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02A" w:rsidRPr="00A96C6E" w:rsidRDefault="006A402A" w:rsidP="0087182B">
      <w:pPr>
        <w:pBdr>
          <w:top w:val="nil"/>
          <w:left w:val="nil"/>
          <w:bottom w:val="nil"/>
          <w:right w:val="nil"/>
          <w:between w:val="nil"/>
        </w:pBdr>
        <w:tabs>
          <w:tab w:val="right" w:pos="9356"/>
        </w:tabs>
        <w:spacing w:after="0" w:line="240" w:lineRule="auto"/>
        <w:ind w:left="993" w:right="565" w:hanging="993"/>
        <w:jc w:val="both"/>
        <w:rPr>
          <w:rFonts w:ascii="Times New Roman" w:hAnsi="Times New Roman" w:cs="Times New Roman"/>
          <w:sz w:val="28"/>
          <w:szCs w:val="28"/>
        </w:rPr>
      </w:pPr>
    </w:p>
    <w:p w:rsidR="0087182B" w:rsidRDefault="0087182B" w:rsidP="0087182B">
      <w:pPr>
        <w:pStyle w:val="af9"/>
        <w:widowControl w:val="0"/>
        <w:jc w:val="center"/>
        <w:rPr>
          <w:rFonts w:ascii="Times New Roman" w:hAnsi="Times New Roman"/>
          <w:b/>
          <w:sz w:val="28"/>
          <w:szCs w:val="28"/>
        </w:rPr>
      </w:pPr>
      <w:r w:rsidRPr="00872A47">
        <w:rPr>
          <w:rFonts w:ascii="Times New Roman" w:hAnsi="Times New Roman"/>
          <w:b/>
          <w:sz w:val="28"/>
          <w:szCs w:val="28"/>
        </w:rPr>
        <w:t xml:space="preserve">МУНИЦИПАЛЬНОЕ БЮДЖЕТНОЕ ОБЩЕОБРАЗОВАТЕЛЬНОЕ </w:t>
      </w:r>
    </w:p>
    <w:p w:rsidR="0087182B" w:rsidRDefault="0087182B" w:rsidP="0087182B">
      <w:pPr>
        <w:pStyle w:val="af9"/>
        <w:widowControl w:val="0"/>
        <w:jc w:val="center"/>
        <w:rPr>
          <w:rFonts w:ascii="Times New Roman" w:hAnsi="Times New Roman"/>
          <w:b/>
          <w:sz w:val="28"/>
          <w:szCs w:val="28"/>
        </w:rPr>
      </w:pPr>
      <w:r w:rsidRPr="00872A47">
        <w:rPr>
          <w:rFonts w:ascii="Times New Roman" w:hAnsi="Times New Roman"/>
          <w:b/>
          <w:sz w:val="28"/>
          <w:szCs w:val="28"/>
        </w:rPr>
        <w:t>УЧРЕЖДЕНИЕ</w:t>
      </w:r>
      <w:r>
        <w:rPr>
          <w:rFonts w:ascii="Times New Roman" w:hAnsi="Times New Roman"/>
          <w:b/>
          <w:sz w:val="28"/>
          <w:szCs w:val="28"/>
        </w:rPr>
        <w:t xml:space="preserve"> </w:t>
      </w:r>
      <w:r w:rsidRPr="00872A47">
        <w:rPr>
          <w:rFonts w:ascii="Times New Roman" w:hAnsi="Times New Roman"/>
          <w:b/>
          <w:sz w:val="28"/>
          <w:szCs w:val="28"/>
        </w:rPr>
        <w:t xml:space="preserve"> «ЛИЦЕЙ №24» </w:t>
      </w:r>
    </w:p>
    <w:p w:rsidR="0087182B" w:rsidRDefault="00904338" w:rsidP="0087182B">
      <w:pPr>
        <w:pStyle w:val="af9"/>
        <w:widowControl w:val="0"/>
        <w:jc w:val="center"/>
        <w:rPr>
          <w:rFonts w:ascii="Times New Roman" w:hAnsi="Times New Roman"/>
          <w:b/>
          <w:sz w:val="28"/>
          <w:szCs w:val="28"/>
        </w:rPr>
      </w:pPr>
      <w:r>
        <w:rPr>
          <w:rFonts w:ascii="Times New Roman" w:hAnsi="Times New Roman"/>
          <w:b/>
          <w:noProof/>
          <w:sz w:val="28"/>
          <w:szCs w:val="28"/>
        </w:rPr>
        <w:pict>
          <v:line id="_x0000_s1026" style="position:absolute;left:0;text-align:left;z-index:251658240;visibility:visible" from="-7.15pt,22.95pt" to="469.8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" strokeweight="4.75pt">
            <v:stroke linestyle="thickThin"/>
          </v:line>
        </w:pict>
      </w:r>
    </w:p>
    <w:p w:rsidR="0087182B" w:rsidRDefault="0087182B" w:rsidP="0087182B">
      <w:pPr>
        <w:spacing w:line="240" w:lineRule="auto"/>
        <w:jc w:val="both"/>
        <w:rPr>
          <w:b/>
          <w:sz w:val="28"/>
        </w:rPr>
      </w:pPr>
    </w:p>
    <w:p w:rsidR="0087182B" w:rsidRPr="006C0E66" w:rsidRDefault="0087182B" w:rsidP="0087182B">
      <w:pPr>
        <w:spacing w:line="240" w:lineRule="auto"/>
        <w:jc w:val="both"/>
        <w:rPr>
          <w:rFonts w:ascii="Times New Roman" w:hAnsi="Times New Roman" w:cs="Times New Roman"/>
          <w:b/>
          <w:sz w:val="28"/>
        </w:rPr>
      </w:pPr>
    </w:p>
    <w:tbl>
      <w:tblPr>
        <w:tblW w:w="0" w:type="auto"/>
        <w:tblLook w:val="04A0"/>
      </w:tblPr>
      <w:tblGrid>
        <w:gridCol w:w="4928"/>
        <w:gridCol w:w="4643"/>
      </w:tblGrid>
      <w:tr w:rsidR="0087182B" w:rsidRPr="00C37986" w:rsidTr="006A4BB4">
        <w:tc>
          <w:tcPr>
            <w:tcW w:w="4928" w:type="dxa"/>
            <w:shd w:val="clear" w:color="auto" w:fill="auto"/>
          </w:tcPr>
          <w:p w:rsidR="0087182B" w:rsidRPr="006C0E66" w:rsidRDefault="0087182B" w:rsidP="0087182B">
            <w:pPr>
              <w:pStyle w:val="af9"/>
              <w:widowControl w:val="0"/>
              <w:rPr>
                <w:rFonts w:ascii="Times New Roman" w:hAnsi="Times New Roman"/>
                <w:sz w:val="28"/>
                <w:szCs w:val="28"/>
                <w:highlight w:val="yellow"/>
              </w:rPr>
            </w:pPr>
          </w:p>
        </w:tc>
        <w:tc>
          <w:tcPr>
            <w:tcW w:w="4643" w:type="dxa"/>
            <w:shd w:val="clear" w:color="auto" w:fill="auto"/>
          </w:tcPr>
          <w:p w:rsidR="0087182B" w:rsidRPr="0087182B" w:rsidRDefault="0087182B" w:rsidP="0087182B">
            <w:pPr>
              <w:spacing w:after="0" w:line="240" w:lineRule="auto"/>
              <w:jc w:val="right"/>
              <w:rPr>
                <w:rFonts w:ascii="Times New Roman" w:hAnsi="Times New Roman" w:cs="Times New Roman"/>
                <w:sz w:val="24"/>
                <w:szCs w:val="24"/>
              </w:rPr>
            </w:pPr>
            <w:r w:rsidRPr="0087182B">
              <w:rPr>
                <w:rFonts w:ascii="Times New Roman" w:hAnsi="Times New Roman" w:cs="Times New Roman"/>
                <w:sz w:val="24"/>
                <w:szCs w:val="24"/>
              </w:rPr>
              <w:t>УТВЕРЖДАЮ:</w:t>
            </w:r>
          </w:p>
          <w:p w:rsidR="0087182B" w:rsidRPr="0087182B" w:rsidRDefault="0087182B" w:rsidP="0087182B">
            <w:pPr>
              <w:spacing w:after="0" w:line="240" w:lineRule="auto"/>
              <w:jc w:val="right"/>
              <w:rPr>
                <w:rFonts w:ascii="Times New Roman" w:hAnsi="Times New Roman" w:cs="Times New Roman"/>
                <w:sz w:val="24"/>
                <w:szCs w:val="24"/>
              </w:rPr>
            </w:pPr>
            <w:r w:rsidRPr="0087182B">
              <w:rPr>
                <w:rFonts w:ascii="Times New Roman" w:hAnsi="Times New Roman" w:cs="Times New Roman"/>
                <w:sz w:val="24"/>
                <w:szCs w:val="24"/>
              </w:rPr>
              <w:t>Директор МБОУ «Лицей № 24»</w:t>
            </w:r>
          </w:p>
          <w:p w:rsidR="0087182B" w:rsidRPr="0087182B" w:rsidRDefault="0087182B" w:rsidP="0087182B">
            <w:pPr>
              <w:spacing w:after="0" w:line="240" w:lineRule="auto"/>
              <w:jc w:val="right"/>
              <w:rPr>
                <w:rFonts w:ascii="Times New Roman" w:hAnsi="Times New Roman" w:cs="Times New Roman"/>
                <w:sz w:val="24"/>
                <w:szCs w:val="24"/>
              </w:rPr>
            </w:pPr>
          </w:p>
          <w:p w:rsidR="0087182B" w:rsidRPr="0087182B" w:rsidRDefault="0087182B" w:rsidP="0087182B">
            <w:pPr>
              <w:spacing w:after="0" w:line="240" w:lineRule="auto"/>
              <w:jc w:val="right"/>
              <w:rPr>
                <w:rFonts w:ascii="Times New Roman" w:hAnsi="Times New Roman" w:cs="Times New Roman"/>
                <w:sz w:val="24"/>
                <w:szCs w:val="24"/>
              </w:rPr>
            </w:pPr>
            <w:r w:rsidRPr="0087182B">
              <w:rPr>
                <w:rFonts w:ascii="Times New Roman" w:hAnsi="Times New Roman" w:cs="Times New Roman"/>
                <w:sz w:val="24"/>
                <w:szCs w:val="24"/>
              </w:rPr>
              <w:t>___________________</w:t>
            </w:r>
          </w:p>
          <w:p w:rsidR="0087182B" w:rsidRPr="0087182B" w:rsidRDefault="0087182B" w:rsidP="0087182B">
            <w:pPr>
              <w:spacing w:after="0" w:line="240" w:lineRule="auto"/>
              <w:jc w:val="right"/>
              <w:rPr>
                <w:rFonts w:ascii="Times New Roman" w:hAnsi="Times New Roman" w:cs="Times New Roman"/>
                <w:sz w:val="24"/>
                <w:szCs w:val="24"/>
              </w:rPr>
            </w:pPr>
            <w:r w:rsidRPr="0087182B">
              <w:rPr>
                <w:rFonts w:ascii="Times New Roman" w:hAnsi="Times New Roman" w:cs="Times New Roman"/>
                <w:sz w:val="24"/>
                <w:szCs w:val="24"/>
              </w:rPr>
              <w:t>О.С.Макрицкая</w:t>
            </w:r>
          </w:p>
          <w:p w:rsidR="0087182B" w:rsidRPr="0087182B" w:rsidRDefault="00FE124B" w:rsidP="0087182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 1</w:t>
            </w:r>
            <w:r w:rsidR="000B429B">
              <w:rPr>
                <w:rFonts w:ascii="Times New Roman" w:hAnsi="Times New Roman" w:cs="Times New Roman"/>
                <w:sz w:val="24"/>
                <w:szCs w:val="24"/>
              </w:rPr>
              <w:t>26</w:t>
            </w:r>
            <w:r w:rsidR="002B1F13">
              <w:rPr>
                <w:rFonts w:ascii="Times New Roman" w:hAnsi="Times New Roman" w:cs="Times New Roman"/>
                <w:sz w:val="24"/>
                <w:szCs w:val="24"/>
              </w:rPr>
              <w:t xml:space="preserve"> от 2</w:t>
            </w:r>
            <w:r w:rsidR="000B429B">
              <w:rPr>
                <w:rFonts w:ascii="Times New Roman" w:hAnsi="Times New Roman" w:cs="Times New Roman"/>
                <w:sz w:val="24"/>
                <w:szCs w:val="24"/>
              </w:rPr>
              <w:t>9</w:t>
            </w:r>
            <w:r w:rsidR="0087182B" w:rsidRPr="0087182B">
              <w:rPr>
                <w:rFonts w:ascii="Times New Roman" w:hAnsi="Times New Roman" w:cs="Times New Roman"/>
                <w:sz w:val="24"/>
                <w:szCs w:val="24"/>
              </w:rPr>
              <w:t>.08.202</w:t>
            </w:r>
            <w:r w:rsidR="000B429B">
              <w:rPr>
                <w:rFonts w:ascii="Times New Roman" w:hAnsi="Times New Roman" w:cs="Times New Roman"/>
                <w:sz w:val="24"/>
                <w:szCs w:val="24"/>
              </w:rPr>
              <w:t>5</w:t>
            </w:r>
            <w:r w:rsidR="0087182B" w:rsidRPr="0087182B">
              <w:rPr>
                <w:rFonts w:ascii="Times New Roman" w:hAnsi="Times New Roman" w:cs="Times New Roman"/>
                <w:sz w:val="24"/>
                <w:szCs w:val="24"/>
              </w:rPr>
              <w:t xml:space="preserve"> г.</w:t>
            </w:r>
          </w:p>
          <w:p w:rsidR="0087182B" w:rsidRPr="0087182B" w:rsidRDefault="0087182B" w:rsidP="0087182B">
            <w:pPr>
              <w:pStyle w:val="af9"/>
              <w:widowControl w:val="0"/>
              <w:rPr>
                <w:rFonts w:ascii="Times New Roman" w:hAnsi="Times New Roman"/>
                <w:sz w:val="24"/>
                <w:szCs w:val="24"/>
              </w:rPr>
            </w:pPr>
          </w:p>
        </w:tc>
      </w:tr>
    </w:tbl>
    <w:p w:rsidR="0087182B" w:rsidRPr="006C0E66" w:rsidRDefault="0087182B" w:rsidP="0087182B">
      <w:pPr>
        <w:spacing w:line="240" w:lineRule="auto"/>
        <w:jc w:val="center"/>
        <w:rPr>
          <w:rFonts w:ascii="Times New Roman" w:hAnsi="Times New Roman" w:cs="Times New Roman"/>
          <w:b/>
          <w:sz w:val="28"/>
        </w:rPr>
      </w:pPr>
    </w:p>
    <w:p w:rsidR="0087182B" w:rsidRPr="006C0E66" w:rsidRDefault="0087182B" w:rsidP="0087182B">
      <w:pPr>
        <w:spacing w:line="240" w:lineRule="auto"/>
        <w:jc w:val="center"/>
        <w:rPr>
          <w:rFonts w:ascii="Times New Roman" w:hAnsi="Times New Roman" w:cs="Times New Roman"/>
          <w:b/>
          <w:sz w:val="28"/>
        </w:rPr>
      </w:pPr>
    </w:p>
    <w:p w:rsidR="0087182B" w:rsidRPr="006C0E66" w:rsidRDefault="0087182B" w:rsidP="0087182B">
      <w:pPr>
        <w:spacing w:line="240" w:lineRule="auto"/>
        <w:jc w:val="center"/>
        <w:rPr>
          <w:rFonts w:ascii="Times New Roman" w:hAnsi="Times New Roman" w:cs="Times New Roman"/>
          <w:b/>
          <w:sz w:val="28"/>
        </w:rPr>
      </w:pPr>
    </w:p>
    <w:p w:rsidR="0087182B" w:rsidRPr="0087182B" w:rsidRDefault="0087182B" w:rsidP="0087182B">
      <w:pPr>
        <w:spacing w:line="240" w:lineRule="auto"/>
        <w:jc w:val="center"/>
        <w:rPr>
          <w:rFonts w:ascii="Times New Roman" w:hAnsi="Times New Roman" w:cs="Times New Roman"/>
          <w:b/>
          <w:sz w:val="48"/>
          <w:szCs w:val="48"/>
        </w:rPr>
      </w:pPr>
      <w:r w:rsidRPr="0087182B">
        <w:rPr>
          <w:rFonts w:ascii="Times New Roman" w:hAnsi="Times New Roman" w:cs="Times New Roman"/>
          <w:b/>
          <w:sz w:val="48"/>
          <w:szCs w:val="48"/>
        </w:rPr>
        <w:t>АДАПТИРОВАННАЯ ОБРАЗОВАТЕЛЬНАЯ  ПРОГРАММА</w:t>
      </w:r>
    </w:p>
    <w:p w:rsidR="0087182B" w:rsidRPr="0087182B" w:rsidRDefault="0087182B" w:rsidP="0087182B">
      <w:pPr>
        <w:spacing w:after="0" w:line="240" w:lineRule="auto"/>
        <w:jc w:val="center"/>
        <w:rPr>
          <w:rFonts w:ascii="Times New Roman" w:hAnsi="Times New Roman" w:cs="Times New Roman"/>
          <w:b/>
          <w:sz w:val="40"/>
          <w:szCs w:val="40"/>
        </w:rPr>
      </w:pPr>
      <w:r w:rsidRPr="0087182B">
        <w:rPr>
          <w:rFonts w:ascii="Times New Roman" w:hAnsi="Times New Roman" w:cs="Times New Roman"/>
          <w:b/>
          <w:sz w:val="40"/>
          <w:szCs w:val="40"/>
        </w:rPr>
        <w:t xml:space="preserve">основного общего образования </w:t>
      </w:r>
    </w:p>
    <w:p w:rsidR="0087182B" w:rsidRPr="0087182B" w:rsidRDefault="0087182B" w:rsidP="0087182B">
      <w:pPr>
        <w:spacing w:after="0" w:line="240" w:lineRule="auto"/>
        <w:jc w:val="center"/>
        <w:rPr>
          <w:rFonts w:ascii="Times New Roman" w:hAnsi="Times New Roman" w:cs="Times New Roman"/>
          <w:b/>
          <w:sz w:val="40"/>
          <w:szCs w:val="40"/>
        </w:rPr>
      </w:pPr>
      <w:r w:rsidRPr="0087182B">
        <w:rPr>
          <w:rFonts w:ascii="Times New Roman" w:hAnsi="Times New Roman" w:cs="Times New Roman"/>
          <w:b/>
          <w:sz w:val="40"/>
          <w:szCs w:val="40"/>
        </w:rPr>
        <w:t>обучающихся с РАС</w:t>
      </w:r>
    </w:p>
    <w:p w:rsidR="0087182B" w:rsidRPr="006C0E66" w:rsidRDefault="0087182B" w:rsidP="0087182B">
      <w:pPr>
        <w:tabs>
          <w:tab w:val="left" w:pos="0"/>
          <w:tab w:val="right" w:leader="dot" w:pos="9639"/>
        </w:tabs>
        <w:spacing w:after="0" w:line="240" w:lineRule="auto"/>
        <w:ind w:firstLine="709"/>
        <w:jc w:val="center"/>
        <w:rPr>
          <w:rFonts w:ascii="Times New Roman" w:hAnsi="Times New Roman" w:cs="Times New Roman"/>
          <w:b/>
          <w:sz w:val="40"/>
        </w:rPr>
      </w:pPr>
    </w:p>
    <w:p w:rsidR="0087182B" w:rsidRPr="006C0E66" w:rsidRDefault="0087182B" w:rsidP="0087182B">
      <w:pPr>
        <w:spacing w:line="240" w:lineRule="auto"/>
        <w:rPr>
          <w:rFonts w:ascii="Times New Roman" w:hAnsi="Times New Roman" w:cs="Times New Roman"/>
        </w:rPr>
      </w:pPr>
    </w:p>
    <w:p w:rsidR="0087182B" w:rsidRPr="006C0E66" w:rsidRDefault="0087182B" w:rsidP="0087182B">
      <w:pPr>
        <w:spacing w:line="240" w:lineRule="auto"/>
        <w:rPr>
          <w:rFonts w:ascii="Times New Roman" w:hAnsi="Times New Roman" w:cs="Times New Roman"/>
        </w:rPr>
      </w:pPr>
    </w:p>
    <w:p w:rsidR="0087182B" w:rsidRPr="006C0E66" w:rsidRDefault="0087182B" w:rsidP="0087182B">
      <w:pPr>
        <w:spacing w:line="240" w:lineRule="auto"/>
        <w:rPr>
          <w:rFonts w:ascii="Times New Roman" w:hAnsi="Times New Roman" w:cs="Times New Roman"/>
        </w:rPr>
      </w:pPr>
    </w:p>
    <w:p w:rsidR="0087182B" w:rsidRPr="006C0E66" w:rsidRDefault="0087182B" w:rsidP="0087182B">
      <w:pPr>
        <w:spacing w:line="240" w:lineRule="auto"/>
        <w:rPr>
          <w:rFonts w:ascii="Times New Roman" w:hAnsi="Times New Roman" w:cs="Times New Roman"/>
        </w:rPr>
      </w:pPr>
    </w:p>
    <w:p w:rsidR="0087182B" w:rsidRPr="006C0E66" w:rsidRDefault="0087182B" w:rsidP="0087182B">
      <w:pPr>
        <w:tabs>
          <w:tab w:val="left" w:pos="-567"/>
          <w:tab w:val="right" w:leader="dot" w:pos="9639"/>
        </w:tabs>
        <w:spacing w:line="240" w:lineRule="auto"/>
        <w:ind w:right="139" w:firstLine="709"/>
        <w:jc w:val="both"/>
        <w:rPr>
          <w:rFonts w:ascii="Times New Roman" w:hAnsi="Times New Roman" w:cs="Times New Roman"/>
          <w:b/>
          <w:sz w:val="28"/>
        </w:rPr>
      </w:pPr>
    </w:p>
    <w:p w:rsidR="0087182B" w:rsidRPr="006C0E66" w:rsidRDefault="0087182B" w:rsidP="0087182B">
      <w:pPr>
        <w:tabs>
          <w:tab w:val="left" w:pos="-567"/>
          <w:tab w:val="right" w:leader="dot" w:pos="9639"/>
        </w:tabs>
        <w:spacing w:line="240" w:lineRule="auto"/>
        <w:ind w:right="139"/>
        <w:rPr>
          <w:rFonts w:ascii="Times New Roman" w:hAnsi="Times New Roman" w:cs="Times New Roman"/>
          <w:b/>
          <w:sz w:val="28"/>
        </w:rPr>
      </w:pPr>
    </w:p>
    <w:p w:rsidR="0087182B" w:rsidRPr="006C0E66" w:rsidRDefault="0087182B" w:rsidP="0087182B">
      <w:pPr>
        <w:tabs>
          <w:tab w:val="left" w:pos="-567"/>
          <w:tab w:val="right" w:leader="dot" w:pos="9639"/>
        </w:tabs>
        <w:spacing w:line="240" w:lineRule="auto"/>
        <w:ind w:right="139"/>
        <w:rPr>
          <w:rFonts w:ascii="Times New Roman" w:hAnsi="Times New Roman" w:cs="Times New Roman"/>
          <w:b/>
          <w:sz w:val="28"/>
        </w:rPr>
      </w:pPr>
    </w:p>
    <w:p w:rsidR="0087182B" w:rsidRPr="006C0E66" w:rsidRDefault="0087182B" w:rsidP="0087182B">
      <w:pPr>
        <w:tabs>
          <w:tab w:val="left" w:pos="-567"/>
          <w:tab w:val="right" w:leader="dot" w:pos="9639"/>
        </w:tabs>
        <w:spacing w:line="240" w:lineRule="auto"/>
        <w:ind w:right="139"/>
        <w:rPr>
          <w:rFonts w:ascii="Times New Roman" w:hAnsi="Times New Roman" w:cs="Times New Roman"/>
          <w:b/>
          <w:sz w:val="28"/>
        </w:rPr>
      </w:pPr>
    </w:p>
    <w:p w:rsidR="0087182B" w:rsidRPr="006C0E66" w:rsidRDefault="0087182B" w:rsidP="0087182B">
      <w:pPr>
        <w:tabs>
          <w:tab w:val="left" w:pos="-567"/>
          <w:tab w:val="right" w:leader="dot" w:pos="9639"/>
        </w:tabs>
        <w:spacing w:line="240" w:lineRule="auto"/>
        <w:ind w:right="139"/>
        <w:rPr>
          <w:rFonts w:ascii="Times New Roman" w:hAnsi="Times New Roman" w:cs="Times New Roman"/>
          <w:b/>
          <w:sz w:val="28"/>
        </w:rPr>
      </w:pPr>
    </w:p>
    <w:p w:rsidR="0087182B" w:rsidRDefault="0087182B" w:rsidP="0087182B">
      <w:pPr>
        <w:pStyle w:val="35"/>
        <w:shd w:val="clear" w:color="auto" w:fill="auto"/>
        <w:spacing w:after="0" w:line="240" w:lineRule="auto"/>
        <w:rPr>
          <w:sz w:val="28"/>
          <w:szCs w:val="28"/>
        </w:rPr>
      </w:pPr>
    </w:p>
    <w:p w:rsidR="0087182B" w:rsidRDefault="0087182B" w:rsidP="0087182B">
      <w:pPr>
        <w:pStyle w:val="35"/>
        <w:shd w:val="clear" w:color="auto" w:fill="auto"/>
        <w:spacing w:after="0" w:line="240" w:lineRule="auto"/>
        <w:rPr>
          <w:sz w:val="28"/>
          <w:szCs w:val="28"/>
        </w:rPr>
      </w:pPr>
    </w:p>
    <w:p w:rsidR="004559B0" w:rsidRDefault="004559B0" w:rsidP="0087182B">
      <w:pPr>
        <w:pStyle w:val="35"/>
        <w:shd w:val="clear" w:color="auto" w:fill="auto"/>
        <w:spacing w:after="0" w:line="240" w:lineRule="auto"/>
        <w:rPr>
          <w:sz w:val="28"/>
          <w:szCs w:val="28"/>
        </w:rPr>
      </w:pPr>
    </w:p>
    <w:p w:rsidR="004559B0" w:rsidRDefault="004559B0" w:rsidP="0087182B">
      <w:pPr>
        <w:pStyle w:val="35"/>
        <w:shd w:val="clear" w:color="auto" w:fill="auto"/>
        <w:spacing w:after="0" w:line="240" w:lineRule="auto"/>
        <w:rPr>
          <w:sz w:val="28"/>
          <w:szCs w:val="28"/>
        </w:rPr>
      </w:pPr>
    </w:p>
    <w:p w:rsidR="0087182B" w:rsidRPr="006C0E66" w:rsidRDefault="0087182B" w:rsidP="0087182B">
      <w:pPr>
        <w:pStyle w:val="35"/>
        <w:shd w:val="clear" w:color="auto" w:fill="auto"/>
        <w:spacing w:after="0" w:line="240" w:lineRule="auto"/>
        <w:rPr>
          <w:sz w:val="28"/>
          <w:szCs w:val="28"/>
        </w:rPr>
      </w:pPr>
      <w:r w:rsidRPr="006C0E66">
        <w:rPr>
          <w:sz w:val="28"/>
          <w:szCs w:val="28"/>
        </w:rPr>
        <w:t>Гуково</w:t>
      </w:r>
    </w:p>
    <w:p w:rsidR="0087182B" w:rsidRPr="006C0E66" w:rsidRDefault="0087182B" w:rsidP="0087182B">
      <w:pPr>
        <w:pStyle w:val="35"/>
        <w:shd w:val="clear" w:color="auto" w:fill="auto"/>
        <w:spacing w:after="0" w:line="240" w:lineRule="auto"/>
        <w:rPr>
          <w:sz w:val="28"/>
          <w:szCs w:val="28"/>
        </w:rPr>
      </w:pPr>
      <w:r w:rsidRPr="006C0E66">
        <w:rPr>
          <w:sz w:val="28"/>
          <w:szCs w:val="28"/>
        </w:rPr>
        <w:t>202</w:t>
      </w:r>
      <w:r w:rsidR="000B429B">
        <w:rPr>
          <w:sz w:val="28"/>
          <w:szCs w:val="28"/>
        </w:rPr>
        <w:t>5</w:t>
      </w:r>
    </w:p>
    <w:p w:rsidR="006A402A" w:rsidRPr="00E54549" w:rsidRDefault="006A402A" w:rsidP="00E54549">
      <w:pPr>
        <w:pStyle w:val="aff5"/>
        <w:spacing w:before="0" w:line="240" w:lineRule="auto"/>
        <w:jc w:val="both"/>
      </w:pPr>
    </w:p>
    <w:p w:rsidR="00E54549" w:rsidRPr="00E54549" w:rsidRDefault="00E54549" w:rsidP="00E54549">
      <w:pPr>
        <w:jc w:val="center"/>
        <w:rPr>
          <w:rFonts w:ascii="Times New Roman" w:hAnsi="Times New Roman" w:cs="Times New Roman"/>
          <w:sz w:val="26"/>
          <w:szCs w:val="26"/>
        </w:rPr>
      </w:pPr>
      <w:bookmarkStart w:id="0" w:name="_Toc56193014"/>
      <w:bookmarkStart w:id="1" w:name="_Toc56208608"/>
      <w:bookmarkStart w:id="2" w:name="_Toc467858730"/>
      <w:r w:rsidRPr="00E54549">
        <w:rPr>
          <w:rFonts w:ascii="Times New Roman" w:hAnsi="Times New Roman" w:cs="Times New Roman"/>
          <w:sz w:val="26"/>
          <w:szCs w:val="26"/>
        </w:rPr>
        <w:t>ОГЛАВЛЕНИЕ</w:t>
      </w:r>
    </w:p>
    <w:tbl>
      <w:tblPr>
        <w:tblStyle w:val="aff1"/>
        <w:tblW w:w="9606" w:type="dxa"/>
        <w:tblLook w:val="04A0"/>
      </w:tblPr>
      <w:tblGrid>
        <w:gridCol w:w="222"/>
        <w:gridCol w:w="8533"/>
        <w:gridCol w:w="851"/>
      </w:tblGrid>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E54549">
            <w:pPr>
              <w:pStyle w:val="aa"/>
              <w:numPr>
                <w:ilvl w:val="0"/>
                <w:numId w:val="229"/>
              </w:numPr>
              <w:rPr>
                <w:rFonts w:ascii="Times New Roman" w:hAnsi="Times New Roman" w:cs="Times New Roman"/>
              </w:rPr>
            </w:pPr>
            <w:r w:rsidRPr="00995023">
              <w:rPr>
                <w:rFonts w:ascii="Times New Roman" w:hAnsi="Times New Roman" w:cs="Times New Roman"/>
              </w:rPr>
              <w:t>Общие положения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 Целевой раздел примерной адаптированной основной образовательной программы основного общего образования обучающихся с расстройствами аутистического спектра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2.1.1. Пояснительная записка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2.1.2. Цели и задачи реализации адаптированной основной образовательной программы (АООП) основного общего образования обучающихся с расстройствами аутистического спектра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2.1.3. Принципы и подходы к формированию адаптированной образовательной программы основного общего образования обучающихся с РАС</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6</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 Планируемые результаты освоения обучающимися с расстройствами аутистического спектра адаптированной основной образовательной программы (АООП) основного общего образования</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12</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2.1.4.1. Общие положения</w:t>
            </w:r>
          </w:p>
        </w:tc>
        <w:tc>
          <w:tcPr>
            <w:tcW w:w="851" w:type="dxa"/>
          </w:tcPr>
          <w:p w:rsidR="00E54549" w:rsidRPr="00995023" w:rsidRDefault="00E54549" w:rsidP="002457B2">
            <w:pPr>
              <w:spacing w:line="276" w:lineRule="auto"/>
              <w:rPr>
                <w:rFonts w:ascii="Times New Roman" w:hAnsi="Times New Roman" w:cs="Times New Roman"/>
              </w:rPr>
            </w:pP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2.1.4.2. Структура планируемых результатов</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13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2.1.4.3. Личностные результаты освоения АООП ООО РАС</w:t>
            </w:r>
          </w:p>
        </w:tc>
        <w:tc>
          <w:tcPr>
            <w:tcW w:w="851" w:type="dxa"/>
          </w:tcPr>
          <w:p w:rsidR="00E54549" w:rsidRPr="00995023" w:rsidRDefault="00E54549" w:rsidP="00E03122">
            <w:pPr>
              <w:spacing w:line="276" w:lineRule="auto"/>
              <w:rPr>
                <w:rFonts w:ascii="Times New Roman" w:hAnsi="Times New Roman" w:cs="Times New Roman"/>
              </w:rPr>
            </w:pPr>
            <w:r w:rsidRPr="00995023">
              <w:rPr>
                <w:rFonts w:ascii="Times New Roman" w:hAnsi="Times New Roman" w:cs="Times New Roman"/>
              </w:rPr>
              <w:t>1</w:t>
            </w:r>
            <w:r w:rsidR="00E03122">
              <w:rPr>
                <w:rFonts w:ascii="Times New Roman" w:hAnsi="Times New Roman" w:cs="Times New Roman"/>
              </w:rPr>
              <w:t>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2.1.4.4. Метапредметные результаты освоения АООП ООО обучающимися с РАС</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16</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 Предметные результаты</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 Русский язык</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2.1.4.5.2. Литература</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2.1.4.5.3. Иностранный язык</w:t>
            </w:r>
            <w:r w:rsidR="002C0E43">
              <w:rPr>
                <w:rFonts w:ascii="Times New Roman" w:hAnsi="Times New Roman" w:cs="Times New Roman"/>
              </w:rPr>
              <w:t xml:space="preserve"> </w:t>
            </w:r>
            <w:r w:rsidRPr="00995023">
              <w:rPr>
                <w:rFonts w:ascii="Times New Roman" w:hAnsi="Times New Roman" w:cs="Times New Roman"/>
              </w:rPr>
              <w:t>(английский)</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27</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2.1.4.5.4. История России. Всеобщая история</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31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2.1.4.5.5. Обществознание</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33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2.1.4.5.6. География</w:t>
            </w:r>
          </w:p>
        </w:tc>
        <w:tc>
          <w:tcPr>
            <w:tcW w:w="851" w:type="dxa"/>
          </w:tcPr>
          <w:p w:rsidR="00E54549" w:rsidRPr="00995023" w:rsidRDefault="00E54549" w:rsidP="00E03122">
            <w:pPr>
              <w:spacing w:line="276" w:lineRule="auto"/>
              <w:rPr>
                <w:rFonts w:ascii="Times New Roman" w:hAnsi="Times New Roman" w:cs="Times New Roman"/>
              </w:rPr>
            </w:pPr>
            <w:r w:rsidRPr="00995023">
              <w:rPr>
                <w:rFonts w:ascii="Times New Roman" w:hAnsi="Times New Roman" w:cs="Times New Roman"/>
              </w:rPr>
              <w:t>3</w:t>
            </w:r>
            <w:r w:rsidR="00E03122">
              <w:rPr>
                <w:rFonts w:ascii="Times New Roman" w:hAnsi="Times New Roman" w:cs="Times New Roman"/>
              </w:rPr>
              <w:t>7</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2.1.4.5.7. Математика</w:t>
            </w:r>
          </w:p>
        </w:tc>
        <w:tc>
          <w:tcPr>
            <w:tcW w:w="851" w:type="dxa"/>
          </w:tcPr>
          <w:p w:rsidR="00E54549" w:rsidRPr="00995023" w:rsidRDefault="00E03122" w:rsidP="00E03122">
            <w:pPr>
              <w:spacing w:line="276" w:lineRule="auto"/>
              <w:rPr>
                <w:rFonts w:ascii="Times New Roman" w:hAnsi="Times New Roman" w:cs="Times New Roman"/>
              </w:rPr>
            </w:pPr>
            <w:r>
              <w:rPr>
                <w:rFonts w:ascii="Times New Roman" w:hAnsi="Times New Roman" w:cs="Times New Roman"/>
              </w:rPr>
              <w:t>40</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2.1.4.5.8. Информатика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55</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2.1.4.5.9. Физика</w:t>
            </w:r>
          </w:p>
        </w:tc>
        <w:tc>
          <w:tcPr>
            <w:tcW w:w="851" w:type="dxa"/>
          </w:tcPr>
          <w:p w:rsidR="00E54549" w:rsidRPr="00995023" w:rsidRDefault="00E54549" w:rsidP="00E03122">
            <w:pPr>
              <w:spacing w:line="276" w:lineRule="auto"/>
              <w:rPr>
                <w:rFonts w:ascii="Times New Roman" w:hAnsi="Times New Roman" w:cs="Times New Roman"/>
              </w:rPr>
            </w:pPr>
            <w:r w:rsidRPr="00995023">
              <w:rPr>
                <w:rFonts w:ascii="Times New Roman" w:hAnsi="Times New Roman" w:cs="Times New Roman"/>
              </w:rPr>
              <w:t>5</w:t>
            </w:r>
            <w:r w:rsidR="00E03122">
              <w:rPr>
                <w:rFonts w:ascii="Times New Roman" w:hAnsi="Times New Roman" w:cs="Times New Roman"/>
              </w:rPr>
              <w:t>7</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2.1.4.5.10. Биология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61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2.1.4.5.11. Химия</w:t>
            </w:r>
          </w:p>
        </w:tc>
        <w:tc>
          <w:tcPr>
            <w:tcW w:w="851" w:type="dxa"/>
          </w:tcPr>
          <w:p w:rsidR="00E54549" w:rsidRPr="00995023" w:rsidRDefault="00E54549" w:rsidP="00E03122">
            <w:pPr>
              <w:spacing w:line="276" w:lineRule="auto"/>
              <w:rPr>
                <w:rFonts w:ascii="Times New Roman" w:hAnsi="Times New Roman" w:cs="Times New Roman"/>
              </w:rPr>
            </w:pPr>
            <w:r w:rsidRPr="00995023">
              <w:rPr>
                <w:rFonts w:ascii="Times New Roman" w:hAnsi="Times New Roman" w:cs="Times New Roman"/>
              </w:rPr>
              <w:t>6</w:t>
            </w:r>
            <w:r w:rsidR="00E03122">
              <w:rPr>
                <w:rFonts w:ascii="Times New Roman" w:hAnsi="Times New Roman" w:cs="Times New Roman"/>
              </w:rPr>
              <w:t>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2.1.4.5.12. Изобразительное искусство</w:t>
            </w:r>
          </w:p>
        </w:tc>
        <w:tc>
          <w:tcPr>
            <w:tcW w:w="851" w:type="dxa"/>
          </w:tcPr>
          <w:p w:rsidR="00E54549" w:rsidRPr="00995023" w:rsidRDefault="00E54549" w:rsidP="00E03122">
            <w:pPr>
              <w:spacing w:line="276" w:lineRule="auto"/>
              <w:rPr>
                <w:rFonts w:ascii="Times New Roman" w:hAnsi="Times New Roman" w:cs="Times New Roman"/>
              </w:rPr>
            </w:pPr>
            <w:r w:rsidRPr="00995023">
              <w:rPr>
                <w:rFonts w:ascii="Times New Roman" w:hAnsi="Times New Roman" w:cs="Times New Roman"/>
              </w:rPr>
              <w:t>6</w:t>
            </w:r>
            <w:r w:rsidR="00E03122">
              <w:rPr>
                <w:rFonts w:ascii="Times New Roman" w:hAnsi="Times New Roman" w:cs="Times New Roman"/>
              </w:rPr>
              <w:t>6</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2.1.4.5.13. Музыка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71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2.1.4.5.14. Технология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73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2.1.4.5.15. Адаптивная физическая культура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78</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2.1.4.5.16.  ОБЖ</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78</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2.1.4.5.17. ОДНКНР</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91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995023">
            <w:pPr>
              <w:spacing w:line="276" w:lineRule="auto"/>
              <w:rPr>
                <w:rFonts w:ascii="Times New Roman" w:hAnsi="Times New Roman" w:cs="Times New Roman"/>
              </w:rPr>
            </w:pPr>
            <w:r w:rsidRPr="00995023">
              <w:rPr>
                <w:rFonts w:ascii="Times New Roman" w:hAnsi="Times New Roman" w:cs="Times New Roman"/>
              </w:rPr>
              <w:t xml:space="preserve">2.1.5. Система оценки достижения планируемых результатов освоения обучающимися с </w:t>
            </w:r>
            <w:r w:rsidR="00995023">
              <w:rPr>
                <w:rFonts w:ascii="Times New Roman" w:hAnsi="Times New Roman" w:cs="Times New Roman"/>
              </w:rPr>
              <w:t>РАС</w:t>
            </w:r>
            <w:r w:rsidRPr="00995023">
              <w:rPr>
                <w:rFonts w:ascii="Times New Roman" w:hAnsi="Times New Roman" w:cs="Times New Roman"/>
              </w:rPr>
              <w:t xml:space="preserve"> адаптированной основной образовательной программы основного общего образования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81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 Содержательный раздел примерной адаптированной основной образовательной программы основного общего образования обучающихся с расстройствами аутистического спектра</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8</w:t>
            </w:r>
            <w:r w:rsidR="00E03122">
              <w:rPr>
                <w:rFonts w:ascii="Times New Roman" w:hAnsi="Times New Roman" w:cs="Times New Roman"/>
              </w:rPr>
              <w:t>8</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p>
        </w:tc>
        <w:tc>
          <w:tcPr>
            <w:tcW w:w="851"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8</w:t>
            </w:r>
            <w:r w:rsidR="00E03122">
              <w:rPr>
                <w:rFonts w:ascii="Times New Roman" w:hAnsi="Times New Roman" w:cs="Times New Roman"/>
              </w:rPr>
              <w:t>8</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 Программы учебных предметов, курсов.</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101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Общие положения</w:t>
            </w:r>
          </w:p>
        </w:tc>
        <w:tc>
          <w:tcPr>
            <w:tcW w:w="851" w:type="dxa"/>
          </w:tcPr>
          <w:p w:rsidR="00E54549" w:rsidRPr="00995023" w:rsidRDefault="00E54549" w:rsidP="002457B2">
            <w:pPr>
              <w:spacing w:line="276" w:lineRule="auto"/>
              <w:rPr>
                <w:rFonts w:ascii="Times New Roman" w:hAnsi="Times New Roman" w:cs="Times New Roman"/>
              </w:rPr>
            </w:pP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2.2.2.1. Русский язык</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103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2.2.2.2. Литература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111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2.2.2.3. Иностранный язык</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118</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2.2.2.4. История России. Всеобщая история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131</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2.2.2.5. Обществознание</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143</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2.2.2.6. География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147</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2.2.2.7. Математика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156</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2.2.2.8. Информатика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166</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2.2.2.9. Физика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170</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2.2.2.10. Биология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174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2.2.2.11. Химия</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160</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2.2.2.12. Изобразительное искусство</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184</w:t>
            </w:r>
          </w:p>
        </w:tc>
      </w:tr>
      <w:tr w:rsidR="00E54549" w:rsidRPr="00995023" w:rsidTr="002457B2">
        <w:tc>
          <w:tcPr>
            <w:tcW w:w="222" w:type="dxa"/>
          </w:tcPr>
          <w:p w:rsidR="00E54549" w:rsidRPr="00995023" w:rsidRDefault="00E54549" w:rsidP="002457B2">
            <w:pPr>
              <w:spacing w:line="276" w:lineRule="auto"/>
              <w:rPr>
                <w:rFonts w:ascii="Times New Roman" w:hAnsi="Times New Roman" w:cs="Times New Roman"/>
              </w:rPr>
            </w:pPr>
          </w:p>
        </w:tc>
        <w:tc>
          <w:tcPr>
            <w:tcW w:w="8533" w:type="dxa"/>
          </w:tcPr>
          <w:p w:rsidR="00E54549" w:rsidRPr="00995023" w:rsidRDefault="00E54549" w:rsidP="002457B2">
            <w:pPr>
              <w:spacing w:line="276" w:lineRule="auto"/>
              <w:rPr>
                <w:rFonts w:ascii="Times New Roman" w:hAnsi="Times New Roman" w:cs="Times New Roman"/>
              </w:rPr>
            </w:pPr>
            <w:r w:rsidRPr="00995023">
              <w:rPr>
                <w:rFonts w:ascii="Times New Roman" w:hAnsi="Times New Roman" w:cs="Times New Roman"/>
              </w:rPr>
              <w:t>2.2.2.13. Музыка</w:t>
            </w:r>
          </w:p>
        </w:tc>
        <w:tc>
          <w:tcPr>
            <w:tcW w:w="851" w:type="dxa"/>
          </w:tcPr>
          <w:p w:rsidR="00E54549" w:rsidRPr="00995023" w:rsidRDefault="00E03122" w:rsidP="002457B2">
            <w:pPr>
              <w:spacing w:line="276" w:lineRule="auto"/>
              <w:rPr>
                <w:rFonts w:ascii="Times New Roman" w:hAnsi="Times New Roman" w:cs="Times New Roman"/>
              </w:rPr>
            </w:pPr>
            <w:r>
              <w:rPr>
                <w:rFonts w:ascii="Times New Roman" w:hAnsi="Times New Roman" w:cs="Times New Roman"/>
              </w:rPr>
              <w:t>187</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2.2.2.14. Технология</w:t>
            </w:r>
          </w:p>
        </w:tc>
        <w:tc>
          <w:tcPr>
            <w:tcW w:w="851" w:type="dxa"/>
          </w:tcPr>
          <w:p w:rsidR="00E03122" w:rsidRPr="00995023" w:rsidRDefault="00E03122" w:rsidP="001C4020">
            <w:pPr>
              <w:spacing w:line="276" w:lineRule="auto"/>
              <w:rPr>
                <w:rFonts w:ascii="Times New Roman" w:hAnsi="Times New Roman" w:cs="Times New Roman"/>
              </w:rPr>
            </w:pPr>
            <w:r>
              <w:rPr>
                <w:rFonts w:ascii="Times New Roman" w:hAnsi="Times New Roman" w:cs="Times New Roman"/>
              </w:rPr>
              <w:t>192</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2.2.2.15. Адаптивная физическая культура</w:t>
            </w:r>
          </w:p>
        </w:tc>
        <w:tc>
          <w:tcPr>
            <w:tcW w:w="851" w:type="dxa"/>
          </w:tcPr>
          <w:p w:rsidR="00E03122" w:rsidRPr="00995023" w:rsidRDefault="00E03122" w:rsidP="001C4020">
            <w:pPr>
              <w:spacing w:line="276" w:lineRule="auto"/>
              <w:rPr>
                <w:rFonts w:ascii="Times New Roman" w:hAnsi="Times New Roman" w:cs="Times New Roman"/>
              </w:rPr>
            </w:pPr>
            <w:r>
              <w:rPr>
                <w:rFonts w:ascii="Times New Roman" w:hAnsi="Times New Roman" w:cs="Times New Roman"/>
              </w:rPr>
              <w:t>198</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2.2.2.16. Основы безопасности жизнедеятельности</w:t>
            </w:r>
          </w:p>
        </w:tc>
        <w:tc>
          <w:tcPr>
            <w:tcW w:w="851" w:type="dxa"/>
          </w:tcPr>
          <w:p w:rsidR="00E03122" w:rsidRPr="00995023" w:rsidRDefault="00E03122" w:rsidP="001C4020">
            <w:pPr>
              <w:spacing w:line="276" w:lineRule="auto"/>
              <w:rPr>
                <w:rFonts w:ascii="Times New Roman" w:hAnsi="Times New Roman" w:cs="Times New Roman"/>
              </w:rPr>
            </w:pPr>
            <w:r>
              <w:rPr>
                <w:rFonts w:ascii="Times New Roman" w:hAnsi="Times New Roman" w:cs="Times New Roman"/>
              </w:rPr>
              <w:t>204</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2.2.2.17. Основы духовно-нравственной культуры народов России</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207</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995023">
            <w:pPr>
              <w:spacing w:line="276" w:lineRule="auto"/>
              <w:rPr>
                <w:rFonts w:ascii="Times New Roman" w:hAnsi="Times New Roman" w:cs="Times New Roman"/>
              </w:rPr>
            </w:pPr>
            <w:r w:rsidRPr="00995023">
              <w:rPr>
                <w:rFonts w:ascii="Times New Roman" w:hAnsi="Times New Roman" w:cs="Times New Roman"/>
              </w:rPr>
              <w:t>2.2.3. Программа воспитания обучающихся с (РАС)</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210</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2.2.4. Программа коррекционной работы</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210</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2.3. Организационный раздел примерной адаптированной основной образовательной программы основного общего образования обучающихся с РАС</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217</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2.3.1. Учебный план</w:t>
            </w:r>
          </w:p>
        </w:tc>
        <w:tc>
          <w:tcPr>
            <w:tcW w:w="851" w:type="dxa"/>
          </w:tcPr>
          <w:p w:rsidR="00E03122" w:rsidRPr="00995023" w:rsidRDefault="00E03122" w:rsidP="00E03122">
            <w:pPr>
              <w:spacing w:line="276" w:lineRule="auto"/>
              <w:rPr>
                <w:rFonts w:ascii="Times New Roman" w:hAnsi="Times New Roman" w:cs="Times New Roman"/>
              </w:rPr>
            </w:pPr>
            <w:r>
              <w:rPr>
                <w:rFonts w:ascii="Times New Roman" w:hAnsi="Times New Roman" w:cs="Times New Roman"/>
              </w:rPr>
              <w:t>217</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2.3.2. Календарный учебный график</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218</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2.3.3.</w:t>
            </w:r>
            <w:r w:rsidRPr="00995023">
              <w:rPr>
                <w:rFonts w:ascii="Times New Roman" w:eastAsiaTheme="minorEastAsia" w:hAnsi="Times New Roman" w:cs="Times New Roman"/>
                <w:lang w:eastAsia="ja-JP"/>
              </w:rPr>
              <w:t xml:space="preserve"> </w:t>
            </w:r>
            <w:r w:rsidRPr="00995023">
              <w:rPr>
                <w:rFonts w:ascii="Times New Roman" w:hAnsi="Times New Roman" w:cs="Times New Roman"/>
              </w:rPr>
              <w:t>План внеурочной деятельности</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218</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2457B2">
            <w:pPr>
              <w:spacing w:line="276" w:lineRule="auto"/>
              <w:rPr>
                <w:rFonts w:ascii="Times New Roman" w:hAnsi="Times New Roman" w:cs="Times New Roman"/>
              </w:rPr>
            </w:pPr>
            <w:r w:rsidRPr="00995023">
              <w:rPr>
                <w:rFonts w:ascii="Times New Roman" w:hAnsi="Times New Roman" w:cs="Times New Roman"/>
              </w:rPr>
              <w:t>2.3.4. Система условий реализации адаптированной основной образовательной программы</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220</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995023">
            <w:pPr>
              <w:rPr>
                <w:rFonts w:ascii="Times New Roman" w:hAnsi="Times New Roman" w:cs="Times New Roman"/>
              </w:rPr>
            </w:pPr>
            <w:r w:rsidRPr="00995023">
              <w:rPr>
                <w:rFonts w:ascii="Times New Roman" w:hAnsi="Times New Roman" w:cs="Times New Roman"/>
              </w:rPr>
              <w:t>2.3.4.1. Описание кадровых условий реализации адаптированной основной образовательной программы основного о</w:t>
            </w:r>
            <w:bookmarkStart w:id="3" w:name="_GoBack"/>
            <w:bookmarkEnd w:id="3"/>
            <w:r w:rsidRPr="00995023">
              <w:rPr>
                <w:rFonts w:ascii="Times New Roman" w:hAnsi="Times New Roman" w:cs="Times New Roman"/>
              </w:rPr>
              <w:t>бщего образования обучающихся с расстройствами аутистического спектра</w:t>
            </w:r>
            <w:r>
              <w:rPr>
                <w:rFonts w:ascii="Times New Roman" w:hAnsi="Times New Roman" w:cs="Times New Roman"/>
              </w:rPr>
              <w:t xml:space="preserve">  (РАС)</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220</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995023">
            <w:pPr>
              <w:rPr>
                <w:rFonts w:ascii="Times New Roman" w:hAnsi="Times New Roman" w:cs="Times New Roman"/>
              </w:rPr>
            </w:pPr>
            <w:r w:rsidRPr="00995023">
              <w:rPr>
                <w:rFonts w:ascii="Times New Roman" w:hAnsi="Times New Roman" w:cs="Times New Roman"/>
              </w:rPr>
              <w:t xml:space="preserve">2.3.4.2. Психолого-педагогические условия реализации адаптированной основной образовательной программы основного общего образования обучающихся с </w:t>
            </w:r>
            <w:r>
              <w:rPr>
                <w:rFonts w:ascii="Times New Roman" w:hAnsi="Times New Roman" w:cs="Times New Roman"/>
              </w:rPr>
              <w:t>РАС</w:t>
            </w:r>
          </w:p>
        </w:tc>
        <w:tc>
          <w:tcPr>
            <w:tcW w:w="851" w:type="dxa"/>
          </w:tcPr>
          <w:p w:rsidR="00E03122" w:rsidRPr="00995023" w:rsidRDefault="00E03122" w:rsidP="002457B2">
            <w:pPr>
              <w:spacing w:line="276" w:lineRule="auto"/>
              <w:rPr>
                <w:rFonts w:ascii="Times New Roman" w:hAnsi="Times New Roman" w:cs="Times New Roman"/>
              </w:rPr>
            </w:pPr>
            <w:r>
              <w:rPr>
                <w:rFonts w:ascii="Times New Roman" w:hAnsi="Times New Roman" w:cs="Times New Roman"/>
              </w:rPr>
              <w:t>221</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995023">
            <w:pPr>
              <w:rPr>
                <w:rFonts w:ascii="Times New Roman" w:hAnsi="Times New Roman" w:cs="Times New Roman"/>
              </w:rPr>
            </w:pPr>
            <w:r w:rsidRPr="00995023">
              <w:rPr>
                <w:rFonts w:ascii="Times New Roman" w:hAnsi="Times New Roman" w:cs="Times New Roman"/>
              </w:rPr>
              <w:t>2.3.4.3. Финансово-экономические условия реализации адаптированной основной образовательной программы основного общего образования обучающихся с расстройствами аутистического спектра</w:t>
            </w:r>
          </w:p>
        </w:tc>
        <w:tc>
          <w:tcPr>
            <w:tcW w:w="851" w:type="dxa"/>
          </w:tcPr>
          <w:p w:rsidR="00E03122" w:rsidRPr="00995023" w:rsidRDefault="009463C4" w:rsidP="002457B2">
            <w:pPr>
              <w:spacing w:line="276" w:lineRule="auto"/>
              <w:rPr>
                <w:rFonts w:ascii="Times New Roman" w:hAnsi="Times New Roman" w:cs="Times New Roman"/>
              </w:rPr>
            </w:pPr>
            <w:r>
              <w:rPr>
                <w:rFonts w:ascii="Times New Roman" w:hAnsi="Times New Roman" w:cs="Times New Roman"/>
              </w:rPr>
              <w:t>221</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995023">
            <w:pPr>
              <w:rPr>
                <w:rFonts w:ascii="Times New Roman" w:hAnsi="Times New Roman" w:cs="Times New Roman"/>
              </w:rPr>
            </w:pPr>
            <w:r w:rsidRPr="00995023">
              <w:rPr>
                <w:rFonts w:ascii="Times New Roman" w:hAnsi="Times New Roman" w:cs="Times New Roman"/>
              </w:rPr>
              <w:t xml:space="preserve">2.3.4.4. Материально-технические условия реализации адаптированной основной образовательной программы обучающихся с </w:t>
            </w:r>
            <w:r>
              <w:rPr>
                <w:rFonts w:ascii="Times New Roman" w:hAnsi="Times New Roman" w:cs="Times New Roman"/>
              </w:rPr>
              <w:t>РАС</w:t>
            </w:r>
          </w:p>
        </w:tc>
        <w:tc>
          <w:tcPr>
            <w:tcW w:w="851" w:type="dxa"/>
          </w:tcPr>
          <w:p w:rsidR="00E03122" w:rsidRPr="00995023" w:rsidRDefault="009463C4" w:rsidP="002457B2">
            <w:pPr>
              <w:spacing w:line="276" w:lineRule="auto"/>
              <w:rPr>
                <w:rFonts w:ascii="Times New Roman" w:hAnsi="Times New Roman" w:cs="Times New Roman"/>
              </w:rPr>
            </w:pPr>
            <w:r>
              <w:rPr>
                <w:rFonts w:ascii="Times New Roman" w:hAnsi="Times New Roman" w:cs="Times New Roman"/>
              </w:rPr>
              <w:t>221</w:t>
            </w:r>
          </w:p>
        </w:tc>
      </w:tr>
      <w:tr w:rsidR="00E03122" w:rsidRPr="00995023" w:rsidTr="002457B2">
        <w:tc>
          <w:tcPr>
            <w:tcW w:w="222" w:type="dxa"/>
          </w:tcPr>
          <w:p w:rsidR="00E03122" w:rsidRPr="00995023" w:rsidRDefault="00E03122" w:rsidP="002457B2">
            <w:pPr>
              <w:spacing w:line="276" w:lineRule="auto"/>
              <w:rPr>
                <w:rFonts w:ascii="Times New Roman" w:hAnsi="Times New Roman" w:cs="Times New Roman"/>
              </w:rPr>
            </w:pPr>
          </w:p>
        </w:tc>
        <w:tc>
          <w:tcPr>
            <w:tcW w:w="8533" w:type="dxa"/>
          </w:tcPr>
          <w:p w:rsidR="00E03122" w:rsidRPr="00995023" w:rsidRDefault="00E03122" w:rsidP="00995023">
            <w:pPr>
              <w:rPr>
                <w:rFonts w:ascii="Times New Roman" w:hAnsi="Times New Roman" w:cs="Times New Roman"/>
              </w:rPr>
            </w:pPr>
            <w:r w:rsidRPr="00995023">
              <w:rPr>
                <w:rFonts w:ascii="Times New Roman" w:hAnsi="Times New Roman" w:cs="Times New Roman"/>
              </w:rPr>
              <w:t xml:space="preserve">2.3.4.5. Информационно-методические условия реализации адаптированной основной образовательной программы основного общего образования обучающихся с </w:t>
            </w:r>
            <w:r>
              <w:rPr>
                <w:rFonts w:ascii="Times New Roman" w:hAnsi="Times New Roman" w:cs="Times New Roman"/>
              </w:rPr>
              <w:t>РАС</w:t>
            </w:r>
          </w:p>
        </w:tc>
        <w:tc>
          <w:tcPr>
            <w:tcW w:w="851" w:type="dxa"/>
          </w:tcPr>
          <w:p w:rsidR="00E03122" w:rsidRPr="00995023" w:rsidRDefault="009463C4" w:rsidP="002457B2">
            <w:pPr>
              <w:spacing w:line="276" w:lineRule="auto"/>
              <w:rPr>
                <w:rFonts w:ascii="Times New Roman" w:hAnsi="Times New Roman" w:cs="Times New Roman"/>
              </w:rPr>
            </w:pPr>
            <w:r>
              <w:rPr>
                <w:rFonts w:ascii="Times New Roman" w:hAnsi="Times New Roman" w:cs="Times New Roman"/>
              </w:rPr>
              <w:t>221</w:t>
            </w:r>
          </w:p>
        </w:tc>
      </w:tr>
      <w:tr w:rsidR="00E03122" w:rsidRPr="00995023" w:rsidTr="002457B2">
        <w:tc>
          <w:tcPr>
            <w:tcW w:w="222" w:type="dxa"/>
          </w:tcPr>
          <w:p w:rsidR="00E03122" w:rsidRPr="00995023" w:rsidRDefault="00E03122" w:rsidP="002457B2">
            <w:pPr>
              <w:rPr>
                <w:rFonts w:ascii="Times New Roman" w:hAnsi="Times New Roman" w:cs="Times New Roman"/>
              </w:rPr>
            </w:pPr>
          </w:p>
        </w:tc>
        <w:tc>
          <w:tcPr>
            <w:tcW w:w="8533" w:type="dxa"/>
          </w:tcPr>
          <w:p w:rsidR="00E03122" w:rsidRPr="00995023" w:rsidRDefault="00E03122" w:rsidP="00995023">
            <w:pPr>
              <w:rPr>
                <w:rFonts w:ascii="Times New Roman" w:hAnsi="Times New Roman" w:cs="Times New Roman"/>
              </w:rPr>
            </w:pPr>
            <w:r w:rsidRPr="00995023">
              <w:rPr>
                <w:rFonts w:ascii="Times New Roman" w:hAnsi="Times New Roman" w:cs="Times New Roman"/>
              </w:rPr>
              <w:t>ПРИЛОЖЕНИЕ 1. Программа коррекционно-развивающего курса «Путь к успеху»</w:t>
            </w:r>
          </w:p>
        </w:tc>
        <w:tc>
          <w:tcPr>
            <w:tcW w:w="851" w:type="dxa"/>
          </w:tcPr>
          <w:p w:rsidR="00E03122" w:rsidRPr="00995023" w:rsidRDefault="00E03122" w:rsidP="002457B2">
            <w:pPr>
              <w:rPr>
                <w:rFonts w:ascii="Times New Roman" w:hAnsi="Times New Roman" w:cs="Times New Roman"/>
              </w:rPr>
            </w:pPr>
          </w:p>
        </w:tc>
      </w:tr>
      <w:tr w:rsidR="00E03122" w:rsidRPr="00995023" w:rsidTr="002457B2">
        <w:tc>
          <w:tcPr>
            <w:tcW w:w="222" w:type="dxa"/>
          </w:tcPr>
          <w:p w:rsidR="00E03122" w:rsidRPr="00995023" w:rsidRDefault="00E03122" w:rsidP="002457B2">
            <w:pPr>
              <w:rPr>
                <w:rFonts w:ascii="Times New Roman" w:hAnsi="Times New Roman" w:cs="Times New Roman"/>
              </w:rPr>
            </w:pPr>
          </w:p>
        </w:tc>
        <w:tc>
          <w:tcPr>
            <w:tcW w:w="8533" w:type="dxa"/>
          </w:tcPr>
          <w:p w:rsidR="00E03122" w:rsidRPr="00995023" w:rsidRDefault="00E03122" w:rsidP="002457B2">
            <w:pPr>
              <w:rPr>
                <w:rFonts w:ascii="Times New Roman" w:hAnsi="Times New Roman" w:cs="Times New Roman"/>
              </w:rPr>
            </w:pPr>
            <w:r w:rsidRPr="00995023">
              <w:rPr>
                <w:rFonts w:ascii="Times New Roman" w:hAnsi="Times New Roman" w:cs="Times New Roman"/>
              </w:rPr>
              <w:t>ПРИЛОЖЕНИЕ 2. Учебный план на 2022-2023 уч.год</w:t>
            </w:r>
          </w:p>
        </w:tc>
        <w:tc>
          <w:tcPr>
            <w:tcW w:w="851" w:type="dxa"/>
          </w:tcPr>
          <w:p w:rsidR="00E03122" w:rsidRPr="00995023" w:rsidRDefault="00E03122" w:rsidP="002457B2">
            <w:pPr>
              <w:rPr>
                <w:rFonts w:ascii="Times New Roman" w:hAnsi="Times New Roman" w:cs="Times New Roman"/>
              </w:rPr>
            </w:pPr>
          </w:p>
        </w:tc>
      </w:tr>
    </w:tbl>
    <w:p w:rsidR="00E54549" w:rsidRPr="00D737AF" w:rsidRDefault="00E54549" w:rsidP="00E54549">
      <w:pPr>
        <w:rPr>
          <w:rFonts w:ascii="Times New Roman" w:hAnsi="Times New Roman" w:cs="Times New Roman"/>
          <w:sz w:val="24"/>
          <w:szCs w:val="24"/>
        </w:rPr>
      </w:pPr>
    </w:p>
    <w:p w:rsidR="006A402A" w:rsidRPr="004559B0" w:rsidRDefault="006A402A" w:rsidP="0087182B">
      <w:pPr>
        <w:pStyle w:val="2"/>
        <w:ind w:firstLine="720"/>
        <w:rPr>
          <w:rFonts w:eastAsia="Calibri"/>
          <w:sz w:val="24"/>
          <w:szCs w:val="24"/>
        </w:rPr>
      </w:pPr>
      <w:r w:rsidRPr="004559B0">
        <w:rPr>
          <w:sz w:val="24"/>
          <w:szCs w:val="24"/>
        </w:rPr>
        <w:t>1.ОБЩИЕ ПО</w:t>
      </w:r>
      <w:r w:rsidRPr="004559B0">
        <w:rPr>
          <w:rFonts w:eastAsia="Calibri"/>
          <w:sz w:val="24"/>
          <w:szCs w:val="24"/>
        </w:rPr>
        <w:t>ЛОЖЕНИЯ</w:t>
      </w:r>
      <w:bookmarkEnd w:id="0"/>
      <w:bookmarkEnd w:id="1"/>
      <w:bookmarkEnd w:id="2"/>
    </w:p>
    <w:p w:rsidR="006A402A" w:rsidRDefault="00597E5B" w:rsidP="004559B0">
      <w:pPr>
        <w:tabs>
          <w:tab w:val="left" w:pos="567"/>
        </w:tabs>
        <w:spacing w:after="0" w:line="240" w:lineRule="auto"/>
        <w:ind w:firstLine="567"/>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А</w:t>
      </w:r>
      <w:r w:rsidR="006A402A" w:rsidRPr="004559B0">
        <w:rPr>
          <w:rFonts w:ascii="Times New Roman" w:eastAsia="Times New Roman" w:hAnsi="Times New Roman" w:cs="Times New Roman"/>
          <w:color w:val="000000"/>
        </w:rPr>
        <w:t xml:space="preserve">даптированная основная образовательная программа (АООП) основного общего образования обучающихся с расстройствами аутистического спектра (РАС) </w:t>
      </w:r>
      <w:r w:rsidR="006A402A" w:rsidRPr="004559B0">
        <w:rPr>
          <w:rFonts w:ascii="Times New Roman" w:eastAsia="Times New Roman" w:hAnsi="Times New Roman" w:cs="Times New Roman"/>
        </w:rPr>
        <w:t xml:space="preserve">– </w:t>
      </w:r>
      <w:r w:rsidR="006A402A" w:rsidRPr="004559B0">
        <w:rPr>
          <w:rFonts w:ascii="Times New Roman" w:eastAsia="Times New Roman" w:hAnsi="Times New Roman" w:cs="Times New Roman"/>
          <w:color w:val="000000"/>
        </w:rPr>
        <w:t>это образовательная программа, адаптированная для этой категории учащихся с учетом особенностей их психофизического развития, индивидуальных возможностей, особых образовательных потребностей, обеспечивающая коррекцию нарушений развития и социальную адаптацию.</w:t>
      </w:r>
      <w:r w:rsidRPr="004559B0">
        <w:rPr>
          <w:rFonts w:ascii="Times New Roman" w:eastAsia="Times New Roman" w:hAnsi="Times New Roman" w:cs="Times New Roman"/>
          <w:color w:val="000000"/>
        </w:rPr>
        <w:t xml:space="preserve"> Структура </w:t>
      </w:r>
      <w:r w:rsidR="006A402A" w:rsidRPr="004559B0">
        <w:rPr>
          <w:rFonts w:ascii="Times New Roman" w:eastAsia="Times New Roman" w:hAnsi="Times New Roman" w:cs="Times New Roman"/>
          <w:color w:val="000000"/>
        </w:rPr>
        <w:t>АООП основного общего образования обучающихся с РАС соответствует требованиям</w:t>
      </w:r>
      <w:r w:rsidR="006A402A" w:rsidRPr="004559B0">
        <w:rPr>
          <w:rFonts w:ascii="Times New Roman" w:eastAsia="Arial" w:hAnsi="Times New Roman" w:cs="Times New Roman"/>
          <w:color w:val="000000"/>
        </w:rPr>
        <w:t xml:space="preserve"> Федерального государственного образовательного стандарта основного общего образования, содержит все необходимые разделы: целевой, содержательный и организационный.</w:t>
      </w:r>
      <w:r w:rsidRPr="004559B0">
        <w:rPr>
          <w:rFonts w:ascii="Times New Roman" w:eastAsia="Arial" w:hAnsi="Times New Roman" w:cs="Times New Roman"/>
          <w:color w:val="000000"/>
        </w:rPr>
        <w:t xml:space="preserve"> </w:t>
      </w:r>
      <w:r w:rsidR="006A402A" w:rsidRPr="004559B0">
        <w:rPr>
          <w:rFonts w:ascii="Times New Roman" w:eastAsia="Arial" w:hAnsi="Times New Roman" w:cs="Times New Roman"/>
          <w:color w:val="000000"/>
        </w:rPr>
        <w:t xml:space="preserve">АООП </w:t>
      </w:r>
      <w:r w:rsidR="006A402A" w:rsidRPr="004559B0">
        <w:rPr>
          <w:rFonts w:ascii="Times New Roman" w:eastAsia="Times New Roman" w:hAnsi="Times New Roman" w:cs="Times New Roman"/>
          <w:color w:val="000000"/>
        </w:rPr>
        <w:t xml:space="preserve">основного общего образования обучающихся с РАС являются основой для самостоятельной разработки образовательной организацией адаптированной основной образовательной программы для обучающихся этой категории. </w:t>
      </w:r>
    </w:p>
    <w:p w:rsidR="00E54549" w:rsidRPr="004559B0" w:rsidRDefault="00E54549" w:rsidP="004559B0">
      <w:pPr>
        <w:tabs>
          <w:tab w:val="left" w:pos="567"/>
        </w:tabs>
        <w:spacing w:after="0" w:line="240" w:lineRule="auto"/>
        <w:ind w:firstLine="567"/>
        <w:jc w:val="both"/>
        <w:rPr>
          <w:rFonts w:ascii="Times New Roman" w:eastAsia="Arial" w:hAnsi="Times New Roman" w:cs="Times New Roman"/>
          <w:color w:val="000000"/>
        </w:rPr>
      </w:pPr>
    </w:p>
    <w:p w:rsidR="006A402A" w:rsidRPr="004559B0" w:rsidRDefault="006A402A" w:rsidP="0087182B">
      <w:pPr>
        <w:pStyle w:val="2"/>
        <w:rPr>
          <w:sz w:val="24"/>
          <w:szCs w:val="24"/>
        </w:rPr>
      </w:pPr>
      <w:bookmarkStart w:id="4" w:name="_Toc56193015"/>
      <w:bookmarkStart w:id="5" w:name="_Toc56208609"/>
      <w:bookmarkStart w:id="6" w:name="_Toc467858731"/>
      <w:r w:rsidRPr="00A96C6E">
        <w:t xml:space="preserve">2. </w:t>
      </w:r>
      <w:r w:rsidRPr="004559B0">
        <w:rPr>
          <w:sz w:val="24"/>
          <w:szCs w:val="24"/>
        </w:rPr>
        <w:t>АДАПТИРОВАННАЯ ОСНОВНАЯ ОБРАЗОВАТЕЛЬНАЯ ПРОГРАММА ОСНОВНОГО ОБЩЕГО ОБРАЗОВАНИЯ ОБУЧАЮЩИХСЯ С РАССТРОЙСТВАМИ АУТИСТИЧЕСКОГО СПЕКТРА (вариант 1)</w:t>
      </w:r>
      <w:bookmarkEnd w:id="4"/>
      <w:bookmarkEnd w:id="5"/>
      <w:bookmarkEnd w:id="6"/>
    </w:p>
    <w:p w:rsidR="006A402A" w:rsidRPr="004559B0" w:rsidRDefault="006A402A" w:rsidP="0087182B">
      <w:pPr>
        <w:pStyle w:val="3"/>
        <w:spacing w:after="0"/>
        <w:jc w:val="both"/>
        <w:rPr>
          <w:color w:val="000000"/>
          <w:sz w:val="24"/>
          <w:szCs w:val="24"/>
        </w:rPr>
      </w:pPr>
    </w:p>
    <w:p w:rsidR="006A402A" w:rsidRPr="004559B0" w:rsidRDefault="006A402A" w:rsidP="0087182B">
      <w:pPr>
        <w:pStyle w:val="3"/>
        <w:spacing w:after="0"/>
        <w:jc w:val="both"/>
        <w:rPr>
          <w:sz w:val="24"/>
          <w:szCs w:val="24"/>
        </w:rPr>
      </w:pPr>
      <w:bookmarkStart w:id="7" w:name="_Toc56193016"/>
      <w:bookmarkStart w:id="8" w:name="_Toc56208610"/>
      <w:bookmarkStart w:id="9" w:name="_Toc467858732"/>
      <w:r w:rsidRPr="004559B0">
        <w:rPr>
          <w:sz w:val="24"/>
          <w:szCs w:val="24"/>
        </w:rPr>
        <w:t>2.1. Целевой раздел адаптированной основной образовательной программы основного общего образования обучающихся с расстройствами аутистического спектра</w:t>
      </w:r>
      <w:bookmarkEnd w:id="7"/>
      <w:bookmarkEnd w:id="8"/>
      <w:bookmarkEnd w:id="9"/>
    </w:p>
    <w:p w:rsidR="006A402A" w:rsidRPr="004559B0" w:rsidRDefault="006A402A" w:rsidP="0087182B">
      <w:pPr>
        <w:pStyle w:val="220"/>
        <w:rPr>
          <w:sz w:val="24"/>
          <w:szCs w:val="24"/>
        </w:rPr>
      </w:pPr>
      <w:bookmarkStart w:id="10" w:name="_30j0zll" w:colFirst="0" w:colLast="0"/>
      <w:bookmarkStart w:id="11" w:name="_Toc56193017"/>
      <w:bookmarkStart w:id="12" w:name="_Toc56208611"/>
      <w:bookmarkStart w:id="13" w:name="_Toc467858733"/>
      <w:bookmarkEnd w:id="10"/>
      <w:r w:rsidRPr="004559B0">
        <w:rPr>
          <w:sz w:val="24"/>
          <w:szCs w:val="24"/>
        </w:rPr>
        <w:t>2.1.1. Пояснительная записка</w:t>
      </w:r>
      <w:bookmarkEnd w:id="11"/>
      <w:bookmarkEnd w:id="12"/>
      <w:bookmarkEnd w:id="13"/>
      <w:r w:rsidRPr="004559B0">
        <w:rPr>
          <w:sz w:val="24"/>
          <w:szCs w:val="24"/>
        </w:rPr>
        <w:t xml:space="preserve"> </w:t>
      </w:r>
    </w:p>
    <w:p w:rsidR="006A402A" w:rsidRPr="004559B0" w:rsidRDefault="006A402A" w:rsidP="0087182B">
      <w:pPr>
        <w:widowControl w:val="0"/>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АООП ООО РАС предназначена для освоения обучающимися, успешно освоившими адаптированную основную образовательную программу начального общего образования (АООП НОО) обучающихся с РАС (вариант 8.1) в соответствии с ФГОС НОО обучающихся с ограниченными возможностями здоровья. Успешное освоение АООП НОО обучающимися с РАС, подтвержденное образовательными результатами промежуточной и итоговой аттестации, результатами независимой оценки (проведенными при создании специальных условий), является необходимым условием продолжения образования и освоения обучающимися с РАС АООП основного общего образования, которое завершается процедурами прохождения государственной итоговой аттестации.</w:t>
      </w:r>
    </w:p>
    <w:p w:rsidR="006A402A" w:rsidRPr="00A96C6E" w:rsidRDefault="006A402A" w:rsidP="0087182B">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6A402A" w:rsidRPr="004559B0" w:rsidRDefault="006A402A" w:rsidP="0087182B">
      <w:pPr>
        <w:pStyle w:val="220"/>
        <w:rPr>
          <w:sz w:val="24"/>
          <w:szCs w:val="24"/>
        </w:rPr>
      </w:pPr>
      <w:bookmarkStart w:id="14" w:name="_1fob9te" w:colFirst="0" w:colLast="0"/>
      <w:bookmarkStart w:id="15" w:name="_Toc56193018"/>
      <w:bookmarkStart w:id="16" w:name="_Toc56208612"/>
      <w:bookmarkStart w:id="17" w:name="_Toc467858734"/>
      <w:bookmarkEnd w:id="14"/>
      <w:r w:rsidRPr="004559B0">
        <w:rPr>
          <w:sz w:val="24"/>
          <w:szCs w:val="24"/>
        </w:rPr>
        <w:t>2.1.2. Цели и задачи реализации адаптированной основной образовательной программы (АООП) основного общего образования обучающихся с расстройствами аутистического спектра</w:t>
      </w:r>
      <w:bookmarkEnd w:id="15"/>
      <w:bookmarkEnd w:id="16"/>
      <w:bookmarkEnd w:id="17"/>
      <w:r w:rsidRPr="004559B0">
        <w:rPr>
          <w:sz w:val="24"/>
          <w:szCs w:val="24"/>
        </w:rPr>
        <w:t xml:space="preserve">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b/>
        </w:rPr>
        <w:t>Целями реализации</w:t>
      </w:r>
      <w:r w:rsidRPr="004559B0">
        <w:rPr>
          <w:rFonts w:ascii="Times New Roman" w:eastAsia="Times New Roman" w:hAnsi="Times New Roman" w:cs="Times New Roman"/>
        </w:rPr>
        <w:t xml:space="preserve"> адаптированной основной образовательной программы основного общего образования обучающихся с расстройствами аутистического спектра (далее – АООП ООО РАС) являются: </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достижение выпускниками планируемых результатов: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РАС среднего школьного возраста, индивидуальными особенностями его развития и состояния здоровья, особыми образовательными потребностями; </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становление и развитие личности обучающегося в ее самобытности, уникальности, неповторимости.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Достижение поставленных целей при разработке и реализации образовательной организацией адаптированной основной образовательной программы основного общего образования обучающихся с РАС предусматривает решение следующих основных задач:</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обеспечение соответствия адаптированной основной образовательной программы требованиям Федерального государственного образовательного стандарта основного общего образования (ФГОС ООО);</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обеспечение преемственности начального общего, основного общего, среднего общего образования;</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обеспечение доступности получения качественного основного общего образования, достижение планируемых результатов освоения адаптированной основной образовательной программы основного общего образования обучающимися с РАС;</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установление требований к воспитанию и социализации обучающихся с РАС как к части образовательной программы и к соответствующему усилению воспитательного и социализирующего потенциала школы, инклюзивного подхода в образовании, к обеспечению индивидуализированного психолого-педагогического сопровождения каждого обучающегося с РАС, формированию образовательного базиса, основанного не только на знаниях, но и на соответствующем культурном и социальном уровне развития личности ребенка с РАС, к созданию необходимых условий для ее развития и самореализации;</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взаимодействие образовательной организации при реализации основной образовательной программы с социальными партнерами, в том числе с центрами психолого-педагогической и социальной помощи, общественными организациями;</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выявление и развитие способностей обучающихся с РАС, их интересов через включение их в деятельность клубов, секций, студий и кружков, включение в общественно полезную деятельность, в том числе с использованием возможностей образовательных организаций дополнительного образования;</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организацию включения обучающихся с РАС в интеллектуальные и творческие соревнования, научно-техническое творчество, проектную и учебно-исследовательскую деятельность с учетом их возможностей и особых образовательных потребностей;</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участие обучающихся c РАС, их родителей (законных представителей), педагогических работников и общественности в проектировании и развитии внутришкольной инклюзивной социальной среды, школьного уклада;</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включение обучающихся с РАС в процессы познания внешкольной социальной среды (населенного пункта, района, города) для приобретения необходимого опыта социального взаимодействия;</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профессиональная ориентация обучающихся при поддержке педагогов, психологов, социальных педагогов, сотрудничество с учреждениями профессионального образования, центрами профессиональной работы;</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сохранение и укрепление физического, психологического и социального здоровья обучающихся с РАС, обеспечение их безопасности.</w:t>
      </w:r>
    </w:p>
    <w:p w:rsidR="006A402A" w:rsidRPr="00C85B08" w:rsidRDefault="006A402A" w:rsidP="0087182B">
      <w:pPr>
        <w:widowControl w:val="0"/>
        <w:tabs>
          <w:tab w:val="left" w:pos="993"/>
        </w:tabs>
        <w:spacing w:after="0" w:line="240" w:lineRule="auto"/>
        <w:ind w:left="-142"/>
        <w:jc w:val="both"/>
        <w:rPr>
          <w:rFonts w:ascii="Times New Roman" w:hAnsi="Times New Roman" w:cs="Times New Roman"/>
          <w:sz w:val="24"/>
          <w:szCs w:val="24"/>
        </w:rPr>
      </w:pPr>
    </w:p>
    <w:p w:rsidR="006A402A" w:rsidRPr="004559B0" w:rsidRDefault="006A402A" w:rsidP="0087182B">
      <w:pPr>
        <w:pStyle w:val="220"/>
        <w:rPr>
          <w:sz w:val="24"/>
          <w:szCs w:val="24"/>
        </w:rPr>
      </w:pPr>
      <w:bookmarkStart w:id="18" w:name="_3znysh7" w:colFirst="0" w:colLast="0"/>
      <w:bookmarkStart w:id="19" w:name="_Toc56193019"/>
      <w:bookmarkStart w:id="20" w:name="_Toc56208613"/>
      <w:bookmarkStart w:id="21" w:name="_Toc467858735"/>
      <w:bookmarkEnd w:id="18"/>
      <w:r w:rsidRPr="004559B0">
        <w:rPr>
          <w:sz w:val="24"/>
          <w:szCs w:val="24"/>
        </w:rPr>
        <w:t>2.1.3. Принципы и подходы к формированию адаптированной образовательной программы основного общего образования обучающихся с РАС</w:t>
      </w:r>
      <w:bookmarkEnd w:id="19"/>
      <w:bookmarkEnd w:id="20"/>
      <w:bookmarkEnd w:id="21"/>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Методологической основой ФГОС ООО, определяющей принципы и подходы к формированию ПАООП ООО РАС, является системно-деятельностный подход. Этот подход означает:</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формирование соответствующей целям общего образования социальной среды развития обучающихся с РАС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 с РАС;</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ориентацию на достижение основного результата образования – развитие личности обучающегося с РАС, его учебно-познавательной деятельности, формирование его готовности к дальнейшему образованию и самообразованию на основе освоения универсальных учебных действий, познания и освоения мира;</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 с РАС;</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6A402A" w:rsidRPr="004559B0" w:rsidRDefault="006A402A" w:rsidP="0087182B">
      <w:pPr>
        <w:widowControl w:val="0"/>
        <w:numPr>
          <w:ilvl w:val="0"/>
          <w:numId w:val="96"/>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разнообразие индивидуальных образовательных траекторий и индивидуального развития каждого обучающегося с РАС.</w:t>
      </w:r>
    </w:p>
    <w:p w:rsidR="006A402A" w:rsidRPr="004559B0" w:rsidRDefault="006A402A" w:rsidP="0087182B">
      <w:pPr>
        <w:widowControl w:val="0"/>
        <w:tabs>
          <w:tab w:val="left" w:pos="993"/>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Адаптированная основная образовательная программа основного общего образования формируется с учетом психолого-педагогических особенностей развития школьников с РАС 11-15 лет.</w:t>
      </w:r>
    </w:p>
    <w:p w:rsidR="006A402A" w:rsidRPr="004559B0"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b/>
          <w:color w:val="000000"/>
        </w:rPr>
      </w:pPr>
      <w:r w:rsidRPr="004559B0">
        <w:rPr>
          <w:rFonts w:ascii="Times New Roman" w:eastAsia="Times New Roman" w:hAnsi="Times New Roman" w:cs="Times New Roman"/>
          <w:b/>
          <w:color w:val="000000"/>
        </w:rPr>
        <w:t>Психолого-педагогические особенности обучающихся с расстройствами аутистического спектра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Расстройства аутистического спектра являются одними из наиболее распространенных системных нарушений развития детского возраста. Статистические данные за последнее десятилетие указывают на постоянно увеличивающееся количество детей с РАС. </w:t>
      </w:r>
      <w:r w:rsidRPr="004559B0">
        <w:rPr>
          <w:rFonts w:ascii="Times New Roman" w:eastAsia="Times" w:hAnsi="Times New Roman" w:cs="Times New Roman"/>
        </w:rPr>
        <w:t>Аутистические расстройства встречаются у мальчиков в четыре раза чаще, чем у девочек.</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Стойкий и всеобъемлющий характер нарушений при РАС приводит к тому, что даже те обучающиеся, которые успешно освоили начальный этап обучения в общеобразовательной школе, будут нуждаться в постоянной психолого-педагогической поддержке и создании специальных образовательных условий также и на уровне основного общего образования.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 настоящее время к расстройствам аутистического спектра относятся специфические нарушения развития, характеризующиеся качественным нарушением социального взаимодействия, коммуникации, ограниченными интересами и деятельностью, повторяющимся стереотипным поведением. Но, несмотря на общие черты, дети и подростки с РАС составляют очень неоднородную группу: выраженность нарушений, неравномерность развития высших психических функций у конкретных детей могут значительно различаться.</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Базовые нарушения при РАС имеют стойкий и системный характер и могут проявляться практически во всех сферах. Часто у школьников с РАС можно обнаружить недостаточное развитие крупной и мелкой моторики. Это нарушение выглядит очень характерно: подросток может быть достаточно ловок в спонтанной непроизвольной деятельности, но с трудом может повторить двигательную программу произвольно или по подражанию, неловок в самообслуживании. Его движения могут быть вычурными, манерными.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 детей и подростков с РАС зачастую обнаруживаются нарушения в сенсорном восприятии и в обработке сенсорной информации, приводящие к специфическим реакциям на сенсорные стимулы. Учащийся с РАС может неожиданно остро реагировать на слуховые, зрительные или тактильные раздражители обычной интенсивности. Например, может начать кричать или пытаться уйти из помещения, в котором включен магнитофон, или испугаться звучащих предметов, музыкальных инструментов. Попытка удержать его может привести к панической реакции на дискомфорт и, следовательно, к появлению аффективных вспышек, агрессии или самоагрессии. Сенсорный дискомфорт могут вызывать звуки речи определенной тональности, и тогда учащийся будет избегать определенного человека из-за тембра его голоса.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w:hAnsi="Times New Roman" w:cs="Times New Roman"/>
        </w:rPr>
        <w:t>Особые сложности могут создавать стереотипии (воспроизведение одного и того же действия в стереотипной форме): раскачивания, хлопки, прыжки, вращение кистями рук, перелистывание страниц книг, повторение одни и тех же фраз, рисунков и т.д. Чаще всего стереотипии появляются, когда школьнику с РАС скучно, в стрессовой ситуации или в ситуации фрустрации.</w:t>
      </w:r>
      <w:r w:rsidRPr="004559B0">
        <w:rPr>
          <w:rFonts w:ascii="Times New Roman" w:eastAsia="Times New Roman" w:hAnsi="Times New Roman" w:cs="Times New Roman"/>
        </w:rPr>
        <w:t xml:space="preserve"> Такие стереотипные действия помогают ему справиться с тревогой и адаптироваться к окружающему, позволяют регулировать свое поведение.</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 обучающихся с РАС часто наблюдаются страхи, которые могут выражаться как в общей тревоге и беспокойстве, так и быть конкретными. Это могут быть страхи, связанные с каким-либо пугающим событием в жизни аутичного ребенка, страхи бытовых шумов или прикосновений. В отличие от страхов ребенка, развивающегося типично, эти страхи являются очень стойкими, а их причина не всегда понятна окружающим. Например, аутичный подросток может бояться всех мужчин с бородой, так как много лет назад его лечил врач, у которого была борода. Иногда страхи обучающегося с РАС могут приводить к крайней избирательности в еде, и в этом случае он не может есть в школьной столовой.</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 целом, у всех обучающихся с РАС наблюдаются трудности организации собственной, в том числе учебной, деятельности и поведения, длительное время адаптации к новым условиям и стремление к постоянству. К особенностям детей с РАС также можно отнести нарушение активности во взаимодействии с динамично меняющейся средой, трудности</w:t>
      </w:r>
      <w:r w:rsidRPr="004559B0">
        <w:rPr>
          <w:rFonts w:ascii="Times New Roman" w:eastAsia="Times New Roman" w:hAnsi="Times New Roman" w:cs="Times New Roman"/>
          <w:b/>
        </w:rPr>
        <w:t xml:space="preserve"> </w:t>
      </w:r>
      <w:r w:rsidRPr="004559B0">
        <w:rPr>
          <w:rFonts w:ascii="Times New Roman" w:eastAsia="Times New Roman" w:hAnsi="Times New Roman" w:cs="Times New Roman"/>
        </w:rPr>
        <w:t>формирования индивидуального аффективного опыта как основы создания целостной картины мира и, как следствие, узость и фрагментарность представлений об окружающем мире.</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При организации обучения важно учитывать особенности эмоционально-волевой и личностной сферы, коммуникации и социального взаимодействия, познавательного развития обучающихся с РАС, специфику усвоения учебного материала.</w:t>
      </w:r>
    </w:p>
    <w:p w:rsidR="006A402A" w:rsidRPr="004559B0" w:rsidRDefault="006A402A" w:rsidP="0087182B">
      <w:pPr>
        <w:pBdr>
          <w:top w:val="nil"/>
          <w:left w:val="nil"/>
          <w:bottom w:val="nil"/>
          <w:right w:val="nil"/>
          <w:between w:val="nil"/>
        </w:pBdr>
        <w:tabs>
          <w:tab w:val="left" w:pos="-1560"/>
          <w:tab w:val="left" w:pos="-1134"/>
        </w:tabs>
        <w:spacing w:after="0" w:line="240" w:lineRule="auto"/>
        <w:ind w:left="709"/>
        <w:contextualSpacing/>
        <w:jc w:val="both"/>
        <w:rPr>
          <w:rFonts w:ascii="Times New Roman" w:eastAsia="Times New Roman" w:hAnsi="Times New Roman" w:cs="Times New Roman"/>
          <w:b/>
          <w:color w:val="000000"/>
        </w:rPr>
      </w:pPr>
      <w:r w:rsidRPr="004559B0">
        <w:rPr>
          <w:rFonts w:ascii="Times New Roman" w:eastAsia="Times New Roman" w:hAnsi="Times New Roman" w:cs="Times New Roman"/>
          <w:b/>
          <w:color w:val="000000"/>
        </w:rPr>
        <w:t>1. Особенности эмоционально-волевой и личностной сферы</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В первую очередь у школьника с РАС обращает на себя внимание низкая стрессоустойчивость, связанная с нарушением саморегуляции, трудностями контроля эмоций и импульсивных порывов. Эти особенности ярко проявляются при изменении привычной ситуации, что является для такого ребенка стрессогенным, например, при изменении привычного расписания уроков, замене учителя. Это приводит к появлению тревоги, с которой обучающийся с РАС не может справиться самостоятельно. </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К тому же у школьников с РАС снижена способность ориентироваться в собственных эмоциональных состояниях, поэтому тревога может становиться генерализованной и приводить к аффективным вспышкам или нарастанию стереотипий. </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Часть обучающихся с РАС очень пугливы и постоянно обращаются за поддержкой к значимым взрослым.</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У школьников с РАС ярко проявляются стремление к постоянству и недостаточная гибкость во взаимодействии со средой. Они не только стремятся использовать собственные стереотипные формы поведения, но и могут требовать этого от других детей. Поскольку зачастую обучающиеся с РАС с трудом понимают других людей и логику их поведения, школьник с РАС может громко возмущаться нарушением правил поведения в классе другими детьми, делать замечания учителю во время урока. </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 детей и подростков с РАС возникают сложности в понимании и усвоении моральных норм общества, особенно неписаных, применение которых зависит от конкретной ситуации. У школьников с РАС снижены социальные мотивы в поведении, поэтому часто наблюдаются специфические, в том числе негативные, реакции на похвалу или наказание.</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 обучающихся с РАС значительно нарушается развитие самосознания, искажен уровень притязаний и самооценки. Недостаточная критичность к результатам своей деятельности, к оцениванию своих достижений и неудач может стать причиной того, что школьник с РАС хочет во всем быть первым и получать только отличные оценки независимо от объективных обстоятельств. В этой ситуации у обучающихся с РАС часто появляются невротические реакции на неудачу. Они могут сильно расстраиваться и плакать или кричать и вступать в конфликты со взрослыми и сверстниками, доказывая свое первенство или переживая неудачу в игре.</w:t>
      </w:r>
    </w:p>
    <w:p w:rsidR="006A402A" w:rsidRPr="004559B0" w:rsidRDefault="006A402A" w:rsidP="0087182B">
      <w:pPr>
        <w:tabs>
          <w:tab w:val="left" w:pos="-1560"/>
          <w:tab w:val="left" w:pos="-1134"/>
        </w:tabs>
        <w:spacing w:after="0" w:line="240" w:lineRule="auto"/>
        <w:ind w:left="-142" w:firstLine="851"/>
        <w:jc w:val="both"/>
        <w:rPr>
          <w:rFonts w:ascii="Times New Roman" w:eastAsia="Times" w:hAnsi="Times New Roman" w:cs="Times New Roman"/>
        </w:rPr>
      </w:pPr>
      <w:r w:rsidRPr="004559B0">
        <w:rPr>
          <w:rFonts w:ascii="Times New Roman" w:eastAsia="Times New Roman" w:hAnsi="Times New Roman" w:cs="Times New Roman"/>
        </w:rPr>
        <w:t>У обучающихся с РАС наблюдаются сложности в формировании мотивационно-смысловой сферы. Прежде всего</w:t>
      </w:r>
      <w:r w:rsidR="00597E5B" w:rsidRPr="004559B0">
        <w:rPr>
          <w:rFonts w:ascii="Times New Roman" w:eastAsia="Times New Roman" w:hAnsi="Times New Roman" w:cs="Times New Roman"/>
        </w:rPr>
        <w:t>,</w:t>
      </w:r>
      <w:r w:rsidRPr="004559B0">
        <w:rPr>
          <w:rFonts w:ascii="Times New Roman" w:eastAsia="Times New Roman" w:hAnsi="Times New Roman" w:cs="Times New Roman"/>
        </w:rPr>
        <w:t xml:space="preserve"> это связано с ограниченностью интересов и стереотипностью, присущими всем аутичным детям. </w:t>
      </w:r>
      <w:r w:rsidRPr="004559B0">
        <w:rPr>
          <w:rFonts w:ascii="Times New Roman" w:eastAsia="Times" w:hAnsi="Times New Roman" w:cs="Times New Roman"/>
        </w:rPr>
        <w:t xml:space="preserve">Их могут интересовать только несколько тем: динозавры, автомобили; школьник с РАС может быть увлечен числами или географическими картами и т.п. Но эти стереотипные интересы он использует в качестве аутостимуляции, не используя их для </w:t>
      </w:r>
      <w:r w:rsidRPr="004559B0">
        <w:rPr>
          <w:rFonts w:ascii="Times New Roman" w:eastAsia="Times New Roman" w:hAnsi="Times New Roman" w:cs="Times New Roman"/>
        </w:rPr>
        <w:t>продвижения в осмыслении происходящего и для развития все более сложных и активных форм взаимодействия с окружающим.</w:t>
      </w:r>
      <w:r w:rsidRPr="004559B0">
        <w:rPr>
          <w:rFonts w:ascii="Times New Roman" w:eastAsia="Times" w:hAnsi="Times New Roman" w:cs="Times New Roman"/>
        </w:rPr>
        <w:t xml:space="preserve"> Из-за особенностей познавательной активности у обучающихся с РАС возникают сложности при формировании учебной мотивации и учебной деятельности.</w:t>
      </w:r>
    </w:p>
    <w:p w:rsidR="006A402A" w:rsidRPr="004559B0" w:rsidRDefault="006A402A" w:rsidP="0087182B">
      <w:pPr>
        <w:tabs>
          <w:tab w:val="left" w:pos="-1560"/>
          <w:tab w:val="left" w:pos="-1134"/>
        </w:tabs>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b/>
        </w:rPr>
        <w:t>2. Нарушения коммуникации и социального взаимодействия</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Одной из наиболее значимых сфер, в которой проявляются особенности коммуникации и социального взаимодействия у обучающихся с РАС, является сфера </w:t>
      </w:r>
      <w:r w:rsidRPr="004559B0">
        <w:rPr>
          <w:rFonts w:ascii="Times New Roman" w:eastAsia="Times New Roman" w:hAnsi="Times New Roman" w:cs="Times New Roman"/>
          <w:b/>
          <w:i/>
        </w:rPr>
        <w:t>социального поведения</w:t>
      </w:r>
      <w:r w:rsidRPr="004559B0">
        <w:rPr>
          <w:rFonts w:ascii="Times New Roman" w:eastAsia="Times New Roman" w:hAnsi="Times New Roman" w:cs="Times New Roman"/>
        </w:rPr>
        <w:t>. Проявления аутистических расстройств в этой сфере присущи всем детям с РАС. У школьников с РАС наблюдаются не только</w:t>
      </w:r>
      <w:r w:rsidRPr="004559B0">
        <w:rPr>
          <w:rFonts w:ascii="Times New Roman" w:eastAsia="Times New Roman" w:hAnsi="Times New Roman" w:cs="Times New Roman"/>
          <w:b/>
        </w:rPr>
        <w:t xml:space="preserve"> </w:t>
      </w:r>
      <w:r w:rsidRPr="004559B0">
        <w:rPr>
          <w:rFonts w:ascii="Times New Roman" w:eastAsia="Times New Roman" w:hAnsi="Times New Roman" w:cs="Times New Roman"/>
        </w:rPr>
        <w:t xml:space="preserve">трудности в понимании, усвоении социальных норм и правил поведения. Даже зная правила, обучающийся с РАС зачастую усваивает их формально, и ему трудно применять правила адекватно ситуации.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К началу обучения в основной школе, у школьников с РАС обычно уже сформировано базовое учебное поведение, они знают основные школьные правила поведения, но им трудно гибко использовать эти правила в школьной жизни. Практически все обучающиеся с РАС, успешно окончившие начальную школу, обучаясь в среде сверстников, начинают обращать внимание на других детей и пытаются им подражать. Но иногда они копируют поведение одноклассников, не понимая, что оно не соответствует социальным нормам в данной ситуации. Не понимая логику поведения одноклассников, обучающийся с РАС может эмоционально заражаться, пытаться включаться в игру, руководствуясь внешними формальными правилами (например, хаотично бегать, не понимая, что дети играют в «догонялки»). А иногда такое подражание оказывается формальным, так как он не может гибко реагировать на ситуацию. Например, школьник с РАС может поднять руку, когда учитель опрашивает класс, не зная ответа на вопрос, просто потому что его одноклассники поднимают руки.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Важной чертой аутистических расстройств являются качественные нарушения в сфере </w:t>
      </w:r>
      <w:r w:rsidRPr="004559B0">
        <w:rPr>
          <w:rFonts w:ascii="Times New Roman" w:eastAsia="Times New Roman" w:hAnsi="Times New Roman" w:cs="Times New Roman"/>
          <w:b/>
          <w:i/>
        </w:rPr>
        <w:t>социального взаимодействия</w:t>
      </w:r>
      <w:r w:rsidRPr="004559B0">
        <w:rPr>
          <w:rFonts w:ascii="Times New Roman" w:eastAsia="Times New Roman" w:hAnsi="Times New Roman" w:cs="Times New Roman"/>
        </w:rPr>
        <w:t>.</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В первую очередь обращают на себя внимание выраженные трудности в области установления и поддержания </w:t>
      </w:r>
      <w:r w:rsidRPr="004559B0">
        <w:rPr>
          <w:rFonts w:ascii="Times New Roman" w:eastAsia="Times New Roman" w:hAnsi="Times New Roman" w:cs="Times New Roman"/>
          <w:b/>
          <w:i/>
        </w:rPr>
        <w:t>социальных отношений</w:t>
      </w:r>
      <w:r w:rsidRPr="004559B0">
        <w:rPr>
          <w:rFonts w:ascii="Times New Roman" w:eastAsia="Times New Roman" w:hAnsi="Times New Roman" w:cs="Times New Roman"/>
        </w:rPr>
        <w:t>. Аутичным детям и подросткам не только трудно начать общение с другим, особенно незнакомым, человеком, но и трудно поддерживать такой контакт и даже завершать его.</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Большинству школьников с РАС сложно начать разговор по собственной инициативе. В разговоре они чаще всего используют короткие фразы и односложные ответы на вопросы, иногда отвечают отсроченно, после длительной паузы. Учащийся с РАС может разговаривать, не глядя в сторону собеседника или находясь в движении. Школьникам с РАС трудно поддерживать диалог длительное время. При этом они стремятся выстроить контакт на основе собственных стереотипных интересов и практически не вовлекаются в разговор на другие темы, не умеют подстраиваться под эмоциональное состояние собеседника и вести диалог, учитывая другую точку зрения.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Учащемуся с РАС достаточно сложно установить оптимальную психологическую дистанцию в социальном взаимодействии. Очень часто он проявляет себя слишком прямолинейно и назойливо, выглядит очень наивным и инфантильным, все понимает слишком буквально. Ему практически недоступно понимание неявно выраженного контекста и переносного смысла.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Если для детей младшего возраста характерно отсутствие взгляда «глаза в глаза», то с возрастом аутичный ребенок может начать использовать взгляд для коммуникации. Но при этом глазное поведение остается специфичным: школьник с РАС или быстро отводит взгляд, «скользит» по лицу собеседника, или может слишком долго и пристально смотреть в лицо собеседника.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Негативное влияние на развитие социального взаимодействия оказывают трудности восприятия и эмоциональной оценки выражения лица собеседника аутичными детьми и подростками. Школьник с РАС может выражать тревогу и часто задавать вопрос «ты не сердишься?», так как не может правильно интерпретировать в процессе общения невербальную информацию.</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Также нарушения социального взаимодействия у детей и подростков с РАС проявляются в сфере </w:t>
      </w:r>
      <w:r w:rsidRPr="004559B0">
        <w:rPr>
          <w:rFonts w:ascii="Times New Roman" w:eastAsia="Times New Roman" w:hAnsi="Times New Roman" w:cs="Times New Roman"/>
          <w:b/>
          <w:i/>
        </w:rPr>
        <w:t>вербальной и невербальной коммуникации</w:t>
      </w:r>
      <w:r w:rsidRPr="004559B0">
        <w:rPr>
          <w:rFonts w:ascii="Times New Roman" w:eastAsia="Times New Roman" w:hAnsi="Times New Roman" w:cs="Times New Roman"/>
        </w:rPr>
        <w:t xml:space="preserve">.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w:hAnsi="Times New Roman" w:cs="Times New Roman"/>
        </w:rPr>
        <w:t xml:space="preserve">Практически у всех обучающихся с РАС имеются особенности речевого развития, которые проявляются как в специфике собственной речи, так и в специфике понимания речи других. </w:t>
      </w:r>
    </w:p>
    <w:p w:rsidR="006A402A" w:rsidRPr="004559B0" w:rsidRDefault="006A402A" w:rsidP="0087182B">
      <w:pPr>
        <w:spacing w:after="0" w:line="240" w:lineRule="auto"/>
        <w:ind w:left="-142" w:firstLine="851"/>
        <w:jc w:val="both"/>
        <w:rPr>
          <w:rFonts w:ascii="Times New Roman" w:eastAsia="Times" w:hAnsi="Times New Roman" w:cs="Times New Roman"/>
        </w:rPr>
      </w:pPr>
      <w:r w:rsidRPr="004559B0">
        <w:rPr>
          <w:rFonts w:ascii="Times New Roman" w:eastAsia="Times" w:hAnsi="Times New Roman" w:cs="Times New Roman"/>
        </w:rPr>
        <w:t>Даже обучающиеся с РАС, имеющие формально хорошо развитую речь и большой словарный запас, имеют выраженные особенности речевого развития. У них может быть ограничено понимание речи в силу особенностей личного опыта и узости собственных интересов. Практически у всех детей и подростков с РАС нарушается развитие коммуникативной функции речи. У обучающегося с РАС может наблюдаться аутичная речь, которая не направлена на собеседника. Это могут быть монологи на темы сверхценных интересов школьника. Зачастую у него наблюдается манипулирование словами и фразами, эхолаличное повторение фрагментов стихов и песен, рекламных лозунгов и текстов.</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Школьнику с РАС трудно выстроить развернутое высказывание, составить последовательный рассказ о себе или произошедших с ним событиях. На уроках ему часто очень сложно пересказать текст своими словами или развернуто ответить на вопрос, быстро подготовить устное сообщение. Школьники с РАС отвечают односложно, цитируют учебник или повторяют слова учителя. Отмечается тенденция ответа на вопрос повторением обращенной к ним речи.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Обучающиеся с РАС ограниченно используют в речи личные местоимения, иногда говорят о себе во втором или третьем лице. Они чаще используют имена, чем местоимения, могут переставлять местоимения местами: например, вместо «мой» используют местоимение «твой».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 обучающихся с РАС часто нарушается просодика речи. Речь школьника с РАС монотонна или скандирована, он может не использовать вопросительные интонации, повышать высоту голоса к концу фразы. Речь может быть очень быстрой или, наоборот, замедленной. Часто наблюдаются вычурные, неестественные или специфические певучие интонации, нарушается плавность речи и ее внятность, особенно в спонтанной ситуации.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Характерным для обучающихся с РАС является то, что часто в процессе разговора они используют неподходящую жестикуляцию: это могут быть двигательные стереотипии или вычурные жесты. Нередко у обучающихся с РАС наблюдаются особенности мимики: лицо может быть амимичным, напряженным или, наоборот, мимика может быть слишком интенсивной, насыщенной неадекватными гримасами.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Также для обучающихся с РАС характерно очень буквальное понимание речевого высказывания и связанные с этим трудности понимания иносказаний, пословиц и поговорок, юмора. Эта особенность сохраняется и у взрослых людей с РАС.</w:t>
      </w:r>
    </w:p>
    <w:p w:rsidR="006A402A" w:rsidRPr="004559B0" w:rsidRDefault="006A402A" w:rsidP="0087182B">
      <w:pPr>
        <w:pBdr>
          <w:top w:val="nil"/>
          <w:left w:val="nil"/>
          <w:bottom w:val="nil"/>
          <w:right w:val="nil"/>
          <w:between w:val="nil"/>
        </w:pBdr>
        <w:tabs>
          <w:tab w:val="left" w:pos="-1134"/>
        </w:tabs>
        <w:spacing w:after="0" w:line="240" w:lineRule="auto"/>
        <w:ind w:left="360"/>
        <w:contextualSpacing/>
        <w:jc w:val="both"/>
        <w:rPr>
          <w:rFonts w:ascii="Times New Roman" w:eastAsia="Times New Roman" w:hAnsi="Times New Roman" w:cs="Times New Roman"/>
          <w:b/>
          <w:color w:val="000000"/>
        </w:rPr>
      </w:pPr>
      <w:r w:rsidRPr="004559B0">
        <w:rPr>
          <w:rFonts w:ascii="Times New Roman" w:eastAsia="Times New Roman" w:hAnsi="Times New Roman" w:cs="Times New Roman"/>
          <w:b/>
          <w:color w:val="000000"/>
        </w:rPr>
        <w:tab/>
        <w:t>3. Особенности когнитивной сферы</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Интеллектуальное развитие обучающихся с РАС очень своеобразно и неравномерно. Несмотря на то, что в популяции детей с РАС в целом показатели интеллекта снижены, у части детей интеллектуальное развитие приближается к нормативному, а в некоторых случаях отмечается высокий уровень интеллектуального развития. Тем не менее, исследователи выделяют особый когнитивный стиль детей с аутизмом, связанный прежде всего со снижением возможности активной переработки и интеграции информации. Кроме этого, можно отметить нарушение процессов развития целостного осмысления. Например, дети с РАС демонстрируют успехи в складывании картинок-пазлов. Но при складывании картинки они, в отличие от нейротипичных детей, ориентируются не на смысл изображения, а на контуры отдельных деталей.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У обучающихся с РАС часто наблюдается очень хорошая механическая память. Они особенно успешны в тех сферах, которые входят в зону их интересов. Обучающийся с РАС может с легкостью запоминать большие тексты, музыкальные фрагменты или точно нарисовать по памяти сложный орнамент. Школьник с РАС может знать все станции метро и с легкостью нарисовать его схему или сказать, какой был день недели для любой даты календаря. Обучающийся с РАС может быть музыкально одарен и иметь абсолютный слух.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Но даже у тех обучающихся с РАС, у которых интеллектуальное развитие приближается к норме, наблюдается выраженная неравномерность развития психических функций и навыков. Обучающийся с РАС, который демонстрирует поразительные и обширные знания в одной узкой области, может не знать самых простых, элементарных, вещей. Например, зная все названия марок легковых автомобилей, он может неточно употреблять названия предметов бытовой посуды. Он может хорошо играть в шахматы и при этом испытывать огромные трудности в понимании причинно-следственных связей и последовательности событий.</w:t>
      </w:r>
    </w:p>
    <w:p w:rsidR="006A402A" w:rsidRPr="004559B0" w:rsidRDefault="006A402A" w:rsidP="0087182B">
      <w:pPr>
        <w:spacing w:after="0" w:line="240" w:lineRule="auto"/>
        <w:ind w:left="-142" w:firstLine="851"/>
        <w:jc w:val="both"/>
        <w:rPr>
          <w:rFonts w:ascii="Times New Roman" w:eastAsia="Verdana" w:hAnsi="Times New Roman" w:cs="Times New Roman"/>
          <w:color w:val="000000"/>
        </w:rPr>
      </w:pPr>
      <w:r w:rsidRPr="004559B0">
        <w:rPr>
          <w:rFonts w:ascii="Times New Roman" w:eastAsia="Times New Roman" w:hAnsi="Times New Roman" w:cs="Times New Roman"/>
        </w:rPr>
        <w:t>Для всех обучающихся с РАС характерны проблемы организации и контроля произвольной деятельности. У школьников с РАС отмечаются</w:t>
      </w:r>
      <w:r w:rsidRPr="004559B0">
        <w:rPr>
          <w:rFonts w:ascii="Times New Roman" w:eastAsia="Verdana" w:hAnsi="Times New Roman" w:cs="Times New Roman"/>
          <w:color w:val="000000"/>
        </w:rPr>
        <w:t xml:space="preserve"> </w:t>
      </w:r>
      <w:r w:rsidRPr="004559B0">
        <w:rPr>
          <w:rFonts w:ascii="Times New Roman" w:eastAsia="Times New Roman" w:hAnsi="Times New Roman" w:cs="Times New Roman"/>
        </w:rPr>
        <w:t xml:space="preserve">быстрая истощаемость в произвольной деятельности, трудности концентрации.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Обучающимся с РАС тяжело удерживать активное внимание длительное время. Также можно отметить проблемы распределения и переключения внимания. С этим связано то, что школьнику с РАС часто бывает легче выполнить инструкцию взрослого отсрочено или то, что часто школьнику с РАС нужна организующая помощь, для того чтобы начать выполнение инструкции или переключиться с одного задания на другое. Зачастую обучающийся с РАС не может выполнить хорошо знакомое ему задание, если у задания изменена форма или введен новый параметр.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Особенности организации произвольной деятельности у обучающихся с РАС также проявляются в том, что взрослому очень трудно привлечь внимание школьника с РАС в ситуации его захваченности сверхценными интересами или в ситуации разворачивания стереотипного поведения.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Многие исследователи отмечают особенности зрительного восприятия у детей с РАС. Часто школьники с РАС пользуются не центральным, а периферическим зрением. В силу фрагментарности зрительного восприятия школьнику с РАС проще увидеть и запомнить целостный образ. Также у обучающихся с РАС наблюдаются трудности сканирования большого объема зрительной информации, и поэтому они зачастую не выстраивают продуктивной стратегии и обрабатывают информацию хаотично.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Как мы уже отмечали, для аутистических расстройств характерно нарушение функционирования познавательной сферы, которое состоит в том, что обучающемуся с РАС трудно активно перерабатывать информацию. Поэтому полученные знания и навыки часто становятся формальными или используются школьниками с РАС в качестве аутостимуляций. Формализация полученных знаний и навыков приводит к трудности переноса и использования усвоенных навыков и знаний в реальной жизни; полученные знания обучающийся с РАС не использует для продвижения в осмыслении окружающего мира. Именно поэтому для школьников с РАС так важно развитие жизненных компетенций и связь учебного материала с личным опытом.</w:t>
      </w:r>
    </w:p>
    <w:p w:rsidR="006A402A" w:rsidRPr="004559B0" w:rsidRDefault="006A402A" w:rsidP="0087182B">
      <w:pPr>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b/>
        </w:rPr>
        <w:t>Особые образовательные потребности обучающихся с расстройствами аутистического спектра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Момент перехода в среднюю школу является кризисным периодом для обучающегося с РАС, так как в это время значительно меняется привычная для школьника организация процесса обучения. Особенно сложным для обучающегося с РАС является то, что ему приходится расставаться с классным руководителем, на которого он уже научился опираться в своей учебной деятельности, и с которым уже успел выстроить продуктивные социальные отношения.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Поскольку дети с РАС с большим трудом воспринимают все новое и стремятся к постоянству, процесс адаптации к обучению в основной школе для многих обучающихся с РАС занимает длительное время и требует специальных педагогических и организационных усилий. Поэтому так важно обеспечить индивидуальное сопровождение на этом этапе тьютором или педагогом-психологом. Такое сопровождение может быть временным и индивидуально дозированным.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При организации обучения в средней школе чаще всего используется классно-кабинетная система: предметные уроки проводятся в соответствующих оборудованных кабинетах. Поскольку для обучающихся с РАС освоение нового пространства является сложной задачей, им может понадобиться помощь тьютора или сопровождающего педагога для ориентации в расписании уроков и в порядке перехода из одного кабинета в другой.</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Также важно, чтобы в адаптационный период в связи в повышенной лабильностью нервной системы обучающегося с РАС обеспечивался щадящий режим обучения, который бы при необходимости включал индивидуальное учебное расписание, предупреждающее перегрузку, вызванную повышенной сенсорной чувствительностью, истощаемостью или тревожностью.</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Индивидуальное сопровождение тьютором или педагогом так же важно, поскольку взрослый не только помогает обучающемуся с РАС наладить взаимоотношения с учителями и одноклассниками, но и сам становится примером для подражания в отношениях со школьником с РАС.</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 соответствии с Законом об образовании в образовательной организации должны создаваться специальные образовательные условия, соответствующие особым образовательным потребностям обучающихся с ОВЗ.</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Выделяют общие для всех обучающихся с ОВЗ образовательные потребности и специфические, удовлетворение которых особенно важно для конкретной группы детей.</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На этапе основного образования для обучающихся с РАС актуальны следующие общие образовательные потребности: потребность во введении специальных разделов обучения и специфических средств обучения, потребность в качественной индивидуализации и создании особой пространственной и временной образовательной среды, потребность в максимальном расширении образовательного пространства за пределы школы, потребность в согласованном участии в образовательном процессе команды квалифицированных специалистов и родителей аутичного ребенка.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Особые образовательные потребности для учащихся с РАС можно условно разделить на несколько групп.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b/>
        </w:rPr>
        <w:t xml:space="preserve">1 группа: </w:t>
      </w:r>
      <w:r w:rsidRPr="004559B0">
        <w:rPr>
          <w:rFonts w:ascii="Times New Roman" w:eastAsia="Times New Roman" w:hAnsi="Times New Roman" w:cs="Times New Roman"/>
        </w:rPr>
        <w:t>потребности, связанные с организацией образовательного процесса, направленного на преодоление патологических форм аутистической защиты и на развитие активных форм взаимодействия с окружающей средой.</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кадровом обеспечении образовательного процесса</w:t>
      </w:r>
      <w:r w:rsidRPr="004559B0">
        <w:rPr>
          <w:rFonts w:ascii="Times New Roman" w:eastAsia="Times New Roman" w:hAnsi="Times New Roman" w:cs="Times New Roman"/>
        </w:rPr>
        <w:t>. Привлечение к работе с обучающимися с РАС педагогических работников, имеющих профессиональные знания об особенностях детей и подростков с РАС, и специалистов (психологов, тьюторов, логопедов и др.), имеющих соответствующую квалификацию; регулярное проведение консилиумов и совещаний для согласования работы специалистов;</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согласованности действий персонала образовательной организации и родителей (или лиц их заменяющих)</w:t>
      </w:r>
      <w:r w:rsidRPr="004559B0">
        <w:rPr>
          <w:rFonts w:ascii="Times New Roman" w:eastAsia="Times New Roman" w:hAnsi="Times New Roman" w:cs="Times New Roman"/>
        </w:rPr>
        <w:t>: организация работы с родителями (индивидуальное и групповое консультирование, привлечение родителей и получение их информированного согласия при разработке и реализации адаптированной образовательной программы, при разработке и реализации индивидуального образовательного маршрута);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индивидуальном проектировании образовательной среды</w:t>
      </w:r>
      <w:r w:rsidRPr="004559B0">
        <w:rPr>
          <w:rFonts w:ascii="Times New Roman" w:eastAsia="Times New Roman" w:hAnsi="Times New Roman" w:cs="Times New Roman"/>
        </w:rPr>
        <w:t>. Для обучающихся с РАС важно наличие структурированной пространственно-временной среды, что предполагает использование средств визуализации для четкой организации временной структуры обучения, обеспечение средств наглядности для помощи обучающемуся с РАС в саморегуляции и в организации собственного поведения, возможность индивидуализации структуры урока (например, введение пауз для обучающегося с РАС в случае его утомления или пресыщения), наличие сенсорно обедненной комнаты для отдыха или зоны для релаксации, обеспечивающих возможность вывода школьника с РАС из травмирующей ситуации;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создании мотивирующей среды</w:t>
      </w:r>
      <w:r w:rsidRPr="004559B0">
        <w:rPr>
          <w:rFonts w:ascii="Times New Roman" w:eastAsia="Times New Roman" w:hAnsi="Times New Roman" w:cs="Times New Roman"/>
        </w:rPr>
        <w:t>. В образовательной организации должна поддерживаться спокойная и доброжелательная атмосфера на уроке и на перемене; важно наличие средств, стимулирующих мотивацию школьника с РАС к обучению, прежде всего связанных со сферой его интересов; учет повышенной сенсорной чувствительности (предупреждение ситуаций, связанных с сенсорным дискомфортом в зависимости от особенностей ребенка); использование при необходимости дополнительное средств поощрения и средств для создания ситуации успеха;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обеспечении возможности временного изменения организации обучения обучающегося с РАС</w:t>
      </w:r>
      <w:r w:rsidRPr="004559B0">
        <w:rPr>
          <w:rFonts w:ascii="Times New Roman" w:eastAsia="Times New Roman" w:hAnsi="Times New Roman" w:cs="Times New Roman"/>
        </w:rPr>
        <w:t xml:space="preserve"> в связи с ухудшением его состояния, например, из-за специфического течения подросткового кризиса или ухудшения психологического состояния после соматической болезни;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w:t>
      </w:r>
      <w:r w:rsidRPr="004559B0">
        <w:rPr>
          <w:rFonts w:ascii="Times New Roman" w:eastAsia="Times New Roman" w:hAnsi="Times New Roman" w:cs="Times New Roman"/>
          <w:i/>
          <w:color w:val="FF0000"/>
        </w:rPr>
        <w:t xml:space="preserve"> </w:t>
      </w:r>
      <w:r w:rsidRPr="004559B0">
        <w:rPr>
          <w:rFonts w:ascii="Times New Roman" w:eastAsia="Times New Roman" w:hAnsi="Times New Roman" w:cs="Times New Roman"/>
          <w:i/>
        </w:rPr>
        <w:t>такой</w:t>
      </w:r>
      <w:r w:rsidRPr="004559B0">
        <w:rPr>
          <w:rFonts w:ascii="Times New Roman" w:eastAsia="Times New Roman" w:hAnsi="Times New Roman" w:cs="Times New Roman"/>
          <w:i/>
          <w:color w:val="FF0000"/>
        </w:rPr>
        <w:t xml:space="preserve"> </w:t>
      </w:r>
      <w:r w:rsidRPr="004559B0">
        <w:rPr>
          <w:rFonts w:ascii="Times New Roman" w:eastAsia="Times New Roman" w:hAnsi="Times New Roman" w:cs="Times New Roman"/>
          <w:i/>
        </w:rPr>
        <w:t>организации классного помещения и рабочего места обучающегося с РАС</w:t>
      </w:r>
      <w:r w:rsidRPr="004559B0">
        <w:rPr>
          <w:rFonts w:ascii="Times New Roman" w:eastAsia="Times New Roman" w:hAnsi="Times New Roman" w:cs="Times New Roman"/>
        </w:rPr>
        <w:t xml:space="preserve">, которая смягчает повышенную реакцию на сенсорные стимулы, уменьшает возможность возникновения неадекватного поведения во время урока;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индивидуализации системы оценивания образовательных результатов</w:t>
      </w:r>
      <w:r w:rsidRPr="004559B0">
        <w:rPr>
          <w:rFonts w:ascii="Times New Roman" w:eastAsia="Times New Roman" w:hAnsi="Times New Roman" w:cs="Times New Roman"/>
        </w:rPr>
        <w:t xml:space="preserve">. РАС является сложным нарушением развития, поэтому даже обучающиеся, достигающие высоких результатов в школе, будут нуждаться в адаптации и индивидуализации системы аттестации для оценивания образовательных результатов. В связи с неоднородностью группы обучающихся с РАС, а также с неравномерностью развития психических функций и навыков у конкретного школьника с РАС, в процессе обучения возникает необходимость адаптировать систему оценивания так, чтобы обучающиеся с РАС смогли продемонстрировать достигнутые ими образовательные результаты.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b/>
        </w:rPr>
        <w:t>2 группа</w:t>
      </w:r>
      <w:r w:rsidRPr="004559B0">
        <w:rPr>
          <w:rFonts w:ascii="Times New Roman" w:eastAsia="Times New Roman" w:hAnsi="Times New Roman" w:cs="Times New Roman"/>
        </w:rPr>
        <w:t>: потребности, связанные с освоением адаптированной образовательной программы. Вследствие стойких особенностей у обучающихся с РАС, а также вследствие их специфического жизненного опыта возникает необходимость как адаптации содержания основной образовательной программы, так и подбора педагогических методов, и средств для успешного ее освоения обучающимся.</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1) </w:t>
      </w:r>
      <w:r w:rsidRPr="004559B0">
        <w:rPr>
          <w:rFonts w:ascii="Times New Roman" w:eastAsia="Times New Roman" w:hAnsi="Times New Roman" w:cs="Times New Roman"/>
          <w:i/>
        </w:rPr>
        <w:t>Образовательные потребности, связанные с индивидуализацией содержания адаптированной основной общеобразовательной программы:</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Потребности в адаптации содержания учебных программ отдельных предметов.</w:t>
      </w:r>
      <w:r w:rsidRPr="004559B0">
        <w:rPr>
          <w:rFonts w:ascii="Times New Roman" w:eastAsia="Times New Roman" w:hAnsi="Times New Roman" w:cs="Times New Roman"/>
        </w:rPr>
        <w:t xml:space="preserve"> Например, особенности социального развития могут быть причинами непонимания обучающимися с РАС литературных текстов, предлагаемых для изучения в основной школе, или текстов по истории и обществознанию.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Кроме этого, все дети и подростки с РАС имеют парциальную дефицитарность в развитии психических процессов и, вследствие этого, неравномерно усваивают учебный материал. В этой ситуации возникает необходимость более гибкого подхода к составлению рабочих учебных программ по изучаемым предметам.</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Так, может возникнуть необходимость в изменении порядка изучения учебных тем, во введении дополнительных учебных тем и разделов или в сочетании учебного материала, предназначенного для разных классов, в повторном изучении пройденных тем, увеличении или уменьшении времени прохождения темы, во введении учебных тем коррекционной направленности в рамках коррекционной программы. Так, например, хорошо считающий ребенок с РАС в силу особенностей речевого развития может с большим трудом осваивать решение текстовых задач. В этой ситуации адаптированная учебная программа может сочетать материал за разные годы обучения: счетные операции, соответствующие программе класса, в котором учится школьник с РАС, и задания на решение текстовых задач за предыдущие годы обучения.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развитии жизненных компетенций</w:t>
      </w:r>
      <w:r w:rsidRPr="004559B0">
        <w:rPr>
          <w:rFonts w:ascii="Times New Roman" w:eastAsia="Times New Roman" w:hAnsi="Times New Roman" w:cs="Times New Roman"/>
        </w:rPr>
        <w:t>. Для преодоления склонности обучающихся с РАС к формализации полученных знаний или использованию полученных знаний для аутостимуляции содержание адаптированной образовательной программы должно обеспечивать связь учебного материала с их жизненным опытом.</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О</w:t>
      </w:r>
      <w:r w:rsidRPr="004559B0">
        <w:rPr>
          <w:rFonts w:ascii="Times New Roman" w:eastAsia="Times New Roman" w:hAnsi="Times New Roman" w:cs="Times New Roman"/>
          <w:i/>
        </w:rPr>
        <w:t>бразовательные потребности, связанные со специфическими проблемами развития и применения универсальных учебных действий</w:t>
      </w:r>
      <w:r w:rsidRPr="004559B0">
        <w:rPr>
          <w:rFonts w:ascii="Times New Roman" w:eastAsia="Times New Roman" w:hAnsi="Times New Roman" w:cs="Times New Roman"/>
        </w:rPr>
        <w:t>. Программа формирования и развития УУД требует учета особенностей обучающихся с РАС и целенаправленной педагогической работы для овладения ими УУД с учетом принципа преемственности. Регулятивные и коммуникативные УУД у обучающихся с РАС на момент перехода в среднюю школу будут значительно отличаться от развития УУД у типично развивающихся детей, поэтому принципиально важно разрабатывать программу развития УУД, опираясь на индивидуальные результаты, достигнутые обучающимся с РАС на конец обучения в начальной школе.</w:t>
      </w:r>
    </w:p>
    <w:p w:rsidR="006A402A" w:rsidRPr="004559B0" w:rsidRDefault="006A402A" w:rsidP="0087182B">
      <w:pPr>
        <w:spacing w:after="0" w:line="240" w:lineRule="auto"/>
        <w:ind w:left="-142" w:firstLine="851"/>
        <w:jc w:val="both"/>
        <w:rPr>
          <w:rFonts w:ascii="Times New Roman" w:eastAsia="Times New Roman" w:hAnsi="Times New Roman" w:cs="Times New Roman"/>
          <w:i/>
        </w:rPr>
      </w:pPr>
      <w:r w:rsidRPr="004559B0">
        <w:rPr>
          <w:rFonts w:ascii="Times New Roman" w:eastAsia="Times New Roman" w:hAnsi="Times New Roman" w:cs="Times New Roman"/>
          <w:i/>
        </w:rPr>
        <w:t xml:space="preserve">2) Образовательные потребности, связанные с использованием специфичных для РАС методов, методик, приемов и способов подачи учебного материала, необходимых для успешного освоения образовательной программы.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дополнительных средствах визуализации</w:t>
      </w:r>
      <w:r w:rsidRPr="004559B0">
        <w:rPr>
          <w:rFonts w:ascii="Times New Roman" w:eastAsia="Times New Roman" w:hAnsi="Times New Roman" w:cs="Times New Roman"/>
        </w:rPr>
        <w:t>. Для большинства обучающихся с РАС характерна задержка развития словесно-логического и абстрактного мышления. Поэтому при их обучении более эффективна опора на наглядные формы мышления. Особенности речи обучающихся с РАС приводят к тому, что вербальная информация недостаточно хорошо усваивается ими без использования наглядных опор. Поэтому необходимо использовать дополнительные средства визуализации при объяснении учебного материала, выполнении учебных заданий, при устных ответах обучающегося. Это могут быть схемы, рисунки, алгоритмы выполнения, планы устного ответа и т.п.</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специализированном дидактическом материале</w:t>
      </w:r>
      <w:r w:rsidRPr="004559B0">
        <w:rPr>
          <w:rFonts w:ascii="Times New Roman" w:eastAsia="Times New Roman" w:hAnsi="Times New Roman" w:cs="Times New Roman"/>
        </w:rPr>
        <w:t>. При обучении детей и подростков с РАС часто возникает потребность в адаптации, частичной или полной замене дидактических материалов, разработанных для типично развивающихся детей, на материалы, учитывающие особенности обучающихся с РАС. Так, например, для эффективного усвоения учебного материала и успешного выполнения заданий обучающимся с РАС может потребоваться упрощение или сокращение текста задания, разбивка большого задания на отдельные шаги, уменьшение количества заданий на странице и т.д.</w:t>
      </w:r>
    </w:p>
    <w:p w:rsidR="006A402A" w:rsidRPr="004559B0" w:rsidRDefault="006A402A" w:rsidP="0087182B">
      <w:pPr>
        <w:spacing w:after="0" w:line="240" w:lineRule="auto"/>
        <w:ind w:left="-142" w:firstLine="851"/>
        <w:jc w:val="both"/>
        <w:rPr>
          <w:rFonts w:ascii="Times New Roman" w:eastAsia="Times New Roman" w:hAnsi="Times New Roman" w:cs="Times New Roman"/>
          <w:i/>
        </w:rPr>
      </w:pPr>
      <w:r w:rsidRPr="004559B0">
        <w:rPr>
          <w:rFonts w:ascii="Times New Roman" w:eastAsia="Times New Roman" w:hAnsi="Times New Roman" w:cs="Times New Roman"/>
          <w:b/>
        </w:rPr>
        <w:t>3 группа:</w:t>
      </w:r>
      <w:r w:rsidRPr="004559B0">
        <w:rPr>
          <w:rFonts w:ascii="Times New Roman" w:eastAsia="Times New Roman" w:hAnsi="Times New Roman" w:cs="Times New Roman"/>
        </w:rPr>
        <w:t xml:space="preserve"> образовательные потребности, связанные с преодолением трудностей в развитии эмоционально-волевой сферы и в социальной адаптации обучающегося с РАС:</w:t>
      </w:r>
      <w:r w:rsidRPr="004559B0">
        <w:rPr>
          <w:rFonts w:ascii="Times New Roman" w:eastAsia="Times New Roman" w:hAnsi="Times New Roman" w:cs="Times New Roman"/>
          <w:i/>
        </w:rPr>
        <w:t xml:space="preserve">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организации успешного взаимодействия с окружающими людьми</w:t>
      </w:r>
      <w:r w:rsidRPr="004559B0">
        <w:rPr>
          <w:rFonts w:ascii="Times New Roman" w:eastAsia="Times New Roman" w:hAnsi="Times New Roman" w:cs="Times New Roman"/>
        </w:rPr>
        <w:t xml:space="preserve">. Обучающемуся с РАС требуется постоянная и направленная помощь в установлении позитивных контактов с учителями и одноклассниками. Для этого он нуждается не только в вовлечении в общение и совместную деятельность (например, игру или беседу), но и в помощи в осознании полученного опыта как основы для дальнейшего развития и социализации;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развитии самосознания и саморегуляции</w:t>
      </w:r>
      <w:r w:rsidRPr="004559B0">
        <w:rPr>
          <w:rFonts w:ascii="Times New Roman" w:eastAsia="Times New Roman" w:hAnsi="Times New Roman" w:cs="Times New Roman"/>
        </w:rPr>
        <w:t xml:space="preserve">. Особенности эмоционально-волевого развития учащихся с РАС являются причиной того, что они нуждаются в постоянной педагогической поддержке для осознания происходящих с ним событий, понимания собственного состояния, развития самооценки и уровня притязаний. Учащийся с РАС нуждается в помощи в преодолении фрагментарности представлений о себе и о собственном жизненном опыте;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преодолении бедности и фрагментарности представлений о других людях</w:t>
      </w:r>
      <w:r w:rsidRPr="004559B0">
        <w:rPr>
          <w:rFonts w:ascii="Times New Roman" w:eastAsia="Times New Roman" w:hAnsi="Times New Roman" w:cs="Times New Roman"/>
        </w:rPr>
        <w:t xml:space="preserve">. Обучающемуся с РАС сложно понять причины поведения других людей, представить себя на их месте. Преодоление этого помогает школьнику с РАС принимать общепринятые правила и выстраивать собственное социальное поведение, усваивать морально-этические нормы;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Потребность в развитии вербальной и невербальной коммуникации</w:t>
      </w:r>
      <w:r w:rsidRPr="004559B0">
        <w:rPr>
          <w:rFonts w:ascii="Times New Roman" w:eastAsia="Times New Roman" w:hAnsi="Times New Roman" w:cs="Times New Roman"/>
        </w:rPr>
        <w:t xml:space="preserve">. Обучение способам и навыкам коммуникации, адаптирующим обучающихся с РАС к условиям школьной жизни и дающим возможность дальнейшего развития социальной адаптации и эмоционально-волевой сферы.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В соответствии с Федеральным законом «Об образовании в Российской Федерации» от 29.12.2012 г. № 273-ФЗ, для обучающихся с ОВЗ в образовательной организации должны создаваться </w:t>
      </w:r>
      <w:r w:rsidRPr="004559B0">
        <w:rPr>
          <w:rFonts w:ascii="Times New Roman" w:eastAsia="Times New Roman" w:hAnsi="Times New Roman" w:cs="Times New Roman"/>
          <w:b/>
        </w:rPr>
        <w:t>специальные образовательные условия</w:t>
      </w:r>
      <w:r w:rsidRPr="004559B0">
        <w:rPr>
          <w:rFonts w:ascii="Times New Roman" w:eastAsia="Times New Roman" w:hAnsi="Times New Roman" w:cs="Times New Roman"/>
        </w:rPr>
        <w:t>.</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К специальным образовательным условиям относятся специальные образовательные программы и методы обучения и воспитания, специальные учебники, учебные пособия и дидактические материалы, специальные технические средства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 (ст. 79. п. 3 Закона об образовании в Российской Федерации № 273-ФЗ). </w:t>
      </w:r>
    </w:p>
    <w:p w:rsidR="006A402A" w:rsidRPr="004559B0"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xml:space="preserve">Совокупность специальных образовательных условий позволяет реализовать единую образовательную и социокультурную среду школы, основанную на обеспечении доступности и вариативности образования обучающихся с РАС. Для этого система специальных образовательных условий в образовательной организации должна соответствовать </w:t>
      </w:r>
      <w:r w:rsidRPr="004559B0">
        <w:rPr>
          <w:rFonts w:ascii="Times New Roman" w:eastAsia="Times New Roman" w:hAnsi="Times New Roman" w:cs="Times New Roman"/>
          <w:i/>
          <w:color w:val="000000"/>
        </w:rPr>
        <w:t>особым образовательным потребностям обучающихся с РАС</w:t>
      </w:r>
      <w:r w:rsidRPr="004559B0">
        <w:rPr>
          <w:rFonts w:ascii="Times New Roman" w:eastAsia="Times New Roman" w:hAnsi="Times New Roman" w:cs="Times New Roman"/>
          <w:color w:val="000000"/>
        </w:rPr>
        <w:t xml:space="preserve"> с условием обеспечения дифференцированного и индивидуального подхода в их определении.</w:t>
      </w:r>
    </w:p>
    <w:p w:rsidR="006A402A" w:rsidRPr="00A96C6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p>
    <w:p w:rsidR="006A402A" w:rsidRPr="004559B0" w:rsidRDefault="006A402A" w:rsidP="0087182B">
      <w:pPr>
        <w:pStyle w:val="220"/>
        <w:rPr>
          <w:sz w:val="24"/>
          <w:szCs w:val="24"/>
        </w:rPr>
      </w:pPr>
      <w:bookmarkStart w:id="22" w:name="_Toc56193020"/>
      <w:bookmarkStart w:id="23" w:name="_Toc56208614"/>
      <w:bookmarkStart w:id="24" w:name="_Toc467858736"/>
      <w:r w:rsidRPr="004559B0">
        <w:rPr>
          <w:sz w:val="24"/>
          <w:szCs w:val="24"/>
        </w:rPr>
        <w:t>2.1.4. Планируемые результаты освоения обучающимися с расстройствами аутистического спектра адаптированной основной образовательной программы (АООП) основного общего образования</w:t>
      </w:r>
      <w:bookmarkEnd w:id="22"/>
      <w:bookmarkEnd w:id="23"/>
      <w:bookmarkEnd w:id="24"/>
    </w:p>
    <w:p w:rsidR="006A402A" w:rsidRPr="004559B0" w:rsidRDefault="006A402A" w:rsidP="0087182B">
      <w:pPr>
        <w:pStyle w:val="aff6"/>
        <w:spacing w:line="240" w:lineRule="auto"/>
        <w:rPr>
          <w:b/>
          <w:sz w:val="24"/>
          <w:szCs w:val="24"/>
        </w:rPr>
      </w:pPr>
      <w:bookmarkStart w:id="25" w:name="_Toc56193021"/>
      <w:bookmarkStart w:id="26" w:name="_Toc467858737"/>
      <w:r w:rsidRPr="004559B0">
        <w:rPr>
          <w:b/>
          <w:sz w:val="24"/>
          <w:szCs w:val="24"/>
        </w:rPr>
        <w:t>2.1.4.1. Общие положения</w:t>
      </w:r>
      <w:bookmarkEnd w:id="25"/>
      <w:bookmarkEnd w:id="26"/>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Планируемые результаты освоения адаптированной основной образовательной программы основного общего образования (АООП ООО) обучающихся с РАС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 ООО, образовательным процессом и системой оценки результатов освоения АООП ООО обучающимися с РАС, выступая содержательной и критериальной основой для разработки программ учебных предметов, курсов, учебно-методической литературы, программ воспитания и социализации, с одной стороны, и системы оценки результатов – с другой.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В соответствии с требованиями ФГОС ООО система планируемых результатов – личностных, метапредметных и предметных – устанавливает и описывает классы учебно-познавательных и учебно-практических задач, которые осваивают обучающиеся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обучающихся с РАС овладения системой учебных действий (универсальных и специфических для каждого учебного предмета: регулятивных, коммуникативных, познавательных) с учебным материалом и, прежде всего, с опорным учебным материалом, служащим основой для последующего обучения. Необходимо также принимать во внимание особенности формирования коммуникативной сферы у обучающихся с РАС для выстраивания индивидуализированной, в каждом случае, системы учебных действий. </w:t>
      </w:r>
    </w:p>
    <w:p w:rsidR="006A402A" w:rsidRPr="004559B0" w:rsidRDefault="006A402A" w:rsidP="0087182B">
      <w:pPr>
        <w:pBdr>
          <w:top w:val="nil"/>
          <w:left w:val="nil"/>
          <w:bottom w:val="nil"/>
          <w:right w:val="nil"/>
          <w:between w:val="nil"/>
        </w:pBdr>
        <w:tabs>
          <w:tab w:val="center" w:pos="4677"/>
          <w:tab w:val="right" w:pos="9355"/>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В соответствии с реализуемой ФГОС ООО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с РАС и ближайшей перспективы их развития. Такой подход позволяет определять динамическую картину развития обучающихся, поощрять их продвижение, выстраивать индивидуальные траектории обучения с учетом зоны ближайшего развития обучающегося с РАС.</w:t>
      </w:r>
    </w:p>
    <w:p w:rsidR="006A402A" w:rsidRPr="004559B0" w:rsidRDefault="006A402A" w:rsidP="0087182B">
      <w:pPr>
        <w:pStyle w:val="aff6"/>
        <w:spacing w:line="240" w:lineRule="auto"/>
        <w:rPr>
          <w:b/>
          <w:sz w:val="24"/>
          <w:szCs w:val="24"/>
        </w:rPr>
      </w:pPr>
      <w:bookmarkStart w:id="27" w:name="_Toc56193022"/>
      <w:bookmarkStart w:id="28" w:name="_Toc467858738"/>
      <w:r w:rsidRPr="004559B0">
        <w:rPr>
          <w:b/>
          <w:sz w:val="24"/>
          <w:szCs w:val="24"/>
        </w:rPr>
        <w:t>2.1.4.2. Структура планируемых результатов</w:t>
      </w:r>
      <w:bookmarkEnd w:id="27"/>
      <w:bookmarkEnd w:id="28"/>
    </w:p>
    <w:p w:rsidR="006A402A" w:rsidRPr="004559B0" w:rsidRDefault="006A402A" w:rsidP="0087182B">
      <w:pPr>
        <w:pBdr>
          <w:top w:val="nil"/>
          <w:left w:val="nil"/>
          <w:bottom w:val="nil"/>
          <w:right w:val="nil"/>
          <w:between w:val="nil"/>
        </w:pBdr>
        <w:tabs>
          <w:tab w:val="center" w:pos="4677"/>
          <w:tab w:val="right" w:pos="9355"/>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Планируемые результаты опираются на ведущие целевые установки,</w:t>
      </w:r>
      <w:r w:rsidRPr="004559B0">
        <w:rPr>
          <w:rFonts w:ascii="Times New Roman" w:eastAsia="Times New Roman" w:hAnsi="Times New Roman" w:cs="Times New Roman"/>
          <w:b/>
          <w:color w:val="000000"/>
        </w:rPr>
        <w:t xml:space="preserve"> </w:t>
      </w:r>
      <w:r w:rsidRPr="004559B0">
        <w:rPr>
          <w:rFonts w:ascii="Times New Roman" w:eastAsia="Times New Roman" w:hAnsi="Times New Roman" w:cs="Times New Roman"/>
          <w:color w:val="000000"/>
        </w:rPr>
        <w:t>отражающие основной, сущностный вклад каждой изучаемой программы в развитие личности обучающихся, их способностей.</w:t>
      </w:r>
    </w:p>
    <w:p w:rsidR="006A402A" w:rsidRPr="004559B0" w:rsidRDefault="006A402A" w:rsidP="0087182B">
      <w:pPr>
        <w:pBdr>
          <w:top w:val="nil"/>
          <w:left w:val="nil"/>
          <w:bottom w:val="nil"/>
          <w:right w:val="nil"/>
          <w:between w:val="nil"/>
        </w:pBdr>
        <w:tabs>
          <w:tab w:val="center" w:pos="4677"/>
          <w:tab w:val="right" w:pos="9355"/>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xml:space="preserve">В структуре планируемых результатов выделяется следующие группы: </w:t>
      </w:r>
    </w:p>
    <w:p w:rsidR="006A402A" w:rsidRPr="004559B0" w:rsidRDefault="006A402A" w:rsidP="0087182B">
      <w:pPr>
        <w:pBdr>
          <w:top w:val="nil"/>
          <w:left w:val="nil"/>
          <w:bottom w:val="nil"/>
          <w:right w:val="nil"/>
          <w:between w:val="nil"/>
        </w:pBdr>
        <w:tabs>
          <w:tab w:val="center" w:pos="4677"/>
          <w:tab w:val="right" w:pos="9355"/>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b/>
          <w:color w:val="000000"/>
        </w:rPr>
        <w:t>1. Личностные результаты</w:t>
      </w:r>
      <w:r w:rsidRPr="004559B0">
        <w:rPr>
          <w:rFonts w:ascii="Times New Roman" w:eastAsia="Times New Roman" w:hAnsi="Times New Roman" w:cs="Times New Roman"/>
          <w:color w:val="000000"/>
        </w:rPr>
        <w:t xml:space="preserve"> освоения адаптированной основной образовательной программы</w:t>
      </w:r>
      <w:r w:rsidRPr="004559B0">
        <w:rPr>
          <w:rFonts w:ascii="Times New Roman" w:eastAsia="Times New Roman" w:hAnsi="Times New Roman" w:cs="Times New Roman"/>
          <w:b/>
          <w:color w:val="000000"/>
        </w:rPr>
        <w:t xml:space="preserve"> </w:t>
      </w:r>
      <w:r w:rsidRPr="004559B0">
        <w:rPr>
          <w:rFonts w:ascii="Times New Roman" w:eastAsia="Times New Roman" w:hAnsi="Times New Roman" w:cs="Times New Roman"/>
          <w:color w:val="000000"/>
        </w:rPr>
        <w:t>представлены в соответствии с группой личностных результатов и раскрывают, и детализируют основные направленности этих результатов. Оценка достижения этой группы планируемых результатов ведется в ходе процедур, допускающих предоставление и использование исключительно неперсонифицированной информации.</w:t>
      </w:r>
    </w:p>
    <w:p w:rsidR="006A402A" w:rsidRPr="004559B0" w:rsidRDefault="006A402A" w:rsidP="0087182B">
      <w:pPr>
        <w:pBdr>
          <w:top w:val="nil"/>
          <w:left w:val="nil"/>
          <w:bottom w:val="nil"/>
          <w:right w:val="nil"/>
          <w:between w:val="nil"/>
        </w:pBdr>
        <w:tabs>
          <w:tab w:val="center" w:pos="4677"/>
          <w:tab w:val="right" w:pos="9355"/>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b/>
          <w:color w:val="000000"/>
        </w:rPr>
        <w:t>2. Метапредметные результаты</w:t>
      </w:r>
      <w:r w:rsidRPr="004559B0">
        <w:rPr>
          <w:rFonts w:ascii="Times New Roman" w:eastAsia="Times New Roman" w:hAnsi="Times New Roman" w:cs="Times New Roman"/>
          <w:color w:val="000000"/>
        </w:rPr>
        <w:t xml:space="preserve"> освоения адаптированной основной образовательной программы</w:t>
      </w:r>
      <w:r w:rsidRPr="004559B0">
        <w:rPr>
          <w:rFonts w:ascii="Times New Roman" w:eastAsia="Times New Roman" w:hAnsi="Times New Roman" w:cs="Times New Roman"/>
          <w:b/>
          <w:color w:val="000000"/>
        </w:rPr>
        <w:t xml:space="preserve"> </w:t>
      </w:r>
      <w:r w:rsidRPr="004559B0">
        <w:rPr>
          <w:rFonts w:ascii="Times New Roman" w:eastAsia="Times New Roman" w:hAnsi="Times New Roman" w:cs="Times New Roman"/>
          <w:color w:val="000000"/>
        </w:rPr>
        <w:t>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w:t>
      </w:r>
    </w:p>
    <w:p w:rsidR="006A402A" w:rsidRPr="004559B0" w:rsidRDefault="006A402A" w:rsidP="0087182B">
      <w:pPr>
        <w:pBdr>
          <w:top w:val="nil"/>
          <w:left w:val="nil"/>
          <w:bottom w:val="nil"/>
          <w:right w:val="nil"/>
          <w:between w:val="nil"/>
        </w:pBdr>
        <w:tabs>
          <w:tab w:val="center" w:pos="4677"/>
          <w:tab w:val="right" w:pos="9355"/>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b/>
          <w:color w:val="000000"/>
        </w:rPr>
        <w:t>3. Предметные результаты</w:t>
      </w:r>
      <w:r w:rsidRPr="004559B0">
        <w:rPr>
          <w:rFonts w:ascii="Times New Roman" w:eastAsia="Times New Roman" w:hAnsi="Times New Roman" w:cs="Times New Roman"/>
          <w:color w:val="000000"/>
        </w:rPr>
        <w:t xml:space="preserve"> освоения основной образовательной программы</w:t>
      </w:r>
      <w:r w:rsidRPr="004559B0">
        <w:rPr>
          <w:rFonts w:ascii="Times New Roman" w:eastAsia="Times New Roman" w:hAnsi="Times New Roman" w:cs="Times New Roman"/>
          <w:b/>
          <w:color w:val="000000"/>
        </w:rPr>
        <w:t xml:space="preserve"> </w:t>
      </w:r>
      <w:r w:rsidRPr="004559B0">
        <w:rPr>
          <w:rFonts w:ascii="Times New Roman" w:eastAsia="Times New Roman" w:hAnsi="Times New Roman" w:cs="Times New Roman"/>
          <w:color w:val="000000"/>
        </w:rPr>
        <w:t>представлены в соответствии с группами результатов учебных предметов, раскрывают и детализируют их.</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Предметные результаты приводятся в блоках</w:t>
      </w:r>
      <w:r w:rsidRPr="004559B0">
        <w:rPr>
          <w:rFonts w:ascii="Times New Roman" w:eastAsia="Times New Roman" w:hAnsi="Times New Roman" w:cs="Times New Roman"/>
          <w:b/>
        </w:rPr>
        <w:t xml:space="preserve"> «</w:t>
      </w:r>
      <w:r w:rsidRPr="004559B0">
        <w:rPr>
          <w:rFonts w:ascii="Times New Roman" w:eastAsia="Times New Roman" w:hAnsi="Times New Roman" w:cs="Times New Roman"/>
        </w:rPr>
        <w:t>Выпускник научится» и «Выпускник получит возможность научиться»,</w:t>
      </w:r>
      <w:r w:rsidRPr="004559B0">
        <w:rPr>
          <w:rFonts w:ascii="Times New Roman" w:eastAsia="Times New Roman" w:hAnsi="Times New Roman" w:cs="Times New Roman"/>
          <w:b/>
        </w:rPr>
        <w:t xml:space="preserve"> </w:t>
      </w:r>
      <w:r w:rsidRPr="004559B0">
        <w:rPr>
          <w:rFonts w:ascii="Times New Roman" w:eastAsia="Times New Roman" w:hAnsi="Times New Roman" w:cs="Times New Roman"/>
        </w:rPr>
        <w:t>относящихся к каждому учебному предмету: «Русский язык», «Литература», «Иностранный язык», «История России. Всеобщая история», «Обществознание», «География», «Математика», «Информатика», «Физика», «Биология», «Химия», «Изобразительное искусство», «Музыка», «Технология», «Адаптивная физическая культура» и «Основы безопасности жизнедеятельности».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Планируемые результаты, отнесенные к блоку «Выпускник научится», ориентируют пользователя в том, достижение какого уровня освоения учебных действий с изучаемым опорным учебным материалом ожидается от выпускника с РАС. Критериями отбора результатов служат их значимость для решения основных задач образования на данном уровне и необходимость для последующего обучения, а также потенциальная возможность их достижения большинством обучающихся с РАС. Иными словами, в этот блок включается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всеми обучающимися с РАС с учетом их особых образовательных потребностей.</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Достижение планируемых результатов, отнесенных к блоку «Выпускник научится», выносится на итоговое оценивание, которое может осуществляться как в ходе обучения (с помощью накопленной оценки или портфеля индивидуальных достижений), так и в конце обучения, в том числе в форме государственной итоговой аттестации. Оценка достижения планируемых результатов этого блока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 блоке «Выпускник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этого блока, могут продемонстрировать отдельные мотивированные и способные обучающиеся. Для обучающихся с РАС характерен неравномерный профиль развития, поэтому, наряду со сложностями выполнения отдельных заданий базового уровня по некоторым предметам, в которых особенно значим контекст и скрытый смысл, таких как литература, иностранный язык, или заданий, направленных на освоение понимания сложных социальных явлений (ряд тем по истории и обществознанию), учащиеся с РАС по ряду предметов могут достигать значительных результатов, иногда довольно узких тематически, но на уровне блока «</w:t>
      </w:r>
      <w:r w:rsidRPr="004559B0">
        <w:rPr>
          <w:rFonts w:ascii="Times New Roman" w:eastAsia="Times New Roman" w:hAnsi="Times New Roman" w:cs="Times New Roman"/>
          <w:i/>
        </w:rPr>
        <w:t>Выпускник получит возможность научиться»</w:t>
      </w:r>
      <w:r w:rsidRPr="004559B0">
        <w:rPr>
          <w:rFonts w:ascii="Times New Roman" w:eastAsia="Times New Roman" w:hAnsi="Times New Roman" w:cs="Times New Roman"/>
        </w:rPr>
        <w:t xml:space="preserve">.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В повседневной практике преподавания цели данного блока не отрабатываются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данном уровне обучения. Оценка достижения планируемых результатов ведется преимущественно в ходе процедур, допускающих предоставление и использование исключительно неперсонифицированной информации. Соответствующая группа результатов в тексте выделена курсивом.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Задания,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 блока «Выпускник научится». Основные цели такого включения – предоставить возможность обучающимся продемонстрировать овладение более высоким (по сравнению с базовым) уровнем достижений.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следующий уровень 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дифференциации требований к подготовке обучающихся с РАС.</w:t>
      </w:r>
    </w:p>
    <w:p w:rsidR="006A402A" w:rsidRPr="00A96C6E" w:rsidRDefault="006A402A" w:rsidP="0087182B">
      <w:pPr>
        <w:spacing w:after="0" w:line="240" w:lineRule="auto"/>
        <w:ind w:left="-142" w:firstLine="851"/>
        <w:jc w:val="both"/>
        <w:rPr>
          <w:rFonts w:ascii="Times New Roman" w:eastAsia="Times New Roman" w:hAnsi="Times New Roman" w:cs="Times New Roman"/>
          <w:sz w:val="24"/>
          <w:szCs w:val="24"/>
        </w:rPr>
      </w:pPr>
    </w:p>
    <w:p w:rsidR="006A402A" w:rsidRPr="004559B0" w:rsidRDefault="006A402A" w:rsidP="0087182B">
      <w:pPr>
        <w:pStyle w:val="aff6"/>
        <w:spacing w:line="240" w:lineRule="auto"/>
        <w:rPr>
          <w:b/>
          <w:sz w:val="24"/>
          <w:szCs w:val="24"/>
        </w:rPr>
      </w:pPr>
      <w:bookmarkStart w:id="29" w:name="_Toc56193023"/>
      <w:bookmarkStart w:id="30" w:name="_Toc467858739"/>
      <w:r w:rsidRPr="004559B0">
        <w:rPr>
          <w:b/>
          <w:sz w:val="24"/>
          <w:szCs w:val="24"/>
        </w:rPr>
        <w:t>2.1.4.3. Личностные результаты освоения АООП ООО РАС</w:t>
      </w:r>
      <w:bookmarkEnd w:id="29"/>
      <w:bookmarkEnd w:id="30"/>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1. Российская гражданская идентичность (патриотизм, уважение к Отечеству, к прошлому и настоящему многонационального народа России, идентификация себя в качестве гражданина России, субъективная значимость использования русского языка и языков народов России).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2. Готовность и способность обучающихся к саморазвитию и самообразованию на основе мотивации к обучению и познанию; готовность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5. Осознанное, уважительное отношение к другому человеку, его мнению, мировоззрению, культуре, языку, вере, гражданской позиции.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6. Освоенность социальных норм, правил поведения, ролей и форм социальной жизни в группах и сообществах. Участие в общественной жизни в пределах возрастных компетенций и психологических особенностей и сформированности жизненных компетенций обучающихся с РАС, с учетом региональных, этнокультурных, социальных и экономических особенностей; интериоризация ценностей созидательного отношения к окружающей действительности,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6A402A" w:rsidRPr="004559B0" w:rsidRDefault="006A402A" w:rsidP="0087182B">
      <w:pPr>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b/>
        </w:rPr>
        <w:t>Особенности личностных результатов освоения адаптированной основной образовательной программы обучающимися с РАС:</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Достижение ребенком с РАС личностных результатов связано с развитием личностных качеств, необходимых для</w:t>
      </w:r>
      <w:r w:rsidRPr="004559B0">
        <w:rPr>
          <w:rFonts w:ascii="Times New Roman" w:hAnsi="Times New Roman" w:cs="Times New Roman"/>
          <w:b/>
        </w:rPr>
        <w:t xml:space="preserve"> </w:t>
      </w:r>
      <w:r w:rsidRPr="004559B0">
        <w:rPr>
          <w:rFonts w:ascii="Times New Roman" w:eastAsia="Times New Roman" w:hAnsi="Times New Roman" w:cs="Times New Roman"/>
        </w:rPr>
        <w:t>его становления как гражданина, активного субъекта социума, а также как человека, способного к саморазвитию и самоопределению, постановке и достижению личных жизненных целей.</w:t>
      </w:r>
      <w:r w:rsidRPr="004559B0">
        <w:rPr>
          <w:rFonts w:ascii="Times New Roman" w:hAnsi="Times New Roman" w:cs="Times New Roman"/>
          <w:b/>
        </w:rPr>
        <w:t xml:space="preserve"> </w:t>
      </w:r>
      <w:r w:rsidRPr="004559B0">
        <w:rPr>
          <w:rFonts w:ascii="Times New Roman" w:eastAsia="Times New Roman" w:hAnsi="Times New Roman" w:cs="Times New Roman"/>
        </w:rPr>
        <w:t>Для этого аутичному ребенку необходимо помочь в преодолении узости и фрагментарности в представлениях о себе и об окружающем мире, проблем в развитии социальных и межличностных взаимоотношений, в накоплении и присвоении позитивного опыта взаимодействия с окружающим миром и людьми.</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Для ребенка с РАС достижение личностных целей должно способствовать развитию его готовности и способности к дальнейшему обучению, в том числе профессиональному. Необходимая для этого способность к самообразованию основывается на расширении познавательной активности, преодолении стереотипных и ограниченных интересов и развитии активных форм взаимодействия с окружающим миром.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Личностные результаты освоения адаптированной основной образовательной программы для обучающихся с РАС в целом совпадают с личностными результатами, определенными во ФГОС ООО. Тем не менее, особенности развития эмоционально-волевой сферы обучающихся с РАС являются причиной того, что для достижения заявленных личностных целей необходимо психолого-педагогическое сопровождение учебного процесса, в рамках которого осуществляется направленное коррекционно-развивающее обучение</w:t>
      </w:r>
      <w:r w:rsidRPr="004559B0">
        <w:rPr>
          <w:rFonts w:ascii="Times New Roman" w:eastAsia="Times New Roman" w:hAnsi="Times New Roman" w:cs="Times New Roman"/>
          <w:b/>
        </w:rPr>
        <w:t xml:space="preserve">. </w:t>
      </w:r>
      <w:r w:rsidRPr="004559B0">
        <w:rPr>
          <w:rFonts w:ascii="Times New Roman" w:eastAsia="Times New Roman" w:hAnsi="Times New Roman" w:cs="Times New Roman"/>
        </w:rPr>
        <w:t>Поэтому для достижения личностных результатов ребенком с РАС необходима согласованность учебных и коррекционных программ.</w:t>
      </w:r>
    </w:p>
    <w:p w:rsidR="006A402A" w:rsidRPr="004559B0" w:rsidRDefault="006A402A" w:rsidP="0087182B">
      <w:pPr>
        <w:pStyle w:val="2"/>
        <w:ind w:left="-142" w:firstLine="851"/>
        <w:rPr>
          <w:b w:val="0"/>
          <w:sz w:val="22"/>
          <w:szCs w:val="22"/>
        </w:rPr>
      </w:pPr>
      <w:bookmarkStart w:id="31" w:name="_Toc56193024"/>
      <w:bookmarkStart w:id="32" w:name="_Toc56208615"/>
      <w:bookmarkStart w:id="33" w:name="_Toc466930098"/>
      <w:bookmarkStart w:id="34" w:name="_Toc466982886"/>
      <w:bookmarkStart w:id="35" w:name="_Toc466984381"/>
      <w:bookmarkStart w:id="36" w:name="_Toc467858740"/>
      <w:r w:rsidRPr="004559B0">
        <w:rPr>
          <w:b w:val="0"/>
          <w:sz w:val="22"/>
          <w:szCs w:val="22"/>
        </w:rPr>
        <w:t>Так, например, личностные результаты, направленные на формирование у ребенка с РАС осознанного, уважительного и доброжелательного отношения к другому человеку и на усвоение социальных норм и правил поведения, основано не только на наличии позитивного опыта взаимодействия с другими людьми, но и с возможностью практического коррекционно-развивающего обучения ребенка с РАС навыкам коммуникации, и дальнейшее их развитие с использованием специальных коррекционно-развивающих программ.</w:t>
      </w:r>
      <w:bookmarkEnd w:id="31"/>
      <w:bookmarkEnd w:id="32"/>
      <w:bookmarkEnd w:id="33"/>
      <w:bookmarkEnd w:id="34"/>
      <w:bookmarkEnd w:id="35"/>
      <w:bookmarkEnd w:id="36"/>
      <w:r w:rsidRPr="004559B0">
        <w:rPr>
          <w:b w:val="0"/>
          <w:sz w:val="22"/>
          <w:szCs w:val="22"/>
        </w:rPr>
        <w:t xml:space="preserve"> </w:t>
      </w:r>
    </w:p>
    <w:p w:rsidR="006A402A" w:rsidRPr="004559B0" w:rsidRDefault="006A402A" w:rsidP="0087182B">
      <w:pPr>
        <w:pStyle w:val="2"/>
        <w:ind w:left="-142" w:firstLine="851"/>
        <w:rPr>
          <w:b w:val="0"/>
          <w:bCs/>
          <w:sz w:val="22"/>
          <w:szCs w:val="22"/>
        </w:rPr>
      </w:pPr>
      <w:bookmarkStart w:id="37" w:name="_Toc56193025"/>
      <w:bookmarkStart w:id="38" w:name="_Toc56208616"/>
      <w:bookmarkStart w:id="39" w:name="_Toc466930099"/>
      <w:bookmarkStart w:id="40" w:name="_Toc466982887"/>
      <w:bookmarkStart w:id="41" w:name="_Toc466984382"/>
      <w:bookmarkStart w:id="42" w:name="_Toc467858741"/>
      <w:r w:rsidRPr="004559B0">
        <w:rPr>
          <w:b w:val="0"/>
          <w:bCs/>
          <w:sz w:val="22"/>
          <w:szCs w:val="22"/>
        </w:rPr>
        <w:t>Важной составляющей психолого-педагогического сопровождения является формирование</w:t>
      </w:r>
      <w:r w:rsidRPr="004559B0">
        <w:rPr>
          <w:sz w:val="22"/>
          <w:szCs w:val="22"/>
        </w:rPr>
        <w:t xml:space="preserve"> жизненных компетенций, </w:t>
      </w:r>
      <w:r w:rsidRPr="004559B0">
        <w:rPr>
          <w:b w:val="0"/>
          <w:bCs/>
          <w:sz w:val="22"/>
          <w:szCs w:val="22"/>
        </w:rPr>
        <w:t>без чего невозможна интериоризация полученных знаний.</w:t>
      </w:r>
      <w:bookmarkEnd w:id="37"/>
      <w:bookmarkEnd w:id="38"/>
      <w:bookmarkEnd w:id="39"/>
      <w:bookmarkEnd w:id="40"/>
      <w:bookmarkEnd w:id="41"/>
      <w:bookmarkEnd w:id="42"/>
      <w:r w:rsidRPr="004559B0">
        <w:rPr>
          <w:b w:val="0"/>
          <w:bCs/>
          <w:sz w:val="22"/>
          <w:szCs w:val="22"/>
        </w:rPr>
        <w:t xml:space="preserve"> </w:t>
      </w:r>
    </w:p>
    <w:p w:rsidR="006A402A" w:rsidRPr="004559B0"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xml:space="preserve">Особое внимание при организации обучения детей с РАС необходимо уделять развитию жизненных компетенций для преодоления склонности к формализации полученных знаний и использования их как средства аутостимуляции. При этом, кроме непосредственной работы по развитию жизненных компетенций в рамках учебной деятельности на уроках и во внеурочной деятельности, необходима направленная психолого-педагогическая работа в соответствии с программой коррекционной работы. Содержание коррекционной программы обязательно должно быть индивидуализировано и разрабатываться с учетом результатов, достигнутых аутичным ребенком по окончании начального образования. </w:t>
      </w:r>
    </w:p>
    <w:p w:rsidR="006A402A" w:rsidRPr="004559B0" w:rsidRDefault="006A402A" w:rsidP="0087182B">
      <w:pP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rPr>
        <w:t>Требования к результатам развития жизненных компетенций включают:</w:t>
      </w:r>
    </w:p>
    <w:p w:rsidR="006A402A" w:rsidRPr="004559B0" w:rsidRDefault="006A402A" w:rsidP="0087182B">
      <w:pPr>
        <w:spacing w:after="0" w:line="240" w:lineRule="auto"/>
        <w:ind w:left="-142"/>
        <w:contextualSpacing/>
        <w:jc w:val="both"/>
        <w:rPr>
          <w:rFonts w:ascii="Times New Roman" w:eastAsia="Times New Roman" w:hAnsi="Times New Roman" w:cs="Times New Roman"/>
          <w:i/>
        </w:rPr>
      </w:pPr>
      <w:r w:rsidRPr="004559B0">
        <w:rPr>
          <w:rFonts w:ascii="Times New Roman" w:eastAsia="Times New Roman" w:hAnsi="Times New Roman" w:cs="Times New Roman"/>
          <w:i/>
          <w:iCs/>
        </w:rPr>
        <w:t>1.</w:t>
      </w:r>
      <w:r w:rsidRPr="004559B0">
        <w:rPr>
          <w:rFonts w:ascii="Times New Roman" w:eastAsia="Times New Roman" w:hAnsi="Times New Roman" w:cs="Times New Roman"/>
        </w:rPr>
        <w:t xml:space="preserve"> </w:t>
      </w:r>
      <w:r w:rsidRPr="004559B0">
        <w:rPr>
          <w:rFonts w:ascii="Times New Roman" w:eastAsia="Times New Roman" w:hAnsi="Times New Roman" w:cs="Times New Roman"/>
          <w:i/>
        </w:rPr>
        <w:t>Развитие способности использовать знания, полученные в ходе усвоения программного материала по учебной программе, для самостоятельной организации безопасной и полноценной жизни:</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rPr>
        <w:t>– умение принимать решения и применять знания в тех или иных жизненных ситуациях;</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rPr>
        <w:t>– умение переносить полученные знания в новую ситуацию;</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rPr>
        <w:t>– умение использовать полученные знания для безопасного взаимодействия с окружающей средой и для развития и усложнения картины мира;</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rPr>
        <w:t xml:space="preserve">– умение критически оценивать полученную информацию; </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самостоятельно организовывать и правильно использовать свободное время.</w:t>
      </w:r>
    </w:p>
    <w:p w:rsidR="006A402A" w:rsidRPr="004559B0" w:rsidRDefault="006A402A" w:rsidP="0087182B">
      <w:pPr>
        <w:spacing w:after="0" w:line="240" w:lineRule="auto"/>
        <w:ind w:left="-142"/>
        <w:contextualSpacing/>
        <w:jc w:val="both"/>
        <w:rPr>
          <w:rFonts w:ascii="Times New Roman" w:eastAsia="Times New Roman" w:hAnsi="Times New Roman" w:cs="Times New Roman"/>
          <w:i/>
          <w:color w:val="000000"/>
        </w:rPr>
      </w:pPr>
      <w:r w:rsidRPr="004559B0">
        <w:rPr>
          <w:rFonts w:ascii="Times New Roman" w:eastAsia="Times New Roman" w:hAnsi="Times New Roman" w:cs="Times New Roman"/>
          <w:i/>
          <w:color w:val="000000"/>
        </w:rPr>
        <w:t xml:space="preserve">2. Умение организовать успешное взаимодействие с окружающими людьми, опираясь на понимание социальных отношений: </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использовать навыки вербальной и невербальной коммуникации для организации адекватного социального поведения в семье, в школе, в обществе;</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применять общепринятые правила социального взаимодействия с учетом конкретных обстоятельств ситуации общения,</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правильно определять пространственную и психологическую дистанцию в общении;</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правильно определять свою социальную роль в общении;</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управлять своим эмоциональным состоянием в процессе социального взаимодействия;</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строить свое поведение, опираясь на необходимые знания и представления о других людях;</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соотносить свои желания, стремления с интересами других людей;</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учитывать выражение лица, интонации, жесты собеседника в организации своего поведения;</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принимать и оказывать помощь;</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соблюдать социальные правила поведения в ситуации фрустрации;</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eastAsia="Times New Roman" w:hAnsi="Times New Roman" w:cs="Times New Roman"/>
          <w:color w:val="000000"/>
        </w:rPr>
        <w:t>– умение распознать и противостоять психологической манипуляции и буллингу.</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eastAsia="Times New Roman" w:hAnsi="Times New Roman" w:cs="Times New Roman"/>
          <w:i/>
        </w:rPr>
        <w:t>3. Овладение методами эмоционального самоконтроля:</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eastAsia="Times New Roman" w:hAnsi="Times New Roman" w:cs="Times New Roman"/>
          <w:color w:val="000000"/>
        </w:rPr>
        <w:t>– умение понимать и заявлять о своих трудностях, оценивать свои собственные силы и при необходимости попросить о помощи;</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eastAsia="Times New Roman" w:hAnsi="Times New Roman" w:cs="Times New Roman"/>
          <w:color w:val="000000"/>
        </w:rPr>
        <w:t>– умение понимать собственное эмоциональное состояние (усталости, чувства радости, печали, страха, гнева и др.) и при необходимости сообщать об этом социально приемлемым способом;</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eastAsia="Times New Roman" w:hAnsi="Times New Roman" w:cs="Times New Roman"/>
          <w:color w:val="000000"/>
        </w:rPr>
        <w:t>– умение справиться со своими негативными эмоциями, знать и использовать способы преодоления своих эмоциональных состояний, в том числе знание простых приемов саморегуляции;</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eastAsia="Times New Roman" w:hAnsi="Times New Roman" w:cs="Times New Roman"/>
          <w:color w:val="000000"/>
        </w:rPr>
        <w:t>– умение осмысливать и оценивать свой жизненный опыт и использовать его в организации собственного поведения.</w:t>
      </w:r>
    </w:p>
    <w:p w:rsidR="006A402A" w:rsidRPr="004559B0" w:rsidRDefault="006A402A" w:rsidP="0087182B">
      <w:pPr>
        <w:spacing w:after="0" w:line="240" w:lineRule="auto"/>
        <w:ind w:left="-142"/>
        <w:jc w:val="both"/>
        <w:rPr>
          <w:rFonts w:ascii="Times New Roman" w:eastAsia="Times New Roman" w:hAnsi="Times New Roman" w:cs="Times New Roman"/>
          <w:i/>
        </w:rPr>
      </w:pPr>
      <w:r w:rsidRPr="004559B0">
        <w:rPr>
          <w:rFonts w:ascii="Times New Roman" w:eastAsia="Times New Roman" w:hAnsi="Times New Roman" w:cs="Times New Roman"/>
          <w:i/>
        </w:rPr>
        <w:t>4. Овладение социально-бытовыми умениями, используемыми в повседневной жизни:</w:t>
      </w:r>
    </w:p>
    <w:p w:rsidR="006A402A" w:rsidRPr="004559B0" w:rsidRDefault="006A402A" w:rsidP="0087182B">
      <w:pPr>
        <w:spacing w:after="0" w:line="240" w:lineRule="auto"/>
        <w:ind w:left="-142"/>
        <w:jc w:val="both"/>
        <w:rPr>
          <w:rFonts w:ascii="Times New Roman" w:eastAsia="Times New Roman" w:hAnsi="Times New Roman" w:cs="Times New Roman"/>
          <w:i/>
        </w:rPr>
      </w:pPr>
      <w:r w:rsidRPr="004559B0">
        <w:rPr>
          <w:rFonts w:ascii="Times New Roman" w:eastAsia="Times New Roman" w:hAnsi="Times New Roman" w:cs="Times New Roman"/>
          <w:color w:val="000000"/>
        </w:rPr>
        <w:t>– умение использовать имеющиеся социально-бытовые навыки с учетом конкретной ситуации;</w:t>
      </w:r>
    </w:p>
    <w:p w:rsidR="006A402A" w:rsidRPr="004559B0" w:rsidRDefault="006A402A" w:rsidP="0087182B">
      <w:pPr>
        <w:spacing w:after="0" w:line="240" w:lineRule="auto"/>
        <w:ind w:left="-142"/>
        <w:jc w:val="both"/>
        <w:rPr>
          <w:rFonts w:ascii="Times New Roman" w:eastAsia="Times New Roman" w:hAnsi="Times New Roman" w:cs="Times New Roman"/>
          <w:i/>
        </w:rPr>
      </w:pPr>
      <w:r w:rsidRPr="004559B0">
        <w:rPr>
          <w:rFonts w:ascii="Times New Roman" w:eastAsia="Times New Roman" w:hAnsi="Times New Roman" w:cs="Times New Roman"/>
          <w:color w:val="000000"/>
        </w:rPr>
        <w:t xml:space="preserve">– умение аккуратно обращаться с одеждой, школьными принадлежностями, личными вещами, вещами общего пользования; </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самостоятельно соблюдать правила личной гигиены;</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самостоятельно заботиться о собственном здоровье;</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умение включаться в бытовые дела в семейной и общественной ситуации и принимать в них посильное участие;</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знание и умение применять на практике правила личной безопасности.</w:t>
      </w:r>
    </w:p>
    <w:p w:rsidR="006A402A" w:rsidRPr="004559B0" w:rsidRDefault="006A402A" w:rsidP="0087182B">
      <w:pPr>
        <w:spacing w:after="0" w:line="240" w:lineRule="auto"/>
        <w:ind w:left="709"/>
        <w:jc w:val="both"/>
        <w:rPr>
          <w:rFonts w:ascii="Times New Roman" w:eastAsia="Times New Roman" w:hAnsi="Times New Roman" w:cs="Times New Roman"/>
        </w:rPr>
      </w:pPr>
    </w:p>
    <w:p w:rsidR="006A402A" w:rsidRPr="004559B0" w:rsidRDefault="006A402A" w:rsidP="0087182B">
      <w:pPr>
        <w:pStyle w:val="aff6"/>
        <w:spacing w:line="240" w:lineRule="auto"/>
        <w:rPr>
          <w:b/>
          <w:sz w:val="24"/>
          <w:szCs w:val="24"/>
        </w:rPr>
      </w:pPr>
      <w:bookmarkStart w:id="43" w:name="_Toc56193026"/>
      <w:bookmarkStart w:id="44" w:name="_Toc467858742"/>
      <w:r w:rsidRPr="004559B0">
        <w:rPr>
          <w:b/>
          <w:sz w:val="24"/>
          <w:szCs w:val="24"/>
        </w:rPr>
        <w:t>2.1.4.4. Метапредметные результаты освоения АООП ООО обучающимися с РАС</w:t>
      </w:r>
      <w:bookmarkEnd w:id="43"/>
      <w:r w:rsidRPr="004559B0">
        <w:rPr>
          <w:b/>
          <w:sz w:val="24"/>
          <w:szCs w:val="24"/>
        </w:rPr>
        <w:t>.</w:t>
      </w:r>
      <w:bookmarkEnd w:id="44"/>
    </w:p>
    <w:p w:rsidR="006A402A" w:rsidRPr="004559B0" w:rsidRDefault="006A402A" w:rsidP="0087182B">
      <w:pPr>
        <w:spacing w:after="0" w:line="240" w:lineRule="auto"/>
        <w:ind w:left="-142" w:firstLine="851"/>
        <w:jc w:val="both"/>
        <w:rPr>
          <w:rFonts w:ascii="Times New Roman" w:eastAsia="Times New Roman" w:hAnsi="Times New Roman" w:cs="Times New Roman"/>
          <w:b/>
          <w:i/>
        </w:rPr>
      </w:pPr>
      <w:r w:rsidRPr="004559B0">
        <w:rPr>
          <w:rFonts w:ascii="Times New Roman" w:eastAsia="Times" w:hAnsi="Times New Roman" w:cs="Times New Roman"/>
        </w:rPr>
        <w:t>Метапредметные результаты включают освоенные обучающимися с РАС межпредметные понятия и универсальные учебные действия (регулятивные, познавательные, коммуникативные)</w:t>
      </w:r>
      <w:r w:rsidRPr="004559B0">
        <w:rPr>
          <w:rFonts w:ascii="Times New Roman" w:eastAsia="Times New Roman" w:hAnsi="Times New Roman" w:cs="Times New Roman"/>
        </w:rPr>
        <w:t>.</w:t>
      </w:r>
    </w:p>
    <w:p w:rsidR="006A402A" w:rsidRPr="004559B0" w:rsidRDefault="006A402A" w:rsidP="0087182B">
      <w:pPr>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b/>
        </w:rPr>
        <w:t>Межпредметные понятия</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Условием формирования межпредметных понятий, таких, как </w:t>
      </w:r>
      <w:r w:rsidRPr="004559B0">
        <w:rPr>
          <w:rFonts w:ascii="Times New Roman" w:eastAsia="Times New Roman" w:hAnsi="Times New Roman" w:cs="Times New Roman"/>
          <w:i/>
          <w:iCs/>
        </w:rPr>
        <w:t xml:space="preserve">система, факт, закономерность, феномен, анализ, синтез </w:t>
      </w:r>
      <w:r w:rsidRPr="004559B0">
        <w:rPr>
          <w:rFonts w:ascii="Times New Roman" w:eastAsia="Times New Roman" w:hAnsi="Times New Roman" w:cs="Times New Roman"/>
        </w:rPr>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овладевают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6A402A" w:rsidRPr="004559B0" w:rsidRDefault="006A402A" w:rsidP="0087182B">
      <w:pPr>
        <w:spacing w:after="0" w:line="240" w:lineRule="auto"/>
        <w:ind w:left="-142" w:firstLine="851"/>
        <w:jc w:val="both"/>
        <w:rPr>
          <w:rFonts w:ascii="Times New Roman" w:eastAsia="Times New Roman" w:hAnsi="Times New Roman" w:cs="Times New Roman"/>
          <w:i/>
        </w:rPr>
      </w:pPr>
      <w:r w:rsidRPr="004559B0">
        <w:rPr>
          <w:rFonts w:ascii="Times New Roman" w:eastAsia="Times New Roman" w:hAnsi="Times New Roman" w:cs="Times New Roman"/>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систематизировать, сопоставлять, анализировать, обобщать и интерпретировать информацию, содержащуюся в готовых информационных объектах;</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заполнять и дополнять таблицы, схемы, диаграммы, тексты.</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 соответствии ФГОС ООО выделяются три группы универсальных учебных действий: регулятивные, познавательные, коммуникативные.</w:t>
      </w:r>
    </w:p>
    <w:p w:rsidR="006A402A" w:rsidRPr="004559B0" w:rsidRDefault="006A402A" w:rsidP="0087182B">
      <w:pPr>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b/>
        </w:rPr>
        <w:t>Регулятивные УУД</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анализировать существующие и планировать будущие образовательные результаты;</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идентифицировать собственные проблемы и определять главную проблему;</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выдвигать версии решения проблемы, формулировать гипотезы, предвосхищать конечный результат;</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ставить цель деятельности на основе определенной проблемы и существующих возможностей;</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формулировать учебные задачи как шаги достижения поставленной цели деятельности;</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обосновывать целевые ориентиры и приоритеты ссылками на ценности, указывая и обосновывая логическую последовательность шагов.</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необходимые действие(я) в соответствии с учебной и познавательной задачей и составлять алгоритм их выполнения;</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обосновывать и осуществлять выбор наиболее эффективных способов решения учебных и познавательных задач;</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определять/находить, в том числе из предложенных вариантов, условия для выполнения учебной и познавательной задачи;</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выбирать из предложенных вариантов и самостоятельно искать средства/ресурсы для решения задачи/достижения цели;</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составлять план решения проблемы (выполнения проекта, проведения исследования);</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потенциальные затруднения при решении учебной и познавательной задачи и находить средства для их устранения;</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описывать свой опыт, оформляя его для передачи другим людям в виде технологии решения практических задач определенного класса;</w:t>
      </w:r>
    </w:p>
    <w:p w:rsidR="006A402A" w:rsidRPr="004559B0" w:rsidRDefault="006A402A" w:rsidP="0087182B">
      <w:pPr>
        <w:widowControl w:val="0"/>
        <w:numPr>
          <w:ilvl w:val="0"/>
          <w:numId w:val="89"/>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планировать и корректировать свою индивидуальную образовательную траекторию.</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совместно с педагогом и сверстниками критерии планируемых результатов и критерии оценки своей учебной деятельности;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систематизировать (в том числе выбирать приоритетные) критерии планируемых результатов и оценки своей деятельности;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оценивать свою деятельность, аргументируя причины достижения или отсутствия планируемого результата;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находить достаточные средства для выполнения учебных действий в изменяющейся ситуации и/или при отсутствии планируемого результата;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сверять свои действия с целью и, при необходимости, исправлять ошибки самостоятельно.</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Умение оценивать правильность выполнения учебной задачи, собственные возможности ее решения.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критерии правильности (корректности) выполнения учебной задачи;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анализировать и обосновывать применение соответствующего инструментария для выполнения учебной задачи;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оценивать продукт своей деятельности по заданным и/или самостоятельно определенным критериям в соответствии с целью деятельности;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обосновывать достижимость цели выбранным способом на основе оценки своих внутренних ресурсов и доступных внешних ресурсов;</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фиксировать и анализировать динамику собственных образовательных результатов.</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соотносить реальные и планируемые результаты индивидуальной образовательной деятельности и делать выводы;</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принимать решение в учебной ситуации и нести за него ответственность;</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самостоятельно определять причины своего успеха или неуспеха и находить способы выхода из ситуации неуспеха;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6A402A" w:rsidRPr="004559B0" w:rsidRDefault="006A402A" w:rsidP="0087182B">
      <w:pPr>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b/>
        </w:rPr>
        <w:t>Познавательные УУД</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подбирать слова, соподчиненные ключевому слову, определяющие его признаки и свойства;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выстраивать логическую цепочку, состоящую из ключевого слова и соподчиненных ему слов;</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выделять общий признак двух или нескольких предметов или явлений и объяснять их сходство;</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объединять предметы и явления в группы по определенным признакам, сравнивать, классифицировать и обобщать факты и явления;</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выделять явление из общего ряда других явлений;</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строить рассуждение от общих закономерностей к частным явлениям и от частных явлений к общим закономерностям;</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строить рассуждение на основе сравнения предметов и явлений, выделяя при этом общие признаки;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излагать полученную информацию, интерпретируя ее в контексте решаемой задачи;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самостоятельно указывать на информацию, нуждающуюся в проверке, предлагать и применять способ проверки достоверности информации;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вербализовать эмоциональное впечатление, оказанное на него источником;</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обозначать символом и знаком предмет и/или явление;</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логические связи между предметами и/или явлениями, обозначать данные логические связи с помощью знаков в схеме;</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создавать абстрактный или реальный образ предмета и/или явления;</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строить модель/схему на основе условий задачи и/или способа ее решения;</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преобразовывать модели с целью выявления общих законов, определяющих данную предметную область;</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строить доказательство: прямое, косвенное, от противного;</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Смысловое чтение.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находить в тексте требуемую информацию (в соответствии с целями своей деятельности);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ориентироваться в содержании текста, понимать целостный смысл текста, структурировать текст;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устанавливать взаимосвязь описанных в тексте событий, явлений, процессов;</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резюмировать главную идею текста;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критически оценивать содержание и форму текста.</w:t>
      </w:r>
    </w:p>
    <w:p w:rsidR="006A402A" w:rsidRPr="004559B0" w:rsidRDefault="006A402A" w:rsidP="0087182B">
      <w:pPr>
        <w:widowControl w:val="0"/>
        <w:numPr>
          <w:ilvl w:val="0"/>
          <w:numId w:val="97"/>
        </w:numPr>
        <w:tabs>
          <w:tab w:val="left" w:pos="1134"/>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свое отношение к природной среде;</w:t>
      </w:r>
    </w:p>
    <w:p w:rsidR="006A402A" w:rsidRPr="004559B0" w:rsidRDefault="006A402A" w:rsidP="0087182B">
      <w:pPr>
        <w:widowControl w:val="0"/>
        <w:numPr>
          <w:ilvl w:val="0"/>
          <w:numId w:val="90"/>
        </w:numPr>
        <w:tabs>
          <w:tab w:val="left" w:pos="993"/>
          <w:tab w:val="left" w:pos="1276"/>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анализировать влияние экологических факторов на среду обитания живых организмов;</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проводить причинный и вероятностный анализ экологических ситуаций;</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прогнозировать изменения ситуации при смене действия одного фактора на действие другого фактора;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распространять экологические знания и участвовать в практических делах по защите окружающей среды;</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выражать свое отношение к природе через рисунки, сочинения, модели, проектные работы.</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10. Развитие мотивации к овладению культурой активного использования словарей и других поисковых систем. Обучающийся сможет:</w:t>
      </w:r>
    </w:p>
    <w:p w:rsidR="006A402A" w:rsidRPr="004559B0" w:rsidRDefault="006A402A" w:rsidP="0087182B">
      <w:pPr>
        <w:numPr>
          <w:ilvl w:val="0"/>
          <w:numId w:val="90"/>
        </w:numPr>
        <w:pBdr>
          <w:top w:val="nil"/>
          <w:left w:val="nil"/>
          <w:bottom w:val="nil"/>
          <w:right w:val="nil"/>
          <w:between w:val="nil"/>
        </w:pBdr>
        <w:tabs>
          <w:tab w:val="left" w:pos="1276"/>
        </w:tabs>
        <w:spacing w:after="0" w:line="240" w:lineRule="auto"/>
        <w:ind w:left="-142" w:firstLine="85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определять необходимые ключевые поисковые слова и запросы;</w:t>
      </w:r>
    </w:p>
    <w:p w:rsidR="006A402A" w:rsidRPr="004559B0" w:rsidRDefault="006A402A" w:rsidP="0087182B">
      <w:pPr>
        <w:numPr>
          <w:ilvl w:val="0"/>
          <w:numId w:val="90"/>
        </w:numPr>
        <w:pBdr>
          <w:top w:val="nil"/>
          <w:left w:val="nil"/>
          <w:bottom w:val="nil"/>
          <w:right w:val="nil"/>
          <w:between w:val="nil"/>
        </w:pBdr>
        <w:tabs>
          <w:tab w:val="left" w:pos="1276"/>
          <w:tab w:val="left" w:pos="1418"/>
        </w:tabs>
        <w:spacing w:after="0" w:line="240" w:lineRule="auto"/>
        <w:ind w:left="-142" w:firstLine="85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осуществлять взаимодействие с электронными поисковыми системами, словарями;</w:t>
      </w:r>
    </w:p>
    <w:p w:rsidR="006A402A" w:rsidRPr="004559B0" w:rsidRDefault="006A402A" w:rsidP="0087182B">
      <w:pPr>
        <w:numPr>
          <w:ilvl w:val="0"/>
          <w:numId w:val="90"/>
        </w:numPr>
        <w:pBdr>
          <w:top w:val="nil"/>
          <w:left w:val="nil"/>
          <w:bottom w:val="nil"/>
          <w:right w:val="nil"/>
          <w:between w:val="nil"/>
        </w:pBdr>
        <w:spacing w:after="0" w:line="240" w:lineRule="auto"/>
        <w:ind w:left="-142" w:firstLine="85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формировать множественную выборку из поисковых источников для объективизации результатов поиска;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соотносить полученные результаты поиска со своей деятельностью.</w:t>
      </w:r>
    </w:p>
    <w:p w:rsidR="006A402A" w:rsidRPr="004559B0" w:rsidRDefault="006A402A" w:rsidP="0087182B">
      <w:pPr>
        <w:tabs>
          <w:tab w:val="left" w:pos="993"/>
        </w:tabs>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b/>
        </w:rPr>
        <w:t xml:space="preserve">Коммуникативные УУД </w:t>
      </w:r>
    </w:p>
    <w:p w:rsidR="006A402A" w:rsidRPr="004559B0" w:rsidRDefault="006A402A" w:rsidP="0087182B">
      <w:pPr>
        <w:tabs>
          <w:tab w:val="left" w:pos="993"/>
        </w:tabs>
        <w:spacing w:after="0" w:line="240" w:lineRule="auto"/>
        <w:ind w:left="-142"/>
        <w:jc w:val="both"/>
        <w:rPr>
          <w:rFonts w:ascii="Times New Roman" w:eastAsia="Times New Roman" w:hAnsi="Times New Roman" w:cs="Times New Roman"/>
        </w:rPr>
      </w:pPr>
      <w:r w:rsidRPr="004559B0">
        <w:rPr>
          <w:rFonts w:ascii="Times New Roman" w:eastAsia="Times New Roman" w:hAnsi="Times New Roman" w:cs="Times New Roman"/>
        </w:rPr>
        <w:tab/>
        <w:t>Достижение целевых результатов при формировании этой группы универсальных учебных действий представляет специфическую сложность для обучающихся с РАС, поскольку особенности коммуникативной сферы, лежащие в области социального взаимодействия, являются «критериальными» для данного расстройства. Это необходимо учитывать при определении целевых результатов формирования коммуникативных УУД, опираясь на психолого-педагогическое определение возможностей и специфических дефицитов школьников с РАС для данной группы метапредметных результатов.</w:t>
      </w:r>
    </w:p>
    <w:p w:rsidR="006A402A" w:rsidRPr="004559B0" w:rsidRDefault="006A402A" w:rsidP="0087182B">
      <w:pPr>
        <w:widowControl w:val="0"/>
        <w:numPr>
          <w:ilvl w:val="0"/>
          <w:numId w:val="120"/>
        </w:numPr>
        <w:pBdr>
          <w:top w:val="nil"/>
          <w:left w:val="nil"/>
          <w:bottom w:val="nil"/>
          <w:right w:val="nil"/>
          <w:between w:val="nil"/>
        </w:pBdr>
        <w:tabs>
          <w:tab w:val="left" w:pos="426"/>
        </w:tabs>
        <w:spacing w:after="0" w:line="240" w:lineRule="auto"/>
        <w:ind w:left="-142" w:firstLine="851"/>
        <w:contextualSpacing/>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Умение участвовать в учебном сотрудничестве и совместной деятельности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возможные роли в совместной деятельности;</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играть определенную роль в совместной деятельности;</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свои действия и действия партнера, которые способствовали или препятствовали продуктивной коммуникации;</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строить позитивные отношения в процессе учебной и познавательной деятельности;</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критически относиться к собственному мнению, с достоинством признавать ошибочность своего мнения (если оно таково) и корректировать его;</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предлагать альтернативное решение в конфликтной ситуации;</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выделять общую точку зрения в дискуссии;</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договариваться о правилах и вопросах для обсуждения в соответствии с поставленной перед группой задачей;</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организовывать учебное взаимодействие в группе (определять общие цели, распределять роли, договариваться друг с другом и т. д.);</w:t>
      </w:r>
    </w:p>
    <w:p w:rsidR="006A402A" w:rsidRPr="004559B0" w:rsidRDefault="006A402A" w:rsidP="0087182B">
      <w:pPr>
        <w:widowControl w:val="0"/>
        <w:numPr>
          <w:ilvl w:val="0"/>
          <w:numId w:val="108"/>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6A402A" w:rsidRPr="004559B0" w:rsidRDefault="006A402A" w:rsidP="0087182B">
      <w:pPr>
        <w:widowControl w:val="0"/>
        <w:numPr>
          <w:ilvl w:val="0"/>
          <w:numId w:val="120"/>
        </w:numPr>
        <w:tabs>
          <w:tab w:val="left" w:pos="142"/>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определять задачу коммуникации и в соответствии с ней отбирать речевые средства;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отбирать и использовать речевые средства в процессе коммуникации с другими людьми (диалог в паре, в малой группе и т. д.);</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представлять в устной или письменной форме развернутый план собственной деятельности;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соблюдать нормы публичной речи, регламент в монологе и дискуссии в соответствии с коммуникативной задачей;</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высказывать и обосновывать мнение (суждение) и запрашивать мнение партнера в рамках диалога;</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принимать решение в ходе диалога и согласовывать его с собеседником;</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создавать письменные «клишированные» и оригинальные тексты с использованием необходимых речевых средств;</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использовать вербальные средства (средства логической связи) для выделения смысловых блоков своего выступления;</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использовать невербальные средства или наглядные материалы, подготовленные/отобранные под руководством учителя;</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делать оценочный вывод о достижении цели коммуникации непосредственно после завершения коммуникативного контакта и обосновывать его.</w:t>
      </w:r>
    </w:p>
    <w:p w:rsidR="006A402A" w:rsidRPr="004559B0" w:rsidRDefault="006A402A" w:rsidP="0087182B">
      <w:pPr>
        <w:widowControl w:val="0"/>
        <w:numPr>
          <w:ilvl w:val="0"/>
          <w:numId w:val="120"/>
        </w:numPr>
        <w:tabs>
          <w:tab w:val="left" w:pos="993"/>
        </w:tabs>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выделять информационный аспект задачи, оперировать данными, использовать модель решения задачи;</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использовать информацию с учетом этических и правовых норм;</w:t>
      </w:r>
    </w:p>
    <w:p w:rsidR="006A402A" w:rsidRPr="004559B0" w:rsidRDefault="006A402A" w:rsidP="0087182B">
      <w:pPr>
        <w:widowControl w:val="0"/>
        <w:numPr>
          <w:ilvl w:val="0"/>
          <w:numId w:val="90"/>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6A402A" w:rsidRPr="004559B0" w:rsidRDefault="006A402A" w:rsidP="0087182B">
      <w:pPr>
        <w:widowControl w:val="0"/>
        <w:tabs>
          <w:tab w:val="left" w:pos="993"/>
        </w:tabs>
        <w:spacing w:after="0" w:line="240" w:lineRule="auto"/>
        <w:jc w:val="both"/>
        <w:rPr>
          <w:rFonts w:ascii="Times New Roman" w:eastAsia="Times New Roman" w:hAnsi="Times New Roman" w:cs="Times New Roman"/>
        </w:rPr>
      </w:pPr>
    </w:p>
    <w:p w:rsidR="006A402A" w:rsidRPr="004559B0" w:rsidRDefault="006A402A" w:rsidP="0087182B">
      <w:pPr>
        <w:spacing w:after="0" w:line="240" w:lineRule="auto"/>
        <w:ind w:left="-142" w:firstLine="851"/>
        <w:jc w:val="both"/>
        <w:rPr>
          <w:rFonts w:ascii="Times New Roman" w:hAnsi="Times New Roman" w:cs="Times New Roman"/>
          <w:b/>
        </w:rPr>
      </w:pPr>
      <w:r w:rsidRPr="004559B0">
        <w:rPr>
          <w:rFonts w:ascii="Times New Roman" w:hAnsi="Times New Roman" w:cs="Times New Roman"/>
          <w:b/>
        </w:rPr>
        <w:t>Особенности метапредметных результатов освоения АООП обучающимися с РАС</w:t>
      </w:r>
    </w:p>
    <w:p w:rsidR="006A402A" w:rsidRPr="004559B0" w:rsidRDefault="006A402A" w:rsidP="0087182B">
      <w:pPr>
        <w:spacing w:after="0" w:line="240" w:lineRule="auto"/>
        <w:ind w:left="-142" w:firstLine="851"/>
        <w:contextualSpacing/>
        <w:jc w:val="both"/>
        <w:rPr>
          <w:rFonts w:ascii="Times New Roman" w:eastAsia="Times New Roman" w:hAnsi="Times New Roman" w:cs="Times New Roman"/>
        </w:rPr>
      </w:pPr>
      <w:r w:rsidRPr="004559B0">
        <w:rPr>
          <w:rFonts w:ascii="Times New Roman" w:eastAsia="Times New Roman" w:hAnsi="Times New Roman" w:cs="Times New Roman"/>
        </w:rPr>
        <w:t xml:space="preserve">Метапредметные результаты освоения АООП в целом соответствуют ФГОС НОО и </w:t>
      </w:r>
      <w:r w:rsidRPr="004559B0">
        <w:rPr>
          <w:rFonts w:ascii="Times New Roman" w:eastAsia="Times" w:hAnsi="Times New Roman" w:cs="Times New Roman"/>
        </w:rPr>
        <w:t>включают освоенные обучающимися с РАС межпредметные понятия и универсальные учебные действия</w:t>
      </w:r>
      <w:r w:rsidRPr="004559B0">
        <w:rPr>
          <w:rFonts w:ascii="Times New Roman" w:eastAsia="Times New Roman" w:hAnsi="Times New Roman" w:cs="Times New Roman"/>
        </w:rPr>
        <w:t>.</w:t>
      </w:r>
    </w:p>
    <w:p w:rsidR="006A402A" w:rsidRPr="004559B0" w:rsidRDefault="006A402A" w:rsidP="0087182B">
      <w:pPr>
        <w:spacing w:after="0" w:line="240" w:lineRule="auto"/>
        <w:ind w:left="-142" w:firstLine="851"/>
        <w:contextualSpacing/>
        <w:jc w:val="both"/>
        <w:rPr>
          <w:rFonts w:ascii="Times New Roman" w:eastAsia="Times New Roman" w:hAnsi="Times New Roman" w:cs="Times New Roman"/>
        </w:rPr>
      </w:pPr>
      <w:r w:rsidRPr="004559B0">
        <w:rPr>
          <w:rFonts w:ascii="Times New Roman" w:eastAsia="Times New Roman" w:hAnsi="Times New Roman" w:cs="Times New Roman"/>
        </w:rPr>
        <w:t>Формирование основ читательской компетентности, овладения навыками работы с информацией и участия в проектной деятельности, необходимых для усвоения обучающимися с РАС межпредметных понятий (например, гипотеза, закономерность, доказательство и др.), у обучающихся с РАС имеет специфику, связанную с особенностями их когнитивного, эмоционально-волевого развития и субъективного опыта. Поэтому при составлении междисциплинарных и предметных программ необходимо тщательно анализировать и индивидуализировать их содержание, использовать адекватные методы и методики с учетом особенностей учащихся с РАС, использовать средства ИКТ.</w:t>
      </w:r>
    </w:p>
    <w:p w:rsidR="006A402A" w:rsidRPr="004559B0" w:rsidRDefault="006A402A" w:rsidP="0087182B">
      <w:pPr>
        <w:spacing w:after="0" w:line="240" w:lineRule="auto"/>
        <w:ind w:left="-142" w:firstLine="851"/>
        <w:contextualSpacing/>
        <w:jc w:val="both"/>
        <w:rPr>
          <w:rFonts w:ascii="Times New Roman" w:eastAsia="Times New Roman" w:hAnsi="Times New Roman" w:cs="Times New Roman"/>
        </w:rPr>
      </w:pPr>
      <w:r w:rsidRPr="004559B0">
        <w:rPr>
          <w:rFonts w:ascii="Times New Roman" w:eastAsia="Times New Roman" w:hAnsi="Times New Roman" w:cs="Times New Roman"/>
        </w:rPr>
        <w:t xml:space="preserve">Достижение обучающимися с РАС результатов формирования УУД, заявленных во ФГОС ООО, в значительной мере зависит от степени сформированности УУД к началу обучения на этом этапе, от уровня развития жизненных компетенций, организации психолого-педагогического сопровождения процесса обучения в школе. </w:t>
      </w:r>
    </w:p>
    <w:p w:rsidR="006A402A" w:rsidRPr="004559B0" w:rsidRDefault="006A402A" w:rsidP="0087182B">
      <w:pPr>
        <w:spacing w:after="0" w:line="240" w:lineRule="auto"/>
        <w:ind w:left="-142" w:firstLine="851"/>
        <w:contextualSpacing/>
        <w:jc w:val="both"/>
        <w:rPr>
          <w:rFonts w:ascii="Times New Roman" w:eastAsia="Times New Roman" w:hAnsi="Times New Roman" w:cs="Times New Roman"/>
        </w:rPr>
      </w:pPr>
    </w:p>
    <w:p w:rsidR="006A402A" w:rsidRPr="004559B0" w:rsidRDefault="006A402A" w:rsidP="0087182B">
      <w:pPr>
        <w:spacing w:after="0" w:line="240" w:lineRule="auto"/>
        <w:ind w:left="-142" w:firstLine="142"/>
        <w:contextualSpacing/>
        <w:jc w:val="both"/>
        <w:rPr>
          <w:rFonts w:ascii="Times New Roman" w:hAnsi="Times New Roman" w:cs="Times New Roman"/>
          <w:b/>
        </w:rPr>
      </w:pPr>
      <w:r w:rsidRPr="004559B0">
        <w:rPr>
          <w:rFonts w:ascii="Times New Roman" w:hAnsi="Times New Roman" w:cs="Times New Roman"/>
          <w:b/>
        </w:rPr>
        <w:t>Особенности метапредметных результатов освоения АООП обучающимися с РАС, связанных с читательскими компетенциями и с работой с текстом</w:t>
      </w:r>
    </w:p>
    <w:p w:rsidR="006A402A" w:rsidRPr="004559B0" w:rsidRDefault="006A402A" w:rsidP="0087182B">
      <w:pPr>
        <w:spacing w:after="0" w:line="240" w:lineRule="auto"/>
        <w:ind w:left="-142" w:firstLine="851"/>
        <w:jc w:val="both"/>
        <w:rPr>
          <w:rFonts w:ascii="Times New Roman" w:hAnsi="Times New Roman" w:cs="Times New Roman"/>
        </w:rPr>
      </w:pPr>
      <w:r w:rsidRPr="004559B0">
        <w:rPr>
          <w:rFonts w:ascii="Times New Roman" w:hAnsi="Times New Roman" w:cs="Times New Roman"/>
        </w:rPr>
        <w:t>Работа по формированию и развитию основ читательской компетентности в основной школе осуществляется с учетом принципа преемственности и направлена на развитие способности обучающегося к осмыслению письменных текстов и рефлексии на них, к использованию их содержания для достижения собственных целей, для развития знаний и возможностей, активного участия в жизни общества.</w:t>
      </w:r>
    </w:p>
    <w:p w:rsidR="006A402A" w:rsidRPr="004559B0" w:rsidRDefault="006A402A" w:rsidP="0087182B">
      <w:pPr>
        <w:spacing w:after="0" w:line="240" w:lineRule="auto"/>
        <w:ind w:left="-142" w:firstLine="851"/>
        <w:jc w:val="both"/>
        <w:rPr>
          <w:rFonts w:ascii="Times New Roman" w:hAnsi="Times New Roman" w:cs="Times New Roman"/>
        </w:rPr>
      </w:pPr>
      <w:r w:rsidRPr="004559B0">
        <w:rPr>
          <w:rFonts w:ascii="Times New Roman" w:hAnsi="Times New Roman" w:cs="Times New Roman"/>
        </w:rPr>
        <w:t xml:space="preserve">Чтение и работа с текстом в основной школе осуществляется на всех урочных и внеурочных мероприятиях и является частью работы по формированию и развитию универсальных учебных действий. </w:t>
      </w:r>
    </w:p>
    <w:p w:rsidR="006A402A" w:rsidRPr="004559B0" w:rsidRDefault="006A402A" w:rsidP="0087182B">
      <w:pPr>
        <w:spacing w:after="0" w:line="240" w:lineRule="auto"/>
        <w:ind w:left="-142" w:firstLine="851"/>
        <w:jc w:val="both"/>
        <w:rPr>
          <w:rFonts w:ascii="Times New Roman" w:hAnsi="Times New Roman" w:cs="Times New Roman"/>
        </w:rPr>
      </w:pPr>
      <w:r w:rsidRPr="004559B0">
        <w:rPr>
          <w:rFonts w:ascii="Times New Roman" w:hAnsi="Times New Roman" w:cs="Times New Roman"/>
        </w:rPr>
        <w:t xml:space="preserve">Для достижения планируемых результатов по развитию читательской компетентности у учащихся с РАС важна такая организация обучения, которая предусматривает связь обучения с личным жизненным опытом самого ребенка и развитие его жизненных компетенций для преодоления формализации полученных умений и знаний. </w:t>
      </w:r>
    </w:p>
    <w:p w:rsidR="006A402A" w:rsidRPr="004559B0" w:rsidRDefault="006A402A" w:rsidP="0087182B">
      <w:pPr>
        <w:spacing w:after="0" w:line="240" w:lineRule="auto"/>
        <w:ind w:left="-142" w:firstLine="851"/>
        <w:jc w:val="both"/>
        <w:rPr>
          <w:rFonts w:ascii="Times New Roman" w:hAnsi="Times New Roman" w:cs="Times New Roman"/>
        </w:rPr>
      </w:pPr>
      <w:r w:rsidRPr="004559B0">
        <w:rPr>
          <w:rFonts w:ascii="Times New Roman" w:hAnsi="Times New Roman" w:cs="Times New Roman"/>
        </w:rPr>
        <w:t xml:space="preserve">Также многие исследователи отмечают, что сформированность техники чтения (декодирования текста) у детей с РАС значительно выше, чем возможности понимания прочитанного. Поэтому для обучающихся с РАС необходима работа в рамках коррекционной программы для преодоления специфических трудностей, связанных с развитием осмысления прочитанного, с ограниченностью и особенностями развития пассивного словаря, с проблемами понимания социальных взаимодействий, заложенных в сюжетной линии, понимания метафор и переносного смысла и т.д. </w:t>
      </w:r>
    </w:p>
    <w:p w:rsidR="006A402A" w:rsidRPr="004559B0" w:rsidRDefault="006A402A" w:rsidP="0087182B">
      <w:pPr>
        <w:spacing w:after="0" w:line="240" w:lineRule="auto"/>
        <w:ind w:left="-142" w:firstLine="851"/>
        <w:jc w:val="both"/>
        <w:rPr>
          <w:rFonts w:ascii="Times New Roman" w:hAnsi="Times New Roman" w:cs="Times New Roman"/>
        </w:rPr>
      </w:pPr>
      <w:r w:rsidRPr="004559B0">
        <w:rPr>
          <w:rFonts w:ascii="Times New Roman" w:hAnsi="Times New Roman" w:cs="Times New Roman"/>
        </w:rPr>
        <w:t>В ходе обучения обучающиеся должны овладеть различными видами (ознакомительное чтение; изучающее чтение; поисковое (просмотровое) чтение; выразительное) и типами (коммуникативное чтение вслух и про себя, учебное, самостоятельное) чтения.</w:t>
      </w:r>
    </w:p>
    <w:p w:rsidR="006A402A" w:rsidRPr="004559B0" w:rsidRDefault="006A402A" w:rsidP="0087182B">
      <w:pPr>
        <w:spacing w:after="0" w:line="240" w:lineRule="auto"/>
        <w:jc w:val="both"/>
        <w:rPr>
          <w:rFonts w:ascii="Times New Roman" w:hAnsi="Times New Roman" w:cs="Times New Roman"/>
          <w:b/>
        </w:rPr>
      </w:pPr>
      <w:r w:rsidRPr="004559B0">
        <w:rPr>
          <w:rFonts w:ascii="Times New Roman" w:hAnsi="Times New Roman" w:cs="Times New Roman"/>
          <w:b/>
        </w:rPr>
        <w:t>Обучающийся с РАС должен научиться:</w:t>
      </w:r>
    </w:p>
    <w:p w:rsidR="006A402A" w:rsidRPr="004559B0" w:rsidRDefault="006A402A" w:rsidP="0087182B">
      <w:pPr>
        <w:spacing w:after="0" w:line="240" w:lineRule="auto"/>
        <w:contextualSpacing/>
        <w:jc w:val="both"/>
        <w:rPr>
          <w:rFonts w:ascii="Times New Roman" w:hAnsi="Times New Roman" w:cs="Times New Roman"/>
          <w:i/>
          <w:color w:val="000000"/>
        </w:rPr>
      </w:pPr>
      <w:r w:rsidRPr="004559B0">
        <w:rPr>
          <w:rFonts w:ascii="Times New Roman" w:hAnsi="Times New Roman" w:cs="Times New Roman"/>
          <w:i/>
          <w:color w:val="000000"/>
        </w:rPr>
        <w:t>Читать и понимать различные тексты, включая и учебные (смысловое чтение):</w:t>
      </w:r>
    </w:p>
    <w:p w:rsidR="006A402A" w:rsidRPr="004559B0" w:rsidRDefault="006A402A" w:rsidP="0087182B">
      <w:pPr>
        <w:spacing w:after="0" w:line="240" w:lineRule="auto"/>
        <w:contextualSpacing/>
        <w:jc w:val="both"/>
        <w:rPr>
          <w:rFonts w:ascii="Times New Roman" w:hAnsi="Times New Roman" w:cs="Times New Roman"/>
          <w:b/>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ориентироваться в содержании текста и понимать его основной смысл;</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структурировать текст;</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устанавливать взаимосвязь описанных в тексте событий, явлений, процессов;</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делать прямые выводы и заключения на основе фактов;</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понимать и различать назначение разных видов текстов;</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 xml:space="preserve">сопоставлять визуальные изображения (диаграммы, рисунки, карты, таблицы, графики) с информацией текста;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 xml:space="preserve">объяснить порядок инструкций, предлагаемых в тексте;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 xml:space="preserve">сопоставить основные части графика или таблицы;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объяснить назначение карты, рисунка.</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i/>
          <w:iCs/>
        </w:rPr>
      </w:pPr>
      <w:r w:rsidRPr="004559B0">
        <w:rPr>
          <w:rFonts w:ascii="Times New Roman" w:eastAsia="Times New Roman" w:hAnsi="Times New Roman" w:cs="Times New Roman"/>
          <w:i/>
          <w:iCs/>
        </w:rPr>
        <w:t>Работать с информацией, представленной в различной форме:</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систематизировать, сопоставлять, анализировать, обобщать и интерпретировать информацию, содержащуюся в готовых информационных объектах;</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заполнять и дополнять таблицы, схемы, диаграммы, тексты.</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rPr>
        <w:t>- использовать полученную в тексте информацию для решения различных учебно-познавательных и учебно-практических задач.</w:t>
      </w:r>
    </w:p>
    <w:p w:rsidR="006A402A" w:rsidRPr="004559B0" w:rsidRDefault="006A402A" w:rsidP="0087182B">
      <w:pPr>
        <w:pBdr>
          <w:top w:val="nil"/>
          <w:left w:val="nil"/>
          <w:bottom w:val="nil"/>
          <w:right w:val="nil"/>
          <w:between w:val="nil"/>
        </w:pBdr>
        <w:spacing w:after="0" w:line="240" w:lineRule="auto"/>
        <w:ind w:left="-142" w:firstLine="851"/>
        <w:contextualSpacing/>
        <w:jc w:val="both"/>
        <w:rPr>
          <w:rFonts w:ascii="Times New Roman" w:eastAsia="Times New Roman" w:hAnsi="Times New Roman" w:cs="Times New Roman"/>
        </w:rPr>
      </w:pPr>
      <w:r w:rsidRPr="004559B0">
        <w:rPr>
          <w:rFonts w:ascii="Times New Roman" w:eastAsia="Times New Roman" w:hAnsi="Times New Roman" w:cs="Times New Roman"/>
        </w:rPr>
        <w:t>Обучающийся с РАС должен получить возможность научиться основам рефлексивного чтения:</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предвосхищать содержание предметного плана текста по заголовку, опираясь на предыдущий опыт;</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 xml:space="preserve">формировать систему аргументов; </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 xml:space="preserve">сопоставлять разные точки зрения и разные источники информации по теме; </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понимать имплицитную (подразумеваемую, невыраженную) информацию текста;</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выражать информацию текста в виде кратких записей;</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ставить перед собой цель чтения, направляя внимание на полезную в данный момент информацию;</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 xml:space="preserve">выделять не только главную, но и избыточную информацию;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 xml:space="preserve">пользоваться разными техниками понимания прочитанного; </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 </w:t>
      </w:r>
      <w:r w:rsidRPr="004559B0">
        <w:rPr>
          <w:rFonts w:ascii="Times New Roman" w:eastAsia="Times New Roman" w:hAnsi="Times New Roman" w:cs="Times New Roman"/>
        </w:rPr>
        <w:t xml:space="preserve">анализировать изменения своего эмоционального состояния в процессе чтения, получения и переработки информации и ее осмысления;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rPr>
        <w:t>понимать душевное состояние персонажей текста и сопереживать им.</w:t>
      </w:r>
    </w:p>
    <w:p w:rsidR="006A402A" w:rsidRPr="004559B0" w:rsidRDefault="006A402A" w:rsidP="0087182B">
      <w:pPr>
        <w:pBdr>
          <w:top w:val="nil"/>
          <w:left w:val="nil"/>
          <w:bottom w:val="nil"/>
          <w:right w:val="nil"/>
          <w:between w:val="nil"/>
        </w:pBdr>
        <w:spacing w:after="0" w:line="240" w:lineRule="auto"/>
        <w:ind w:left="-142" w:firstLine="851"/>
        <w:contextualSpacing/>
        <w:jc w:val="both"/>
        <w:rPr>
          <w:rFonts w:ascii="Times New Roman" w:eastAsia="Times New Roman" w:hAnsi="Times New Roman" w:cs="Times New Roman"/>
        </w:rPr>
      </w:pPr>
    </w:p>
    <w:p w:rsidR="006A402A" w:rsidRPr="004559B0" w:rsidRDefault="006A402A" w:rsidP="0087182B">
      <w:pPr>
        <w:spacing w:after="0" w:line="240" w:lineRule="auto"/>
        <w:ind w:left="-142"/>
        <w:contextualSpacing/>
        <w:jc w:val="both"/>
        <w:rPr>
          <w:rFonts w:ascii="Times New Roman" w:eastAsia="Georgia" w:hAnsi="Times New Roman" w:cs="Times New Roman"/>
          <w:color w:val="2A2723"/>
        </w:rPr>
      </w:pPr>
      <w:r w:rsidRPr="004559B0">
        <w:rPr>
          <w:rFonts w:ascii="Times New Roman" w:hAnsi="Times New Roman" w:cs="Times New Roman"/>
          <w:b/>
        </w:rPr>
        <w:t>Особенности метапредметных результатов освоения АООП обучающимися с РАС, связанных</w:t>
      </w:r>
      <w:r w:rsidRPr="004559B0">
        <w:rPr>
          <w:rFonts w:ascii="Times New Roman" w:hAnsi="Times New Roman" w:cs="Times New Roman"/>
          <w:b/>
          <w:color w:val="000000"/>
        </w:rPr>
        <w:t xml:space="preserve"> с рефлексивной деятельностью</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В основной школе происходит дальнейшее развитие рефлексивной деятельности обучающихся, на основе которой не только продолжается развитие их самосознания, саморегуляции и самооценки, но и формируется новый тип отношений со взрослыми и сверстниками, основанный на усвоении подростком морально-этических норм.</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 xml:space="preserve">У обучающихся с РАС зачастую задерживается фактическое вступление в подростковый возраст, что прежде всего выражается в трудностях формирования рефлексивной деятельности и в задержке овладения учебными действиями самостоятельной постановки учебных целей, действий контроля и оценивания собственной деятельности, развитии инициативы в организации учебного сотрудничества. </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 xml:space="preserve">Несмотря на то, что рефлексия является одной из эффективных технологий формирования и развития универсальных учебных действий обучающихся, развитие рефлексии у ребенка с РАС возможно только при правильной организации их деятельности через отбор и структурирование учебного содержания, организацию ориентировочной деятельности и учебного сотрудничества обучающихся, а также при индивидуальном подборе средств, методов и приемов обучения. Также аутичному ребенку необходимы дополнительные занятия (индивидуальные, парные, групповые) в рамках коррекционно-развивающей работы по развитию рефлексивной деятельности. </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Для развития рефлексивной деятельности обучающихся с РАС прежде всего важно развитие педагогического общения, которое включает учебное сотрудничество с учителем и со сверстниками.</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 xml:space="preserve">Даже для детей с РАС, успешно закончивших начальную школу, характерна задержка развития сотрудничества с учителем, что выражается в том, что они склонны к точному исполнению и воспроизведению образцов и к буквальному выполнению требований учителя, а также в недостаточной гибкости таких отношений. </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 xml:space="preserve">В силу того, что ребенок с РАС ограничен в возможностях формировать глубокие дружеские связи, которые свойственны типично развивающимся подросткам, задерживается и формирование навыков сотрудничества со сверстниками. </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Вследствие этого возникает необходимость в специально организованном учебном общении с учителем и со сверстниками, направленном на развитие учебного сотрудничества и овладение нормами дружеских отношений.</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 xml:space="preserve">При организации такого учебного сотрудничества и оценивании его эффективности можно ориентироваться на сформированность у подростка следующих способностей (Цукерман Г.А. и др., 1993):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hAnsi="Times New Roman" w:cs="Times New Roman"/>
        </w:rPr>
      </w:pPr>
      <w:r w:rsidRPr="004559B0">
        <w:rPr>
          <w:rFonts w:ascii="Times New Roman" w:eastAsia="Times New Roman" w:hAnsi="Times New Roman" w:cs="Times New Roman"/>
          <w:b/>
          <w:color w:val="000000"/>
        </w:rPr>
        <w:t xml:space="preserve">— </w:t>
      </w:r>
      <w:r w:rsidRPr="004559B0">
        <w:rPr>
          <w:rFonts w:ascii="Times New Roman" w:eastAsia="Times New Roman" w:hAnsi="Times New Roman" w:cs="Times New Roman"/>
          <w:b/>
          <w:i/>
          <w:color w:val="000000"/>
        </w:rPr>
        <w:t>децентрации</w:t>
      </w:r>
      <w:r w:rsidRPr="004559B0">
        <w:rPr>
          <w:rFonts w:ascii="Times New Roman" w:eastAsia="Times New Roman" w:hAnsi="Times New Roman" w:cs="Times New Roman"/>
          <w:b/>
          <w:color w:val="000000"/>
        </w:rPr>
        <w:t>, то есть способности учитывать в своей</w:t>
      </w:r>
      <w:r w:rsidRPr="004559B0">
        <w:rPr>
          <w:rFonts w:ascii="Times New Roman" w:eastAsia="Times New Roman" w:hAnsi="Times New Roman" w:cs="Times New Roman"/>
          <w:color w:val="000000"/>
        </w:rPr>
        <w:t xml:space="preserve"> деятельности действия партнера, понимать и учитывать его эмоциональное состояние, понимать относительность собственного мнения;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eastAsia="Times New Roman" w:hAnsi="Times New Roman" w:cs="Times New Roman"/>
          <w:i/>
          <w:color w:val="000000"/>
        </w:rPr>
        <w:t>инициативности</w:t>
      </w:r>
      <w:r w:rsidRPr="004559B0">
        <w:rPr>
          <w:rFonts w:ascii="Times New Roman" w:eastAsia="Times New Roman" w:hAnsi="Times New Roman" w:cs="Times New Roman"/>
          <w:color w:val="000000"/>
        </w:rPr>
        <w:t xml:space="preserve">, то есть способности получать недостающую информацию с помощью вопросов, готовности предложить партнеру план общих действий; </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eastAsia="Times New Roman" w:hAnsi="Times New Roman" w:cs="Times New Roman"/>
          <w:color w:val="000000"/>
        </w:rPr>
        <w:t>— способности</w:t>
      </w:r>
      <w:r w:rsidRPr="004559B0">
        <w:rPr>
          <w:rFonts w:ascii="Times New Roman" w:eastAsia="Times New Roman" w:hAnsi="Times New Roman" w:cs="Times New Roman"/>
          <w:i/>
          <w:color w:val="000000"/>
        </w:rPr>
        <w:t xml:space="preserve"> интеллектуализировать конфликт</w:t>
      </w:r>
      <w:r w:rsidRPr="004559B0">
        <w:rPr>
          <w:rFonts w:ascii="Times New Roman" w:eastAsia="Times New Roman" w:hAnsi="Times New Roman" w:cs="Times New Roman"/>
          <w:color w:val="000000"/>
        </w:rPr>
        <w:t xml:space="preserve"> - уметь разрешать конфликт, проявляя самокритичность и доброжелательность в оценке партнера.</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Для любого ребенка с РАС развитие данных способностей вызывает значительные трудности и не всегда в полной мере достижимо в школьном возрасте. Тем не менее, у большинства детей возможно формирование базовых навыков учебного сотрудничества.</w:t>
      </w:r>
    </w:p>
    <w:p w:rsidR="006A402A" w:rsidRPr="004559B0" w:rsidRDefault="006A402A" w:rsidP="0087182B">
      <w:pP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Следующим направлением формирования рефлексивной деятельности у обучающихся с РАС является обучение рефлексии отношения к учению и его результатам, к самому себе как субъекту учебной деятельности. Для этого при обучении рефлексивным навыкам ребенка с РАС необходимо обеспечить связь содержания учебных предметов с личным опытом обучающегося, включая опыт предшествующего обучения; возможность выбора при выполнении заданий и учебных задач; развитие учебной самостоятельности.</w:t>
      </w:r>
    </w:p>
    <w:p w:rsidR="006A402A" w:rsidRPr="004559B0" w:rsidRDefault="006A402A" w:rsidP="0087182B">
      <w:pPr>
        <w:spacing w:after="0" w:line="240" w:lineRule="auto"/>
        <w:ind w:left="-142" w:firstLine="851"/>
        <w:contextualSpacing/>
        <w:jc w:val="both"/>
        <w:rPr>
          <w:rFonts w:ascii="Times New Roman" w:hAnsi="Times New Roman" w:cs="Times New Roman"/>
          <w:b/>
        </w:rPr>
      </w:pPr>
      <w:r w:rsidRPr="004559B0">
        <w:rPr>
          <w:rFonts w:ascii="Times New Roman" w:hAnsi="Times New Roman" w:cs="Times New Roman"/>
          <w:b/>
        </w:rPr>
        <w:t xml:space="preserve">Таким образом, обучающиеся основной школы должны овладеть основными рефлексивными умениями: </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hAnsi="Times New Roman" w:cs="Times New Roman"/>
        </w:rPr>
      </w:pPr>
      <w:r w:rsidRPr="004559B0">
        <w:rPr>
          <w:rFonts w:ascii="Times New Roman" w:hAnsi="Times New Roman" w:cs="Times New Roman"/>
          <w:b/>
          <w:color w:val="000000"/>
        </w:rPr>
        <w:t>личностными</w:t>
      </w:r>
      <w:r w:rsidRPr="004559B0">
        <w:rPr>
          <w:rFonts w:ascii="Times New Roman" w:hAnsi="Times New Roman" w:cs="Times New Roman"/>
          <w:color w:val="000000"/>
        </w:rPr>
        <w:t xml:space="preserve">: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рефлексивной саморегуляции как способности понимания самого себя и окружающей среды,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самостоятельно приобретать новые знания;</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принимать ответственные решения;</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определять и анализировать причины своего поведения,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понимать последствия своего поведения;</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оценивать внутренние ресурсы;</w:t>
      </w:r>
    </w:p>
    <w:p w:rsidR="006A402A" w:rsidRPr="004559B0" w:rsidRDefault="006A402A" w:rsidP="0087182B">
      <w:pPr>
        <w:pBdr>
          <w:top w:val="nil"/>
          <w:left w:val="nil"/>
          <w:bottom w:val="nil"/>
          <w:right w:val="nil"/>
          <w:between w:val="nil"/>
        </w:pBdr>
        <w:spacing w:after="0" w:line="240" w:lineRule="auto"/>
        <w:ind w:left="-142"/>
        <w:contextualSpacing/>
        <w:jc w:val="both"/>
        <w:rPr>
          <w:rFonts w:ascii="Times New Roman" w:hAnsi="Times New Roman" w:cs="Times New Roman"/>
        </w:rPr>
      </w:pPr>
      <w:r w:rsidRPr="004559B0">
        <w:rPr>
          <w:rFonts w:ascii="Times New Roman" w:hAnsi="Times New Roman" w:cs="Times New Roman"/>
          <w:b/>
          <w:color w:val="000000"/>
        </w:rPr>
        <w:t>логическими:</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определять основания собственной деятельности;</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оценивать собственные действия;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прогнозировать последующий ход действий;</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оценивать правильность выработанного плана;</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осуществлять пошаговую организацию деятельности;</w:t>
      </w:r>
    </w:p>
    <w:p w:rsidR="006A402A" w:rsidRPr="004559B0" w:rsidRDefault="006A402A" w:rsidP="0087182B">
      <w:pPr>
        <w:pBdr>
          <w:top w:val="nil"/>
          <w:left w:val="nil"/>
          <w:bottom w:val="nil"/>
          <w:right w:val="nil"/>
          <w:between w:val="nil"/>
        </w:pBdr>
        <w:spacing w:after="0" w:line="240" w:lineRule="auto"/>
        <w:contextualSpacing/>
        <w:jc w:val="both"/>
        <w:rPr>
          <w:rFonts w:ascii="Times New Roman" w:hAnsi="Times New Roman" w:cs="Times New Roman"/>
        </w:rPr>
      </w:pPr>
      <w:r w:rsidRPr="004559B0">
        <w:rPr>
          <w:rFonts w:ascii="Times New Roman" w:hAnsi="Times New Roman" w:cs="Times New Roman"/>
          <w:b/>
          <w:color w:val="2A2723"/>
        </w:rPr>
        <w:t>межличностными:</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«встать на место другого»;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эмпатией;</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пониманием причин действий другого субъекта в процессе взаимодействия; </w:t>
      </w:r>
    </w:p>
    <w:p w:rsidR="006A402A" w:rsidRPr="004559B0" w:rsidRDefault="006A402A" w:rsidP="0087182B">
      <w:pPr>
        <w:pBdr>
          <w:top w:val="nil"/>
          <w:left w:val="nil"/>
          <w:bottom w:val="nil"/>
          <w:right w:val="nil"/>
          <w:between w:val="nil"/>
        </w:pBdr>
        <w:spacing w:after="0" w:line="240" w:lineRule="auto"/>
        <w:ind w:firstLine="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пониманием своих качеств в настоящем в сравнении с прошлым и прогнозированием перспектив развития;</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самоопределение в рабочей ситуации;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умением удерживать коллективную задачу;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умением принимать ответственность за происходящее в группе;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 xml:space="preserve">умением осуществлять пошаговую организацию деятельности; </w:t>
      </w:r>
    </w:p>
    <w:p w:rsidR="006A402A" w:rsidRPr="004559B0" w:rsidRDefault="006A402A" w:rsidP="0087182B">
      <w:pPr>
        <w:pBdr>
          <w:top w:val="nil"/>
          <w:left w:val="nil"/>
          <w:bottom w:val="nil"/>
          <w:right w:val="nil"/>
          <w:between w:val="nil"/>
        </w:pBdr>
        <w:spacing w:after="0" w:line="240" w:lineRule="auto"/>
        <w:ind w:left="709"/>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 </w:t>
      </w:r>
      <w:r w:rsidRPr="004559B0">
        <w:rPr>
          <w:rFonts w:ascii="Times New Roman" w:hAnsi="Times New Roman" w:cs="Times New Roman"/>
          <w:color w:val="2A2723"/>
        </w:rPr>
        <w:t>умение соотносить результаты с целью деятельности;</w:t>
      </w:r>
    </w:p>
    <w:p w:rsidR="006A402A" w:rsidRPr="004559B0" w:rsidRDefault="006A402A" w:rsidP="0087182B">
      <w:pPr>
        <w:pBdr>
          <w:top w:val="nil"/>
          <w:left w:val="nil"/>
          <w:bottom w:val="nil"/>
          <w:right w:val="nil"/>
          <w:between w:val="nil"/>
        </w:pBdr>
        <w:spacing w:after="0" w:line="240" w:lineRule="auto"/>
        <w:ind w:left="-142" w:firstLine="851"/>
        <w:contextualSpacing/>
        <w:jc w:val="both"/>
        <w:rPr>
          <w:rFonts w:ascii="Times New Roman" w:hAnsi="Times New Roman" w:cs="Times New Roman"/>
        </w:rPr>
      </w:pPr>
      <w:r w:rsidRPr="004559B0">
        <w:rPr>
          <w:rFonts w:ascii="Times New Roman" w:hAnsi="Times New Roman" w:cs="Times New Roman"/>
        </w:rPr>
        <w:t>Формирование рефлексивных умений у обучающихся с РАС должно происходить поэтапно на протяжении всего обучения в школе как в үрочной, так и во внеурочной деятельности. Основными методами развития рефлексии могут быть ведение дневниковых записей, письменное интервью, психологические тренинги, ситуативный анализ жизненных ситуаций и др.</w:t>
      </w:r>
    </w:p>
    <w:p w:rsidR="006A402A" w:rsidRPr="004559B0" w:rsidRDefault="006A402A" w:rsidP="0087182B">
      <w:pPr>
        <w:pBdr>
          <w:top w:val="nil"/>
          <w:left w:val="nil"/>
          <w:bottom w:val="nil"/>
          <w:right w:val="nil"/>
          <w:between w:val="nil"/>
        </w:pBdr>
        <w:spacing w:after="0" w:line="240" w:lineRule="auto"/>
        <w:ind w:left="-142" w:firstLine="851"/>
        <w:contextualSpacing/>
        <w:jc w:val="both"/>
        <w:rPr>
          <w:rFonts w:ascii="Times New Roman" w:hAnsi="Times New Roman" w:cs="Times New Roman"/>
        </w:rPr>
      </w:pPr>
    </w:p>
    <w:p w:rsidR="006A402A" w:rsidRPr="004559B0" w:rsidRDefault="006A402A" w:rsidP="0087182B">
      <w:pPr>
        <w:pStyle w:val="aff6"/>
        <w:spacing w:line="240" w:lineRule="auto"/>
        <w:rPr>
          <w:b/>
          <w:sz w:val="24"/>
          <w:szCs w:val="24"/>
        </w:rPr>
      </w:pPr>
      <w:bookmarkStart w:id="45" w:name="_2et92p0" w:colFirst="0" w:colLast="0"/>
      <w:bookmarkStart w:id="46" w:name="_Toc56193027"/>
      <w:bookmarkStart w:id="47" w:name="_Toc467858743"/>
      <w:bookmarkEnd w:id="45"/>
      <w:r w:rsidRPr="004559B0">
        <w:rPr>
          <w:b/>
          <w:sz w:val="24"/>
          <w:szCs w:val="24"/>
        </w:rPr>
        <w:t>2.1.4.5. Предметные результаты</w:t>
      </w:r>
      <w:bookmarkEnd w:id="46"/>
      <w:bookmarkEnd w:id="47"/>
      <w:r w:rsidRPr="004559B0">
        <w:rPr>
          <w:b/>
          <w:sz w:val="24"/>
          <w:szCs w:val="24"/>
        </w:rPr>
        <w:t xml:space="preserve"> </w:t>
      </w:r>
    </w:p>
    <w:p w:rsidR="006A402A" w:rsidRPr="00A96C6E" w:rsidRDefault="006A402A" w:rsidP="0087182B">
      <w:pPr>
        <w:pStyle w:val="2"/>
        <w:ind w:firstLine="720"/>
        <w:rPr>
          <w:b w:val="0"/>
          <w:sz w:val="24"/>
          <w:szCs w:val="24"/>
        </w:rPr>
      </w:pPr>
      <w:bookmarkStart w:id="48" w:name="_Toc56193028"/>
      <w:bookmarkStart w:id="49" w:name="_Toc56208617"/>
      <w:bookmarkStart w:id="50" w:name="_Toc466930100"/>
      <w:bookmarkStart w:id="51" w:name="_Toc466982888"/>
      <w:bookmarkStart w:id="52" w:name="_Toc466984385"/>
      <w:bookmarkStart w:id="53" w:name="_Toc467858744"/>
      <w:r w:rsidRPr="00A96C6E">
        <w:rPr>
          <w:b w:val="0"/>
          <w:sz w:val="24"/>
          <w:szCs w:val="24"/>
        </w:rPr>
        <w:t>Предметные результаты освоения адаптированной основной образовательной программы основного общего образования обучающихся с РАС, в целом, соответствуют ФГОС ООО и отражают уровневый подход в достижении образовательных результатов.</w:t>
      </w:r>
      <w:bookmarkStart w:id="54" w:name="_2s8eyo1" w:colFirst="0" w:colLast="0"/>
      <w:bookmarkEnd w:id="48"/>
      <w:bookmarkEnd w:id="49"/>
      <w:bookmarkEnd w:id="50"/>
      <w:bookmarkEnd w:id="51"/>
      <w:bookmarkEnd w:id="52"/>
      <w:bookmarkEnd w:id="53"/>
      <w:bookmarkEnd w:id="54"/>
      <w:r w:rsidRPr="00A96C6E">
        <w:rPr>
          <w:b w:val="0"/>
          <w:sz w:val="24"/>
          <w:szCs w:val="24"/>
        </w:rPr>
        <w:t xml:space="preserve"> </w:t>
      </w:r>
    </w:p>
    <w:p w:rsidR="006A402A" w:rsidRPr="00C85B08" w:rsidRDefault="006A402A" w:rsidP="0087182B">
      <w:pPr>
        <w:spacing w:after="0" w:line="240" w:lineRule="auto"/>
        <w:jc w:val="both"/>
        <w:rPr>
          <w:rFonts w:ascii="Times New Roman" w:hAnsi="Times New Roman" w:cs="Times New Roman"/>
        </w:rPr>
      </w:pPr>
    </w:p>
    <w:p w:rsidR="006A402A" w:rsidRPr="004559B0" w:rsidRDefault="006A402A" w:rsidP="0087182B">
      <w:pPr>
        <w:pStyle w:val="aff6"/>
        <w:spacing w:line="240" w:lineRule="auto"/>
        <w:rPr>
          <w:b/>
          <w:sz w:val="24"/>
          <w:szCs w:val="24"/>
        </w:rPr>
      </w:pPr>
      <w:bookmarkStart w:id="55" w:name="_Toc56193029"/>
      <w:bookmarkStart w:id="56" w:name="_Toc56208618"/>
      <w:bookmarkStart w:id="57" w:name="_Toc467858745"/>
      <w:r w:rsidRPr="004559B0">
        <w:rPr>
          <w:b/>
          <w:sz w:val="24"/>
          <w:szCs w:val="24"/>
        </w:rPr>
        <w:t>2.1.4.5.1. Русский язык</w:t>
      </w:r>
      <w:bookmarkEnd w:id="55"/>
      <w:bookmarkEnd w:id="56"/>
      <w:bookmarkEnd w:id="57"/>
    </w:p>
    <w:p w:rsidR="006A402A" w:rsidRPr="004559B0" w:rsidRDefault="006A402A" w:rsidP="0087182B">
      <w:pPr>
        <w:pStyle w:val="2"/>
        <w:ind w:firstLine="567"/>
        <w:rPr>
          <w:sz w:val="22"/>
          <w:szCs w:val="22"/>
        </w:rPr>
      </w:pPr>
      <w:bookmarkStart w:id="58" w:name="_Toc56193030"/>
      <w:bookmarkStart w:id="59" w:name="_Toc56208619"/>
      <w:bookmarkStart w:id="60" w:name="_Toc466930102"/>
      <w:bookmarkStart w:id="61" w:name="_Toc466982890"/>
      <w:bookmarkStart w:id="62" w:name="_Toc466984387"/>
      <w:bookmarkStart w:id="63" w:name="_Toc467858746"/>
      <w:r w:rsidRPr="004559B0">
        <w:rPr>
          <w:b w:val="0"/>
          <w:sz w:val="22"/>
          <w:szCs w:val="22"/>
        </w:rPr>
        <w:t>Необходимо отметить, что даже у тех обучающихся с РАС, у которых сформирован достаточно высокий уровень коммуникативной компетенции, отдельные предметные результаты на уровне «Выпускник научится» могут быть достигнуты частично, на ознакомительном уровне, или их достижение будет фрагментарным и «нестойким». Это связано с многочисленными особенностями формирования коммуникативной сферы у обучающихся с РАС, зачастую, наиболее уязвимой при данном типе отклоняющегося развития. Для отдельных учащихся с РАС нельзя исключить достижение некоторых результатов уровня «выпускник получит возможность научиться», в случае формирования индивидуальных стойких интересов к той или иной теме.</w:t>
      </w:r>
      <w:bookmarkEnd w:id="58"/>
      <w:bookmarkEnd w:id="59"/>
      <w:bookmarkEnd w:id="60"/>
      <w:bookmarkEnd w:id="61"/>
      <w:bookmarkEnd w:id="62"/>
      <w:bookmarkEnd w:id="63"/>
    </w:p>
    <w:p w:rsidR="006A402A" w:rsidRPr="004559B0" w:rsidRDefault="006A402A" w:rsidP="0087182B">
      <w:pPr>
        <w:pStyle w:val="2"/>
        <w:tabs>
          <w:tab w:val="left" w:pos="0"/>
        </w:tabs>
        <w:ind w:firstLine="0"/>
        <w:rPr>
          <w:sz w:val="22"/>
          <w:szCs w:val="22"/>
        </w:rPr>
      </w:pPr>
      <w:bookmarkStart w:id="64" w:name="_17dp8vu" w:colFirst="0" w:colLast="0"/>
      <w:bookmarkStart w:id="65" w:name="_Toc56193031"/>
      <w:bookmarkStart w:id="66" w:name="_Toc56208620"/>
      <w:bookmarkStart w:id="67" w:name="_Toc466930103"/>
      <w:bookmarkStart w:id="68" w:name="_Toc466982891"/>
      <w:bookmarkStart w:id="69" w:name="_Toc466984388"/>
      <w:bookmarkStart w:id="70" w:name="_Toc467858747"/>
      <w:bookmarkEnd w:id="64"/>
      <w:r w:rsidRPr="004559B0">
        <w:rPr>
          <w:sz w:val="22"/>
          <w:szCs w:val="22"/>
        </w:rPr>
        <w:t>Выпускник научится:</w:t>
      </w:r>
      <w:bookmarkEnd w:id="65"/>
      <w:bookmarkEnd w:id="66"/>
      <w:bookmarkEnd w:id="67"/>
      <w:bookmarkEnd w:id="68"/>
      <w:bookmarkEnd w:id="69"/>
      <w:bookmarkEnd w:id="70"/>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426" w:firstLine="14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владеть навыками работы с учебной книгой, словарями и другими информационными источниками, включая СМИ и ресурсы Интернета;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426" w:firstLine="14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владеть навыками различных видов чтения (изучающим, ознакомительным, просмотровым) и информационной переработки прочитанного материала;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426" w:firstLine="14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владеть различными видами аудирования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426" w:firstLine="14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426" w:firstLine="14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использовать знание алфавита при поиске информации;</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различать значимые и незначимые единицы языка;</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проводить фонетический и орфоэпический анализ слова;</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классифицировать и группировать звуки речи по заданным признакам, слова по заданным параметрам их звукового состава;</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членить слова на слоги и правильно их переносить;</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проводить морфемный и словообразовательный анализ слов;</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проводить лексический анализ слова;</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опознавать лексические средства выразительности и основные виды тропов (метафора, эпитет, сравнение, гипербола, олицетворение);</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опознавать самостоятельные части речи и их формы, а также служебные части речи и междометия;</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проводить морфологический анализ слова;</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применять знания и умения по морфемике и словообразованию при проведении морфологического анализа слов;</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опознавать основные единицы синтаксиса (словосочетание, предложение, текст);</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находить грамматическую основу предложения;</w:t>
      </w:r>
    </w:p>
    <w:p w:rsidR="006A402A" w:rsidRPr="004559B0" w:rsidRDefault="006A402A" w:rsidP="0087182B">
      <w:pPr>
        <w:widowControl w:val="0"/>
        <w:numPr>
          <w:ilvl w:val="0"/>
          <w:numId w:val="91"/>
        </w:numPr>
        <w:pBdr>
          <w:top w:val="nil"/>
          <w:left w:val="nil"/>
          <w:bottom w:val="nil"/>
          <w:right w:val="nil"/>
          <w:between w:val="nil"/>
        </w:pBdr>
        <w:tabs>
          <w:tab w:val="left" w:pos="709"/>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распознавать главные и второстепенные члены предложения;</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опознавать предложения простые и сложные, предложения осложненной структуры;</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проводить синтаксический анализ словосочетания и предложения;</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соблюдать основные языковые нормы в устной и письменной речи;</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опираться на фонетический, морфемный, словообразовательный и морфологический анализ в практике правописания;</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0" w:firstLine="567"/>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опираться на грамматико-интонационный анализ при объяснении расстановки знаков препинания в предложении;</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4559B0">
        <w:rPr>
          <w:rFonts w:ascii="Times New Roman" w:eastAsia="Times New Roman" w:hAnsi="Times New Roman" w:cs="Times New Roman"/>
          <w:color w:val="000000"/>
        </w:rPr>
        <w:t>использовать орфографические словари.</w:t>
      </w:r>
    </w:p>
    <w:p w:rsidR="006A402A" w:rsidRPr="004559B0" w:rsidRDefault="006A402A" w:rsidP="0087182B">
      <w:pPr>
        <w:pStyle w:val="2"/>
        <w:ind w:firstLine="0"/>
        <w:rPr>
          <w:sz w:val="22"/>
          <w:szCs w:val="22"/>
        </w:rPr>
      </w:pPr>
      <w:bookmarkStart w:id="71" w:name="_3rdcrjn" w:colFirst="0" w:colLast="0"/>
      <w:bookmarkStart w:id="72" w:name="_Toc56193032"/>
      <w:bookmarkStart w:id="73" w:name="_Toc56208621"/>
      <w:bookmarkStart w:id="74" w:name="_Toc466930104"/>
      <w:bookmarkStart w:id="75" w:name="_Toc466984389"/>
      <w:bookmarkStart w:id="76" w:name="_Toc467858748"/>
      <w:bookmarkEnd w:id="71"/>
      <w:r w:rsidRPr="004559B0">
        <w:rPr>
          <w:sz w:val="22"/>
          <w:szCs w:val="22"/>
        </w:rPr>
        <w:t>Выпускник получит возможность научиться:</w:t>
      </w:r>
      <w:bookmarkEnd w:id="72"/>
      <w:bookmarkEnd w:id="73"/>
      <w:bookmarkEnd w:id="74"/>
      <w:bookmarkEnd w:id="75"/>
      <w:bookmarkEnd w:id="76"/>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оценивать собственную и чужую речь с точки зрения точного, уместного и выразительного словоупотребления;</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 xml:space="preserve">опознавать различные выразительные средства языка; </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писать конспект, отзыв, тезисы, рефераты, статьи, рецензии, доклады, интервью, очерки, доверенности, резюме и другие жанры;</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характеризовать словообразовательные цепочки и словообразовательные гнезда;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использовать этимологические данные для объяснения правописания и лексического значения слова;</w:t>
      </w:r>
    </w:p>
    <w:p w:rsidR="006A402A" w:rsidRPr="004559B0"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4559B0">
        <w:rPr>
          <w:rFonts w:ascii="Times New Roman" w:eastAsia="Times New Roman" w:hAnsi="Times New Roman" w:cs="Times New Roman"/>
          <w:i/>
          <w:color w:val="000000"/>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6A402A" w:rsidRPr="00A96C6E" w:rsidRDefault="006A402A" w:rsidP="0087182B">
      <w:pPr>
        <w:widowControl w:val="0"/>
        <w:numPr>
          <w:ilvl w:val="0"/>
          <w:numId w:val="9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sz w:val="24"/>
          <w:szCs w:val="24"/>
        </w:rPr>
      </w:pPr>
      <w:r w:rsidRPr="004559B0">
        <w:rPr>
          <w:rFonts w:ascii="Times New Roman" w:eastAsia="Times New Roman" w:hAnsi="Times New Roman" w:cs="Times New Roman"/>
          <w:i/>
          <w:color w:val="000000"/>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w:t>
      </w:r>
      <w:r w:rsidRPr="00A96C6E">
        <w:rPr>
          <w:rFonts w:ascii="Times New Roman" w:eastAsia="Times New Roman" w:hAnsi="Times New Roman" w:cs="Times New Roman"/>
          <w:i/>
          <w:color w:val="000000"/>
          <w:sz w:val="24"/>
          <w:szCs w:val="24"/>
        </w:rPr>
        <w:t xml:space="preserve"> задач.</w:t>
      </w:r>
    </w:p>
    <w:p w:rsidR="006A402A" w:rsidRPr="00A96C6E" w:rsidRDefault="006A402A" w:rsidP="0087182B">
      <w:pPr>
        <w:spacing w:after="0" w:line="240" w:lineRule="auto"/>
        <w:ind w:left="-142" w:firstLine="851"/>
        <w:jc w:val="both"/>
        <w:rPr>
          <w:rFonts w:ascii="Times New Roman" w:eastAsia="Times New Roman" w:hAnsi="Times New Roman" w:cs="Times New Roman"/>
          <w:sz w:val="24"/>
          <w:szCs w:val="24"/>
        </w:rPr>
      </w:pPr>
    </w:p>
    <w:p w:rsidR="006A402A" w:rsidRPr="004559B0" w:rsidRDefault="006A402A" w:rsidP="0087182B">
      <w:pPr>
        <w:pStyle w:val="aff6"/>
        <w:spacing w:line="240" w:lineRule="auto"/>
        <w:rPr>
          <w:b/>
          <w:sz w:val="24"/>
          <w:szCs w:val="24"/>
        </w:rPr>
      </w:pPr>
      <w:bookmarkStart w:id="77" w:name="_26in1rg" w:colFirst="0" w:colLast="0"/>
      <w:bookmarkStart w:id="78" w:name="_Toc56193033"/>
      <w:bookmarkStart w:id="79" w:name="_Toc56208622"/>
      <w:bookmarkStart w:id="80" w:name="_Toc467858749"/>
      <w:bookmarkEnd w:id="77"/>
      <w:r w:rsidRPr="004559B0">
        <w:rPr>
          <w:b/>
          <w:sz w:val="24"/>
          <w:szCs w:val="24"/>
        </w:rPr>
        <w:t>2.1.4.5.2. Литература</w:t>
      </w:r>
      <w:bookmarkEnd w:id="78"/>
      <w:bookmarkEnd w:id="79"/>
      <w:bookmarkEnd w:id="80"/>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В соответствии с Федеральным государственным образовательным стандартом основного общего образования предметными результатами изучения предмета «Литература» являются:</w:t>
      </w:r>
    </w:p>
    <w:p w:rsidR="006A402A" w:rsidRPr="004559B0" w:rsidRDefault="006A402A" w:rsidP="0087182B">
      <w:pPr>
        <w:numPr>
          <w:ilvl w:val="0"/>
          <w:numId w:val="87"/>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6A402A" w:rsidRPr="004559B0" w:rsidRDefault="006A402A" w:rsidP="0087182B">
      <w:pPr>
        <w:numPr>
          <w:ilvl w:val="0"/>
          <w:numId w:val="87"/>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восприятие литературы как одной из основных культурных ценностей народа (отражающей его менталитет, историю, мировосприятие) и человечества (содержащей смыслы, важные для человечества в целом);</w:t>
      </w:r>
    </w:p>
    <w:p w:rsidR="006A402A" w:rsidRPr="004559B0" w:rsidRDefault="006A402A" w:rsidP="0087182B">
      <w:pPr>
        <w:numPr>
          <w:ilvl w:val="0"/>
          <w:numId w:val="94"/>
        </w:numPr>
        <w:tabs>
          <w:tab w:val="left" w:pos="993"/>
        </w:tabs>
        <w:spacing w:after="0" w:line="240" w:lineRule="auto"/>
        <w:ind w:left="-142" w:firstLine="851"/>
        <w:jc w:val="both"/>
        <w:rPr>
          <w:rFonts w:ascii="Times New Roman" w:hAnsi="Times New Roman" w:cs="Times New Roman"/>
          <w:b/>
        </w:rPr>
      </w:pPr>
      <w:r w:rsidRPr="004559B0">
        <w:rPr>
          <w:rFonts w:ascii="Times New Roman" w:eastAsia="Times New Roman" w:hAnsi="Times New Roman" w:cs="Times New Roman"/>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6A402A" w:rsidRPr="004559B0" w:rsidRDefault="006A402A" w:rsidP="0087182B">
      <w:pPr>
        <w:numPr>
          <w:ilvl w:val="0"/>
          <w:numId w:val="94"/>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r w:rsidRPr="004559B0">
        <w:rPr>
          <w:rFonts w:ascii="Times New Roman" w:hAnsi="Times New Roman" w:cs="Times New Roman"/>
        </w:rPr>
        <w:t>;</w:t>
      </w:r>
    </w:p>
    <w:p w:rsidR="006A402A" w:rsidRPr="004559B0" w:rsidRDefault="006A402A" w:rsidP="0087182B">
      <w:pPr>
        <w:numPr>
          <w:ilvl w:val="0"/>
          <w:numId w:val="94"/>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развитие способности понимать литературные художественные произведения, воплощающие разные этнокультурные традиции;</w:t>
      </w:r>
    </w:p>
    <w:p w:rsidR="006A402A" w:rsidRPr="004559B0" w:rsidRDefault="006A402A" w:rsidP="0087182B">
      <w:pPr>
        <w:numPr>
          <w:ilvl w:val="0"/>
          <w:numId w:val="94"/>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Конкретизируя эти общие результаты, можно обозначить наиболее важные предметные умения, формируемые у обучающихся в результате освоения программы по литературе основной школы (в скобках указаны классы, когда эти умения необходимо активно формировать). У обучающихся с РАС предметные результаты могут быть сформированы частично, на ознакомительном уровне, учитывая особые сложности понимания контекста, «иного психического», скрытого смысла поступков героев художественных произведений. Достижение обучающимися с РАС 1-го уровня сформированности читательской культуры по данному предмету следует считать оптимальным. Необходимо учесть, что временные интервалы формирования предметных умений у обучающихся с РАС могут быть значительно увеличены.</w:t>
      </w:r>
    </w:p>
    <w:p w:rsidR="006A402A" w:rsidRPr="004559B0" w:rsidRDefault="006A402A" w:rsidP="0087182B">
      <w:pPr>
        <w:pStyle w:val="aa"/>
        <w:numPr>
          <w:ilvl w:val="0"/>
          <w:numId w:val="121"/>
        </w:numPr>
        <w:tabs>
          <w:tab w:val="left" w:pos="993"/>
        </w:tabs>
        <w:spacing w:after="0" w:line="240" w:lineRule="auto"/>
        <w:ind w:hanging="11"/>
        <w:jc w:val="both"/>
        <w:rPr>
          <w:rFonts w:ascii="Times New Roman" w:eastAsia="Times New Roman" w:hAnsi="Times New Roman" w:cs="Times New Roman"/>
        </w:rPr>
      </w:pPr>
      <w:r w:rsidRPr="004559B0">
        <w:rPr>
          <w:rFonts w:ascii="Times New Roman" w:eastAsia="Times New Roman" w:hAnsi="Times New Roman" w:cs="Times New Roman"/>
        </w:rPr>
        <w:t>определять тему и основную мысль произведения (5–6 кл.);</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владеть основными видами пересказа (5–6 кл.), пересказывать сюжет; выявлять особенности композиции, основной конфликт, вычленять фабулу (6–7 кл.);</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характеризовать героев-персонажей, давать их сравнительные характеристики (5–6 кл.); оценивать систему персонажей (6–7 кл.);</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находить основные изобразительно-выразительные средства, характерные для творческой манеры писателя, определять их художественные функции (5–7 кл.); выявлять особенности языка и стиля писателя (7–9 кл.);</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определять родо-жанровую специфику художественного произведения (5–9 кл.); </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объяснять свое понимание нравственно-философской, социально-исторической и эстетической проблематики произведений (7–9 кл.);</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выделять в произведениях элементы художественной формы и обнаруживать связи между ними (5–7 кл.), постепенно переходя к анализу текста; анализировать литературные произведения разных жанров (8–9 кл.);</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выявлять и осмыслять формы авторской оценки героев, событий, характер авторских взаимоотношений с «читателем» как адресатом произведения (в каждом классе – на своем уровне); </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представлять устный или письменный ответ на поставленные вопросы (в каждом классе – на своем уровне); вести учебные дискуссии (7–9 кл.);</w:t>
      </w:r>
    </w:p>
    <w:p w:rsidR="006A402A" w:rsidRPr="004559B0" w:rsidRDefault="006A402A" w:rsidP="0087182B">
      <w:pPr>
        <w:numPr>
          <w:ilvl w:val="0"/>
          <w:numId w:val="93"/>
        </w:numPr>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организации дискуссии (в каждом классе – на своем уровне);</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выражать личное отношение к художественному произведению, аргументировать свою точку зрения (в каждом классе – на своем уровне);</w:t>
      </w:r>
    </w:p>
    <w:p w:rsidR="006A402A" w:rsidRPr="004559B0" w:rsidRDefault="006A402A" w:rsidP="0087182B">
      <w:pPr>
        <w:widowControl w:val="0"/>
        <w:numPr>
          <w:ilvl w:val="0"/>
          <w:numId w:val="93"/>
        </w:numPr>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выразительно читать с листа и наизусть произведения/фрагменты</w:t>
      </w:r>
    </w:p>
    <w:p w:rsidR="006A402A" w:rsidRPr="004559B0" w:rsidRDefault="006A402A" w:rsidP="0087182B">
      <w:pPr>
        <w:widowControl w:val="0"/>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произведений художественной литературы, передавая личное отношение к произведению (5-9 класс); </w:t>
      </w:r>
    </w:p>
    <w:p w:rsidR="006A402A" w:rsidRPr="004559B0" w:rsidRDefault="006A402A" w:rsidP="0087182B">
      <w:pPr>
        <w:widowControl w:val="0"/>
        <w:numPr>
          <w:ilvl w:val="0"/>
          <w:numId w:val="93"/>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ориентироваться в информационном образовательном пространстве: работать с энциклопедиями, словарями, справочниками, специальной литературой (5–9 кл.); пользоваться каталогами библиотек, библиографическими указателями, системой поиска в Интернете (5–9 кл.) (в каждом классе – на своем уровне).</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При планировании предметных</w:t>
      </w:r>
      <w:r w:rsidRPr="004559B0">
        <w:rPr>
          <w:rFonts w:ascii="Times New Roman" w:eastAsia="Times New Roman" w:hAnsi="Times New Roman" w:cs="Times New Roman"/>
          <w:b/>
        </w:rPr>
        <w:t xml:space="preserve"> </w:t>
      </w:r>
      <w:r w:rsidRPr="004559B0">
        <w:rPr>
          <w:rFonts w:ascii="Times New Roman" w:eastAsia="Times New Roman" w:hAnsi="Times New Roman" w:cs="Times New Roman"/>
        </w:rPr>
        <w:t xml:space="preserve">результатов освоения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и не заканчивается в школе. </w:t>
      </w:r>
    </w:p>
    <w:p w:rsidR="006A402A" w:rsidRPr="004559B0"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xml:space="preserve">При оценке предметных результатов обучения литературе следует учитывать несколько основных уровней сформированности читательской культуры.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I уровень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эмоциональное непосредственное восприятие, создает основу для формирования осмысленного и глубокого чтения, но с точки зрения эстетической еще не является достаточным. Оно </w:t>
      </w:r>
      <w:r w:rsidRPr="004559B0">
        <w:rPr>
          <w:rFonts w:ascii="Times New Roman" w:eastAsia="Times New Roman" w:hAnsi="Times New Roman" w:cs="Times New Roman"/>
          <w:i/>
        </w:rPr>
        <w:t>характеризуется способностями читателя воспроизводить содержание литературного произведения, отвечая на тестовые вопросы</w:t>
      </w:r>
      <w:r w:rsidRPr="004559B0">
        <w:rPr>
          <w:rFonts w:ascii="Times New Roman" w:eastAsia="Times New Roman" w:hAnsi="Times New Roman" w:cs="Times New Roman"/>
        </w:rPr>
        <w:t xml:space="preserve"> (устно, письменно) типа «Что?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К основным видам деятельности, позволяющим диагностировать возможности читателей I уровня, относятся 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Условно им соответствуют следующие типы диагностических заданий: </w:t>
      </w:r>
    </w:p>
    <w:p w:rsidR="006A402A" w:rsidRPr="004559B0" w:rsidRDefault="006A402A" w:rsidP="0087182B">
      <w:pPr>
        <w:numPr>
          <w:ilvl w:val="0"/>
          <w:numId w:val="95"/>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выразительно прочтите следующий фрагмент; </w:t>
      </w:r>
    </w:p>
    <w:p w:rsidR="006A402A" w:rsidRPr="004559B0" w:rsidRDefault="006A402A" w:rsidP="0087182B">
      <w:pPr>
        <w:numPr>
          <w:ilvl w:val="0"/>
          <w:numId w:val="95"/>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определите, какие события в произведении являются центральными;</w:t>
      </w:r>
    </w:p>
    <w:p w:rsidR="006A402A" w:rsidRPr="004559B0" w:rsidRDefault="006A402A" w:rsidP="0087182B">
      <w:pPr>
        <w:numPr>
          <w:ilvl w:val="0"/>
          <w:numId w:val="95"/>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определите, где и когда происходят описываемые события;</w:t>
      </w:r>
    </w:p>
    <w:p w:rsidR="006A402A" w:rsidRPr="004559B0" w:rsidRDefault="006A402A" w:rsidP="0087182B">
      <w:pPr>
        <w:numPr>
          <w:ilvl w:val="0"/>
          <w:numId w:val="95"/>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опишите, каким вам представляется герой произведения, прокомментируйте слова героя; </w:t>
      </w:r>
    </w:p>
    <w:p w:rsidR="006A402A" w:rsidRPr="004559B0" w:rsidRDefault="006A402A" w:rsidP="0087182B">
      <w:pPr>
        <w:numPr>
          <w:ilvl w:val="0"/>
          <w:numId w:val="95"/>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выделите в тексте наиболее непонятные (загадочные, удивительные и т. п.) для вас места; </w:t>
      </w:r>
    </w:p>
    <w:p w:rsidR="006A402A" w:rsidRPr="004559B0" w:rsidRDefault="006A402A" w:rsidP="0087182B">
      <w:pPr>
        <w:numPr>
          <w:ilvl w:val="0"/>
          <w:numId w:val="95"/>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ответьте на поставленный учителем/автором учебника вопрос; </w:t>
      </w:r>
    </w:p>
    <w:p w:rsidR="006A402A" w:rsidRPr="004559B0" w:rsidRDefault="006A402A" w:rsidP="0087182B">
      <w:pPr>
        <w:numPr>
          <w:ilvl w:val="0"/>
          <w:numId w:val="95"/>
        </w:numPr>
        <w:tabs>
          <w:tab w:val="left" w:pos="993"/>
        </w:tabs>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определите, выделите, найдите, перечислите признаки, черты, повторяющиеся детали и т. п.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II уровень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6A402A" w:rsidRPr="004559B0" w:rsidRDefault="006A402A" w:rsidP="0087182B">
      <w:pPr>
        <w:pBdr>
          <w:top w:val="nil"/>
          <w:left w:val="nil"/>
          <w:bottom w:val="nil"/>
          <w:right w:val="nil"/>
          <w:between w:val="nil"/>
        </w:pBdr>
        <w:tabs>
          <w:tab w:val="left" w:pos="567"/>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У читателей этого уровня формируется стремление размышлять над прочитанным, появляется умение выделять в произведении значимые в смысловом и эстетическом плане отдельные элементы художественного произведения, а также возникает стремление находить и объяснять связи между ними. Читатель этого уровня пытается аргументированно отвечать на вопрос «Как устроен текст?» ,</w:t>
      </w:r>
      <w:r w:rsidRPr="004559B0">
        <w:rPr>
          <w:rFonts w:ascii="Times New Roman" w:eastAsia="Times New Roman" w:hAnsi="Times New Roman" w:cs="Times New Roman"/>
          <w:i/>
          <w:color w:val="000000"/>
        </w:rPr>
        <w:t xml:space="preserve"> умеет выделять 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6A402A" w:rsidRPr="004559B0" w:rsidRDefault="006A402A" w:rsidP="0087182B">
      <w:pPr>
        <w:pBdr>
          <w:top w:val="nil"/>
          <w:left w:val="nil"/>
          <w:bottom w:val="nil"/>
          <w:right w:val="nil"/>
          <w:between w:val="nil"/>
        </w:pBdr>
        <w:tabs>
          <w:tab w:val="left" w:pos="567"/>
        </w:tabs>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xml:space="preserve">К основным видам деятельности, позволяющим диагностировать возможности читателей, достигших  II уровня, можно отнести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4559B0">
        <w:rPr>
          <w:rFonts w:ascii="Times New Roman" w:eastAsia="Times New Roman" w:hAnsi="Times New Roman" w:cs="Times New Roman"/>
          <w:i/>
          <w:color w:val="000000"/>
        </w:rPr>
        <w:t>пофразового</w:t>
      </w:r>
      <w:r w:rsidRPr="004559B0">
        <w:rPr>
          <w:rFonts w:ascii="Times New Roman" w:eastAsia="Times New Roman" w:hAnsi="Times New Roman" w:cs="Times New Roman"/>
          <w:color w:val="000000"/>
        </w:rPr>
        <w:t xml:space="preserve"> (при анализе стихотворений и небольших прозаических произведений – рассказов, новелл) или </w:t>
      </w:r>
      <w:r w:rsidRPr="004559B0">
        <w:rPr>
          <w:rFonts w:ascii="Times New Roman" w:eastAsia="Times New Roman" w:hAnsi="Times New Roman" w:cs="Times New Roman"/>
          <w:i/>
          <w:color w:val="000000"/>
        </w:rPr>
        <w:t>поэпизодного</w:t>
      </w:r>
      <w:r w:rsidRPr="004559B0">
        <w:rPr>
          <w:rFonts w:ascii="Times New Roman" w:eastAsia="Times New Roman" w:hAnsi="Times New Roman" w:cs="Times New Roman"/>
          <w:color w:val="000000"/>
        </w:rPr>
        <w:t xml:space="preserve">; проведение целостного и межтекстового анализа). </w:t>
      </w:r>
    </w:p>
    <w:p w:rsidR="006A402A" w:rsidRPr="004559B0" w:rsidRDefault="006A402A" w:rsidP="0087182B">
      <w:pPr>
        <w:numPr>
          <w:ilvl w:val="8"/>
          <w:numId w:val="92"/>
        </w:numPr>
        <w:pBdr>
          <w:top w:val="nil"/>
          <w:left w:val="nil"/>
          <w:bottom w:val="nil"/>
          <w:right w:val="nil"/>
          <w:between w:val="nil"/>
        </w:pBdr>
        <w:tabs>
          <w:tab w:val="left" w:pos="851"/>
        </w:tabs>
        <w:spacing w:after="0" w:line="240" w:lineRule="auto"/>
        <w:ind w:left="0" w:firstLine="709"/>
        <w:jc w:val="both"/>
        <w:rPr>
          <w:rFonts w:ascii="Times New Roman" w:hAnsi="Times New Roman" w:cs="Times New Roman"/>
          <w:color w:val="000000"/>
        </w:rPr>
      </w:pPr>
      <w:r w:rsidRPr="004559B0">
        <w:rPr>
          <w:rFonts w:ascii="Times New Roman" w:eastAsia="Times New Roman" w:hAnsi="Times New Roman" w:cs="Times New Roman"/>
          <w:color w:val="000000"/>
        </w:rPr>
        <w:t xml:space="preserve">Условно им соответствуют следующие типы диагностических заданий: </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выделите, определите, найдите, перечислите признаки, черты, повторяющиеся детали и т. п.; </w:t>
      </w:r>
    </w:p>
    <w:p w:rsidR="006A402A" w:rsidRPr="004559B0" w:rsidRDefault="006A402A" w:rsidP="0087182B">
      <w:pPr>
        <w:widowControl w:val="0"/>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покажите, какие особенности художественного текста проявляют позицию его автора;</w:t>
      </w:r>
    </w:p>
    <w:p w:rsidR="006A402A" w:rsidRPr="004559B0" w:rsidRDefault="006A402A" w:rsidP="0087182B">
      <w:pPr>
        <w:numPr>
          <w:ilvl w:val="0"/>
          <w:numId w:val="92"/>
        </w:numPr>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проанализируйте фрагменты, эпизоды текста (по предложенному алгоритму и без него);</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сопоставьте, сравните, найдите сходства и различия (как в одном тексте, так и между разными произведениями); </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определите жанр произведения, охарактеризуйте его особенности; </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дайте свое рабочее определение следующему теоретико-литературному понятию.</w:t>
      </w:r>
    </w:p>
    <w:p w:rsidR="006A402A" w:rsidRPr="004559B0"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6A402A" w:rsidRPr="004559B0" w:rsidRDefault="006A402A" w:rsidP="0087182B">
      <w:pPr>
        <w:spacing w:after="0" w:line="240" w:lineRule="auto"/>
        <w:ind w:left="-142" w:firstLine="851"/>
        <w:jc w:val="both"/>
        <w:rPr>
          <w:rFonts w:ascii="Times New Roman" w:eastAsia="Times New Roman" w:hAnsi="Times New Roman" w:cs="Times New Roman"/>
          <w:b/>
        </w:rPr>
      </w:pPr>
      <w:r w:rsidRPr="004559B0">
        <w:rPr>
          <w:rFonts w:ascii="Times New Roman" w:eastAsia="Times New Roman" w:hAnsi="Times New Roman" w:cs="Times New Roman"/>
        </w:rPr>
        <w:t xml:space="preserve">III уровень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сумеет интерпретировать художественный смысл произведения, то есть отвечать на вопросы: «Почему (с какой целью?) произведение построено так, а не иначе? 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6A402A" w:rsidRPr="004559B0" w:rsidRDefault="006A402A" w:rsidP="0087182B">
      <w:pPr>
        <w:spacing w:after="0" w:line="240" w:lineRule="auto"/>
        <w:ind w:left="-142" w:firstLine="851"/>
        <w:jc w:val="both"/>
        <w:rPr>
          <w:rFonts w:ascii="Times New Roman" w:eastAsia="Times New Roman" w:hAnsi="Times New Roman" w:cs="Times New Roman"/>
        </w:rPr>
      </w:pPr>
      <w:r w:rsidRPr="004559B0">
        <w:rPr>
          <w:rFonts w:ascii="Times New Roman" w:eastAsia="Times New Roman" w:hAnsi="Times New Roman" w:cs="Times New Roman"/>
        </w:rPr>
        <w:t xml:space="preserve">К основным видам деятельности, позволяющим диагностировать возможности читателей, достигших III уровня, можно отнести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6A402A" w:rsidRPr="004559B0" w:rsidRDefault="006A402A" w:rsidP="0087182B">
      <w:pPr>
        <w:pBdr>
          <w:top w:val="nil"/>
          <w:left w:val="nil"/>
          <w:bottom w:val="nil"/>
          <w:right w:val="nil"/>
          <w:between w:val="nil"/>
        </w:pBdr>
        <w:tabs>
          <w:tab w:val="left" w:pos="709"/>
        </w:tabs>
        <w:spacing w:after="0" w:line="240" w:lineRule="auto"/>
        <w:ind w:left="709"/>
        <w:jc w:val="both"/>
        <w:rPr>
          <w:rFonts w:ascii="Times New Roman" w:hAnsi="Times New Roman" w:cs="Times New Roman"/>
          <w:color w:val="000000"/>
        </w:rPr>
      </w:pPr>
      <w:r w:rsidRPr="004559B0">
        <w:rPr>
          <w:rFonts w:ascii="Times New Roman" w:eastAsia="Times New Roman" w:hAnsi="Times New Roman" w:cs="Times New Roman"/>
          <w:color w:val="000000"/>
        </w:rPr>
        <w:t xml:space="preserve">Условно им соответствуют следующие типы диагностических заданий: </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выделите, определите, найдите, перечислите признаки, черты, повторяющиеся детали и т. п. </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определите художественную функцию той или иной детали, приема и т. п.;</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определите позицию автора и способы ее выражения;</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проинтерпретируйте выбранный фрагмент произведения; </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объясните (устно, письменно) смысл названия произведения;</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озаглавьте предложенный текст (в случае если у литературного произведения нет заглавия);</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 xml:space="preserve">напишите сочинение-интерпретацию; </w:t>
      </w:r>
    </w:p>
    <w:p w:rsidR="006A402A" w:rsidRPr="004559B0" w:rsidRDefault="006A402A" w:rsidP="0087182B">
      <w:pPr>
        <w:numPr>
          <w:ilvl w:val="0"/>
          <w:numId w:val="9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rPr>
      </w:pPr>
      <w:r w:rsidRPr="004559B0">
        <w:rPr>
          <w:rFonts w:ascii="Times New Roman" w:eastAsia="Times New Roman" w:hAnsi="Times New Roman" w:cs="Times New Roman"/>
          <w:color w:val="000000"/>
        </w:rPr>
        <w:t>напишите рецензию на произведение, не изучавшееся на уроках литературы.</w:t>
      </w:r>
    </w:p>
    <w:p w:rsidR="006A402A" w:rsidRPr="004559B0"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w:t>
      </w:r>
      <w:r w:rsidRPr="004559B0">
        <w:rPr>
          <w:rFonts w:ascii="Times New Roman" w:eastAsia="Times New Roman" w:hAnsi="Times New Roman" w:cs="Times New Roman"/>
          <w:color w:val="000000"/>
          <w:vertAlign w:val="superscript"/>
        </w:rPr>
        <w:footnoteReference w:id="1"/>
      </w:r>
      <w:r w:rsidRPr="004559B0">
        <w:rPr>
          <w:rFonts w:ascii="Times New Roman" w:eastAsia="Times New Roman" w:hAnsi="Times New Roman" w:cs="Times New Roman"/>
          <w:color w:val="000000"/>
        </w:rPr>
        <w:t xml:space="preserve">). </w:t>
      </w:r>
    </w:p>
    <w:p w:rsidR="006A402A" w:rsidRPr="004559B0" w:rsidRDefault="006A402A" w:rsidP="0087182B">
      <w:pPr>
        <w:spacing w:after="0" w:line="240" w:lineRule="auto"/>
        <w:ind w:left="-142" w:firstLine="851"/>
        <w:jc w:val="both"/>
        <w:rPr>
          <w:rFonts w:ascii="Times New Roman" w:hAnsi="Times New Roman" w:cs="Times New Roman"/>
        </w:rPr>
      </w:pPr>
      <w:r w:rsidRPr="004559B0">
        <w:rPr>
          <w:rFonts w:ascii="Times New Roman" w:eastAsia="Times New Roman" w:hAnsi="Times New Roman" w:cs="Times New Roman"/>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5–6 классах, соответствует первому уровню; в процессе литературного образования учеников 7–8 классов формируется второй ее уровень; читательская культура учеников 9 класса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6A402A" w:rsidRPr="004559B0"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color w:val="000000"/>
        </w:rPr>
      </w:pPr>
      <w:r w:rsidRPr="004559B0">
        <w:rPr>
          <w:rFonts w:ascii="Times New Roman" w:eastAsia="Times New Roman" w:hAnsi="Times New Roman" w:cs="Times New Roman"/>
          <w:color w:val="000000"/>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4559B0">
        <w:rPr>
          <w:rFonts w:ascii="Times New Roman" w:eastAsia="Times New Roman" w:hAnsi="Times New Roman" w:cs="Times New Roman"/>
          <w:b/>
          <w:color w:val="000000"/>
        </w:rPr>
        <w:t>качество</w:t>
      </w:r>
      <w:r w:rsidRPr="004559B0">
        <w:rPr>
          <w:rFonts w:ascii="Times New Roman" w:eastAsia="Times New Roman" w:hAnsi="Times New Roman" w:cs="Times New Roman"/>
          <w:color w:val="000000"/>
        </w:rPr>
        <w:t xml:space="preserve"> их выполнения. Учитель может давать одни и те же задания (определите тематику, проблематику и позицию автора и докажите свое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6A402A" w:rsidRPr="00A96C6E"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color w:val="000000"/>
          <w:sz w:val="24"/>
          <w:szCs w:val="24"/>
        </w:rPr>
      </w:pPr>
    </w:p>
    <w:p w:rsidR="006A402A" w:rsidRPr="004559B0" w:rsidRDefault="006A402A" w:rsidP="0087182B">
      <w:pPr>
        <w:pStyle w:val="aff6"/>
        <w:spacing w:line="240" w:lineRule="auto"/>
        <w:rPr>
          <w:b/>
          <w:sz w:val="24"/>
          <w:szCs w:val="24"/>
        </w:rPr>
      </w:pPr>
      <w:bookmarkStart w:id="81" w:name="_35nkun2" w:colFirst="0" w:colLast="0"/>
      <w:bookmarkStart w:id="82" w:name="_Toc56193034"/>
      <w:bookmarkStart w:id="83" w:name="_Toc56208623"/>
      <w:bookmarkStart w:id="84" w:name="_Toc467858750"/>
      <w:bookmarkEnd w:id="81"/>
      <w:r w:rsidRPr="004559B0">
        <w:rPr>
          <w:b/>
          <w:sz w:val="24"/>
          <w:szCs w:val="24"/>
        </w:rPr>
        <w:t>2.1.4.5.3. Иностранный язык</w:t>
      </w:r>
      <w:r w:rsidR="009B2720" w:rsidRPr="004559B0">
        <w:rPr>
          <w:b/>
          <w:sz w:val="24"/>
          <w:szCs w:val="24"/>
        </w:rPr>
        <w:t xml:space="preserve"> </w:t>
      </w:r>
      <w:r w:rsidRPr="004559B0">
        <w:rPr>
          <w:b/>
          <w:sz w:val="24"/>
          <w:szCs w:val="24"/>
        </w:rPr>
        <w:t>(английский).</w:t>
      </w:r>
      <w:bookmarkEnd w:id="82"/>
      <w:bookmarkEnd w:id="83"/>
      <w:bookmarkEnd w:id="84"/>
      <w:r w:rsidRPr="004559B0">
        <w:rPr>
          <w:b/>
          <w:sz w:val="24"/>
          <w:szCs w:val="24"/>
        </w:rPr>
        <w:t xml:space="preserve"> </w:t>
      </w:r>
    </w:p>
    <w:p w:rsidR="006A402A" w:rsidRPr="004559B0" w:rsidRDefault="006A402A" w:rsidP="0087182B">
      <w:pPr>
        <w:spacing w:after="0" w:line="240" w:lineRule="auto"/>
        <w:ind w:firstLine="709"/>
        <w:jc w:val="both"/>
        <w:rPr>
          <w:rFonts w:ascii="Times New Roman" w:hAnsi="Times New Roman" w:cs="Times New Roman"/>
        </w:rPr>
      </w:pPr>
      <w:r w:rsidRPr="004559B0">
        <w:rPr>
          <w:rFonts w:ascii="Times New Roman" w:hAnsi="Times New Roman" w:cs="Times New Roman"/>
        </w:rPr>
        <w:t xml:space="preserve">Предметные результаты дисциплины «Иностранный язык» на уровне основного общего образования для обучающихся с РАС соответствуют программе основного общего образования и ориентированы на формирование иноязычной компетенцией и овладение коммуникативными навыками в соответствии с допороговым уровнем А1 согласно системе  </w:t>
      </w:r>
      <w:r w:rsidRPr="004559B0">
        <w:rPr>
          <w:rFonts w:ascii="Times New Roman" w:hAnsi="Times New Roman" w:cs="Times New Roman"/>
          <w:lang w:val="en-US"/>
        </w:rPr>
        <w:t>CEFR</w:t>
      </w:r>
      <w:r w:rsidRPr="004559B0">
        <w:rPr>
          <w:rFonts w:ascii="Times New Roman" w:hAnsi="Times New Roman" w:cs="Times New Roman"/>
        </w:rPr>
        <w:t xml:space="preserve"> (</w:t>
      </w:r>
      <w:r w:rsidRPr="004559B0">
        <w:rPr>
          <w:rFonts w:ascii="Times New Roman" w:eastAsia="Times New Roman" w:hAnsi="Times New Roman" w:cs="Times New Roman"/>
          <w:bCs/>
        </w:rPr>
        <w:t>Общеевропейские компетенции владения иностранным языком: изучение, преподавание, оценка)</w:t>
      </w:r>
      <w:r w:rsidRPr="004559B0">
        <w:rPr>
          <w:rFonts w:ascii="Times New Roman" w:eastAsia="Times New Roman" w:hAnsi="Times New Roman" w:cs="Times New Roman"/>
          <w:shd w:val="clear" w:color="auto" w:fill="FFFFFF"/>
        </w:rPr>
        <w:t xml:space="preserve"> </w:t>
      </w:r>
      <w:r w:rsidRPr="004559B0">
        <w:rPr>
          <w:rFonts w:ascii="Times New Roman" w:hAnsi="Times New Roman" w:cs="Times New Roman"/>
        </w:rPr>
        <w:t>иноязычной коммуникативной компетенции ,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 так и с представителями других стран, которые используют иностранный язык как средство межличностно</w:t>
      </w:r>
      <w:r w:rsidR="009B2720" w:rsidRPr="004559B0">
        <w:rPr>
          <w:rFonts w:ascii="Times New Roman" w:hAnsi="Times New Roman" w:cs="Times New Roman"/>
        </w:rPr>
        <w:t xml:space="preserve">го и межкультурного общения.  </w:t>
      </w:r>
    </w:p>
    <w:p w:rsidR="006A402A" w:rsidRPr="004559B0" w:rsidRDefault="006A402A" w:rsidP="0087182B">
      <w:pPr>
        <w:pStyle w:val="2"/>
        <w:ind w:firstLine="0"/>
        <w:rPr>
          <w:rFonts w:eastAsia="Calibri"/>
          <w:b w:val="0"/>
          <w:sz w:val="22"/>
          <w:szCs w:val="22"/>
        </w:rPr>
      </w:pPr>
      <w:r w:rsidRPr="004559B0">
        <w:rPr>
          <w:rFonts w:eastAsia="Calibri"/>
          <w:b w:val="0"/>
          <w:sz w:val="22"/>
          <w:szCs w:val="22"/>
        </w:rPr>
        <w:tab/>
      </w:r>
      <w:bookmarkStart w:id="85" w:name="_Toc467858751"/>
      <w:r w:rsidRPr="004559B0">
        <w:rPr>
          <w:rFonts w:eastAsia="Calibri"/>
          <w:b w:val="0"/>
          <w:sz w:val="22"/>
          <w:szCs w:val="22"/>
        </w:rPr>
        <w:t>Необходимо отметить, что даже у тех обучающихся с РАС, у которых сформирован достаточно высокий уровень коммуникативной компетенции, отдельные предметные результаты на уровне «Выпускник научится» могут быть достигнуты частично, на ознакомительном уровне, или их достижение будет фрагментарным и «нестойким». Это связано с многочисленными особенностями формирования коммуникативной сферы у обучающихся с РАС, зачастую, наиболее уязвимой при данном типе отклоняющегося развития. Для отдельных учащихся с РАС нельзя исключить достижение некоторых результатов уровня «выпускник получит возможность научиться», в случае формирования индивидуальных стойких интересов к той или иной теме.</w:t>
      </w:r>
      <w:bookmarkEnd w:id="85"/>
    </w:p>
    <w:p w:rsidR="006A402A" w:rsidRPr="004559B0" w:rsidRDefault="006A402A" w:rsidP="0087182B">
      <w:pPr>
        <w:spacing w:after="0" w:line="240" w:lineRule="auto"/>
        <w:ind w:firstLine="709"/>
        <w:jc w:val="both"/>
        <w:rPr>
          <w:rFonts w:ascii="Times New Roman" w:hAnsi="Times New Roman" w:cs="Times New Roman"/>
        </w:rPr>
      </w:pPr>
      <w:r w:rsidRPr="004559B0">
        <w:rPr>
          <w:rFonts w:ascii="Times New Roman" w:hAnsi="Times New Roman" w:cs="Times New Roman"/>
        </w:rPr>
        <w:t xml:space="preserve">Обучение детей с расстройствами аутистического спектра иностранному языку осуществляется при учете индивидуальных психофизических особенностей обучающихся, состояния их родной речи и уровня сформированности коммуникативного поведения. </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Коммуникативные умения</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Говорение. Диалогическая речь</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16"/>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1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вести диалог-обмен мнениями; </w:t>
      </w:r>
    </w:p>
    <w:p w:rsidR="006A402A" w:rsidRPr="004559B0" w:rsidRDefault="006A402A" w:rsidP="0087182B">
      <w:pPr>
        <w:numPr>
          <w:ilvl w:val="0"/>
          <w:numId w:val="208"/>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брать и давать интервью;</w:t>
      </w:r>
    </w:p>
    <w:p w:rsidR="006A402A" w:rsidRPr="004559B0" w:rsidRDefault="006A402A" w:rsidP="0087182B">
      <w:pPr>
        <w:numPr>
          <w:ilvl w:val="0"/>
          <w:numId w:val="208"/>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вести диалог-расспрос на основе нелинейного текста (таблицы, диаграммы и т. д.).</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Говорение. Монологическая речь</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1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A402A" w:rsidRPr="004559B0" w:rsidRDefault="006A402A" w:rsidP="0087182B">
      <w:pPr>
        <w:numPr>
          <w:ilvl w:val="0"/>
          <w:numId w:val="21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описывать события с опорой на зрительную наглядность и/или вербальную опору (ключевые слова, план, вопросы); </w:t>
      </w:r>
    </w:p>
    <w:p w:rsidR="006A402A" w:rsidRPr="004559B0" w:rsidRDefault="006A402A" w:rsidP="0087182B">
      <w:pPr>
        <w:numPr>
          <w:ilvl w:val="0"/>
          <w:numId w:val="21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давать краткую характеристику реальных людей и литературных персонажей; </w:t>
      </w:r>
    </w:p>
    <w:p w:rsidR="006A402A" w:rsidRPr="004559B0" w:rsidRDefault="006A402A" w:rsidP="0087182B">
      <w:pPr>
        <w:numPr>
          <w:ilvl w:val="0"/>
          <w:numId w:val="21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передавать основное содержание прочитанного текста с опорой или без опоры на текст, ключевые слова/ план/ вопросы;</w:t>
      </w:r>
    </w:p>
    <w:p w:rsidR="006A402A" w:rsidRPr="004559B0" w:rsidRDefault="006A402A" w:rsidP="0087182B">
      <w:pPr>
        <w:numPr>
          <w:ilvl w:val="0"/>
          <w:numId w:val="214"/>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rPr>
        <w:t>описывать картинку/ фото с опорой или без опоры на ключевые слова/ план/ вопросы.</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 xml:space="preserve">Выпускник получит возможность научиться: </w:t>
      </w:r>
    </w:p>
    <w:p w:rsidR="006A402A" w:rsidRPr="004559B0" w:rsidRDefault="006A402A" w:rsidP="0087182B">
      <w:pPr>
        <w:numPr>
          <w:ilvl w:val="0"/>
          <w:numId w:val="211"/>
        </w:numPr>
        <w:tabs>
          <w:tab w:val="left" w:pos="1134"/>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делать сообщение на заданную тему на основе прочитанного; </w:t>
      </w:r>
    </w:p>
    <w:p w:rsidR="006A402A" w:rsidRPr="004559B0" w:rsidRDefault="006A402A" w:rsidP="0087182B">
      <w:pPr>
        <w:numPr>
          <w:ilvl w:val="0"/>
          <w:numId w:val="211"/>
        </w:numPr>
        <w:tabs>
          <w:tab w:val="left" w:pos="1134"/>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6A402A" w:rsidRPr="004559B0" w:rsidRDefault="006A402A" w:rsidP="0087182B">
      <w:pPr>
        <w:numPr>
          <w:ilvl w:val="0"/>
          <w:numId w:val="211"/>
        </w:numPr>
        <w:tabs>
          <w:tab w:val="left" w:pos="1134"/>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кратко высказываться без предварительной подготовки на заданную тему в соответствии с предложенной ситуацией общения;</w:t>
      </w:r>
    </w:p>
    <w:p w:rsidR="006A402A" w:rsidRPr="004559B0" w:rsidRDefault="006A402A" w:rsidP="0087182B">
      <w:pPr>
        <w:numPr>
          <w:ilvl w:val="0"/>
          <w:numId w:val="211"/>
        </w:numPr>
        <w:tabs>
          <w:tab w:val="left" w:pos="1134"/>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кратко высказываться с опорой на нелинейный текст (таблицы, диаграммы, расписание и т. п.);</w:t>
      </w:r>
    </w:p>
    <w:p w:rsidR="006A402A" w:rsidRPr="004559B0" w:rsidRDefault="006A402A" w:rsidP="0087182B">
      <w:pPr>
        <w:numPr>
          <w:ilvl w:val="0"/>
          <w:numId w:val="211"/>
        </w:numPr>
        <w:tabs>
          <w:tab w:val="left" w:pos="1134"/>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кратко излагать результаты выполненной проектной работы.</w:t>
      </w:r>
    </w:p>
    <w:p w:rsidR="006A402A" w:rsidRPr="004559B0" w:rsidRDefault="006A402A" w:rsidP="0087182B">
      <w:pPr>
        <w:spacing w:after="0" w:line="240" w:lineRule="auto"/>
        <w:ind w:firstLine="709"/>
        <w:jc w:val="both"/>
        <w:rPr>
          <w:rFonts w:ascii="Times New Roman" w:hAnsi="Times New Roman" w:cs="Times New Roman"/>
          <w:b/>
          <w:i/>
        </w:rPr>
      </w:pPr>
      <w:r w:rsidRPr="004559B0">
        <w:rPr>
          <w:rFonts w:ascii="Times New Roman" w:hAnsi="Times New Roman" w:cs="Times New Roman"/>
          <w:b/>
        </w:rPr>
        <w:t>Аудирование</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 xml:space="preserve">Выпускник научится: </w:t>
      </w:r>
    </w:p>
    <w:p w:rsidR="006A402A" w:rsidRPr="004559B0" w:rsidRDefault="006A402A" w:rsidP="0087182B">
      <w:pPr>
        <w:numPr>
          <w:ilvl w:val="0"/>
          <w:numId w:val="221"/>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A402A" w:rsidRPr="004559B0" w:rsidRDefault="006A402A" w:rsidP="0087182B">
      <w:pPr>
        <w:numPr>
          <w:ilvl w:val="0"/>
          <w:numId w:val="221"/>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09"/>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выделять основную тему в воспринимаемом на слух тексте;</w:t>
      </w:r>
    </w:p>
    <w:p w:rsidR="006A402A" w:rsidRPr="004559B0" w:rsidRDefault="006A402A" w:rsidP="0087182B">
      <w:pPr>
        <w:numPr>
          <w:ilvl w:val="0"/>
          <w:numId w:val="209"/>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использовать контекстуальную или языковую догадку при восприятии на слух текстов, содержащих незнакомые слова.</w:t>
      </w:r>
    </w:p>
    <w:p w:rsidR="006A402A" w:rsidRPr="004559B0" w:rsidRDefault="006A402A" w:rsidP="0087182B">
      <w:pPr>
        <w:spacing w:after="0" w:line="240" w:lineRule="auto"/>
        <w:ind w:firstLine="709"/>
        <w:jc w:val="both"/>
        <w:rPr>
          <w:rFonts w:ascii="Times New Roman" w:hAnsi="Times New Roman" w:cs="Times New Roman"/>
          <w:i/>
        </w:rPr>
      </w:pPr>
      <w:r w:rsidRPr="004559B0">
        <w:rPr>
          <w:rFonts w:ascii="Times New Roman" w:hAnsi="Times New Roman" w:cs="Times New Roman"/>
          <w:b/>
        </w:rPr>
        <w:t xml:space="preserve">Чтение </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 xml:space="preserve">Выпускник научится: </w:t>
      </w:r>
    </w:p>
    <w:p w:rsidR="006A402A" w:rsidRPr="004559B0" w:rsidRDefault="006A402A" w:rsidP="0087182B">
      <w:pPr>
        <w:numPr>
          <w:ilvl w:val="0"/>
          <w:numId w:val="225"/>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читать и понимать основное содержание несложных аутентичных текстов, содержащие отдельные неизученные языковые явления;</w:t>
      </w:r>
    </w:p>
    <w:p w:rsidR="006A402A" w:rsidRPr="004559B0" w:rsidRDefault="006A402A" w:rsidP="0087182B">
      <w:pPr>
        <w:numPr>
          <w:ilvl w:val="0"/>
          <w:numId w:val="225"/>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6A402A" w:rsidRPr="004559B0" w:rsidRDefault="006A402A" w:rsidP="0087182B">
      <w:pPr>
        <w:numPr>
          <w:ilvl w:val="0"/>
          <w:numId w:val="217"/>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rPr>
        <w:t>читать и полностью понимать несложные аутентичные тексты, построенные на изученном языковом материале;</w:t>
      </w:r>
    </w:p>
    <w:p w:rsidR="006A402A" w:rsidRPr="004559B0" w:rsidRDefault="006A402A" w:rsidP="0087182B">
      <w:pPr>
        <w:numPr>
          <w:ilvl w:val="0"/>
          <w:numId w:val="217"/>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A402A" w:rsidRPr="004559B0" w:rsidRDefault="006A402A" w:rsidP="0087182B">
      <w:pPr>
        <w:spacing w:after="0" w:line="240" w:lineRule="auto"/>
        <w:ind w:firstLine="709"/>
        <w:jc w:val="both"/>
        <w:rPr>
          <w:rFonts w:ascii="Times New Roman" w:hAnsi="Times New Roman" w:cs="Times New Roman"/>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17"/>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устанавливать причинно-следственную взаимосвязь фактов и событий, изложенных в несложном аутентичном тексте;</w:t>
      </w:r>
    </w:p>
    <w:p w:rsidR="006A402A" w:rsidRPr="004559B0" w:rsidRDefault="006A402A" w:rsidP="0087182B">
      <w:pPr>
        <w:numPr>
          <w:ilvl w:val="0"/>
          <w:numId w:val="217"/>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восстанавливать текст из разрозненных абзацев или путем добавления выпущенных фрагментов.</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 xml:space="preserve">Письменная речь </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 xml:space="preserve">Выпускник научится: </w:t>
      </w:r>
    </w:p>
    <w:p w:rsidR="006A402A" w:rsidRPr="004559B0" w:rsidRDefault="006A402A" w:rsidP="0087182B">
      <w:pPr>
        <w:numPr>
          <w:ilvl w:val="0"/>
          <w:numId w:val="218"/>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заполнять анкеты и формуляры, сообщая о себе основные сведения (имя, фамилия, пол, возраст, гражданство, национальность, адрес и т. д.);</w:t>
      </w:r>
    </w:p>
    <w:p w:rsidR="006A402A" w:rsidRPr="004559B0" w:rsidRDefault="006A402A" w:rsidP="0087182B">
      <w:pPr>
        <w:numPr>
          <w:ilvl w:val="0"/>
          <w:numId w:val="218"/>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6A402A" w:rsidRPr="004559B0" w:rsidRDefault="006A402A" w:rsidP="0087182B">
      <w:pPr>
        <w:numPr>
          <w:ilvl w:val="0"/>
          <w:numId w:val="218"/>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6A402A" w:rsidRPr="004559B0" w:rsidRDefault="006A402A" w:rsidP="0087182B">
      <w:pPr>
        <w:numPr>
          <w:ilvl w:val="0"/>
          <w:numId w:val="218"/>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писать небольшие письменные высказывания с опорой на образец/ план.</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0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делать краткие выписки из текста с целью их использования в собственных устных высказываниях;</w:t>
      </w:r>
    </w:p>
    <w:p w:rsidR="006A402A" w:rsidRPr="004559B0" w:rsidRDefault="006A402A" w:rsidP="0087182B">
      <w:pPr>
        <w:numPr>
          <w:ilvl w:val="0"/>
          <w:numId w:val="20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писать электронное письмо (</w:t>
      </w:r>
      <w:r w:rsidRPr="004559B0">
        <w:rPr>
          <w:rFonts w:ascii="Times New Roman" w:hAnsi="Times New Roman" w:cs="Times New Roman"/>
          <w:i/>
          <w:lang w:val="en-US"/>
        </w:rPr>
        <w:t>e</w:t>
      </w:r>
      <w:r w:rsidRPr="004559B0">
        <w:rPr>
          <w:rFonts w:ascii="Times New Roman" w:hAnsi="Times New Roman" w:cs="Times New Roman"/>
          <w:i/>
        </w:rPr>
        <w:t>-</w:t>
      </w:r>
      <w:r w:rsidRPr="004559B0">
        <w:rPr>
          <w:rFonts w:ascii="Times New Roman" w:hAnsi="Times New Roman" w:cs="Times New Roman"/>
          <w:i/>
          <w:lang w:val="en-US"/>
        </w:rPr>
        <w:t>mail</w:t>
      </w:r>
      <w:r w:rsidRPr="004559B0">
        <w:rPr>
          <w:rFonts w:ascii="Times New Roman" w:hAnsi="Times New Roman" w:cs="Times New Roman"/>
          <w:i/>
        </w:rPr>
        <w:t>) зарубежному другу в ответ на электронное письмо-стимул;</w:t>
      </w:r>
    </w:p>
    <w:p w:rsidR="006A402A" w:rsidRPr="004559B0" w:rsidRDefault="006A402A" w:rsidP="0087182B">
      <w:pPr>
        <w:numPr>
          <w:ilvl w:val="0"/>
          <w:numId w:val="20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составлять план/ тезисы устного или письменного сообщения; </w:t>
      </w:r>
    </w:p>
    <w:p w:rsidR="006A402A" w:rsidRPr="004559B0" w:rsidRDefault="006A402A" w:rsidP="0087182B">
      <w:pPr>
        <w:numPr>
          <w:ilvl w:val="0"/>
          <w:numId w:val="219"/>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кратко излагать в письменном виде результаты проектной деятельности;</w:t>
      </w:r>
    </w:p>
    <w:p w:rsidR="006A402A" w:rsidRPr="004559B0" w:rsidRDefault="006A402A" w:rsidP="0087182B">
      <w:pPr>
        <w:numPr>
          <w:ilvl w:val="0"/>
          <w:numId w:val="219"/>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писать небольшое письменное высказывание с опорой на нелинейный текст (таблицы, диаграммы и т. п.).</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Языковые навыки и средства оперирования ими</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Орфография и пунктуация</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22"/>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правильно писать изученные слова;</w:t>
      </w:r>
    </w:p>
    <w:p w:rsidR="006A402A" w:rsidRPr="004559B0" w:rsidRDefault="006A402A" w:rsidP="0087182B">
      <w:pPr>
        <w:numPr>
          <w:ilvl w:val="0"/>
          <w:numId w:val="222"/>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A402A" w:rsidRPr="004559B0" w:rsidRDefault="006A402A" w:rsidP="0087182B">
      <w:pPr>
        <w:numPr>
          <w:ilvl w:val="0"/>
          <w:numId w:val="222"/>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расставлять в личном письме знаки препинания, диктуемые его форматом, в соответствии с нормами, принятыми в стране изучаемого языка.</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12"/>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сравнивать и анализировать буквосочетания английского языка и их транскрипцию.</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Фонетическая сторона речи</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20"/>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различать на слух и адекватно, без фонематических ошибок, ведущих к сбою коммуникации, произносить слова изучаемого иностранного языка;</w:t>
      </w:r>
    </w:p>
    <w:p w:rsidR="006A402A" w:rsidRPr="004559B0" w:rsidRDefault="006A402A" w:rsidP="0087182B">
      <w:pPr>
        <w:numPr>
          <w:ilvl w:val="0"/>
          <w:numId w:val="220"/>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соблюдать правильное ударение в изученных словах;</w:t>
      </w:r>
    </w:p>
    <w:p w:rsidR="006A402A" w:rsidRPr="004559B0" w:rsidRDefault="006A402A" w:rsidP="0087182B">
      <w:pPr>
        <w:numPr>
          <w:ilvl w:val="0"/>
          <w:numId w:val="220"/>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различать коммуникативные типы предложений по их интонации;</w:t>
      </w:r>
    </w:p>
    <w:p w:rsidR="006A402A" w:rsidRPr="004559B0" w:rsidRDefault="006A402A" w:rsidP="0087182B">
      <w:pPr>
        <w:numPr>
          <w:ilvl w:val="0"/>
          <w:numId w:val="220"/>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членить предложение на смысловые группы;</w:t>
      </w:r>
    </w:p>
    <w:p w:rsidR="006A402A" w:rsidRPr="004559B0" w:rsidRDefault="006A402A" w:rsidP="0087182B">
      <w:pPr>
        <w:numPr>
          <w:ilvl w:val="0"/>
          <w:numId w:val="220"/>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2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выражать модальные значения, чувства и эмоции с помощью интонации;</w:t>
      </w:r>
    </w:p>
    <w:p w:rsidR="006A402A" w:rsidRPr="004559B0" w:rsidRDefault="006A402A" w:rsidP="0087182B">
      <w:pPr>
        <w:numPr>
          <w:ilvl w:val="0"/>
          <w:numId w:val="22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различать британские и американские варианты английского языка в прослушанных высказываниях.</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Лексическая сторона речи</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15"/>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A402A" w:rsidRPr="004559B0" w:rsidRDefault="006A402A" w:rsidP="0087182B">
      <w:pPr>
        <w:numPr>
          <w:ilvl w:val="0"/>
          <w:numId w:val="215"/>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A402A" w:rsidRPr="004559B0" w:rsidRDefault="006A402A" w:rsidP="0087182B">
      <w:pPr>
        <w:numPr>
          <w:ilvl w:val="0"/>
          <w:numId w:val="215"/>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соблюдать существующие в английском языке нормы лексической сочетаемости;</w:t>
      </w:r>
    </w:p>
    <w:p w:rsidR="006A402A" w:rsidRPr="004559B0" w:rsidRDefault="006A402A" w:rsidP="0087182B">
      <w:pPr>
        <w:numPr>
          <w:ilvl w:val="0"/>
          <w:numId w:val="215"/>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A402A" w:rsidRPr="004559B0" w:rsidRDefault="006A402A" w:rsidP="0087182B">
      <w:pPr>
        <w:numPr>
          <w:ilvl w:val="0"/>
          <w:numId w:val="215"/>
        </w:numPr>
        <w:tabs>
          <w:tab w:val="left" w:pos="993"/>
        </w:tabs>
        <w:spacing w:after="0" w:line="240" w:lineRule="auto"/>
        <w:ind w:left="0" w:firstLine="709"/>
        <w:jc w:val="both"/>
        <w:rPr>
          <w:rFonts w:ascii="Times New Roman" w:hAnsi="Times New Roman" w:cs="Times New Roman"/>
          <w:lang w:bidi="en-US"/>
        </w:rPr>
      </w:pPr>
      <w:r w:rsidRPr="004559B0">
        <w:rPr>
          <w:rFonts w:ascii="Times New Roman" w:hAnsi="Times New Roman" w:cs="Times New Roman"/>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6A402A" w:rsidRPr="004559B0" w:rsidRDefault="006A402A" w:rsidP="0087182B">
      <w:pPr>
        <w:numPr>
          <w:ilvl w:val="0"/>
          <w:numId w:val="213"/>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глаголы при помощи аффиксов </w:t>
      </w:r>
      <w:r w:rsidRPr="004559B0">
        <w:rPr>
          <w:rFonts w:ascii="Times New Roman" w:hAnsi="Times New Roman" w:cs="Times New Roman"/>
          <w:i/>
          <w:lang w:val="en-US"/>
        </w:rPr>
        <w:t>dis</w:t>
      </w:r>
      <w:r w:rsidRPr="004559B0">
        <w:rPr>
          <w:rFonts w:ascii="Times New Roman" w:hAnsi="Times New Roman" w:cs="Times New Roman"/>
        </w:rPr>
        <w:t xml:space="preserve">-, </w:t>
      </w:r>
      <w:r w:rsidRPr="004559B0">
        <w:rPr>
          <w:rFonts w:ascii="Times New Roman" w:hAnsi="Times New Roman" w:cs="Times New Roman"/>
          <w:i/>
          <w:lang w:val="en-US"/>
        </w:rPr>
        <w:t>mis</w:t>
      </w:r>
      <w:r w:rsidRPr="004559B0">
        <w:rPr>
          <w:rFonts w:ascii="Times New Roman" w:hAnsi="Times New Roman" w:cs="Times New Roman"/>
        </w:rPr>
        <w:t xml:space="preserve">-, </w:t>
      </w:r>
      <w:r w:rsidRPr="004559B0">
        <w:rPr>
          <w:rFonts w:ascii="Times New Roman" w:hAnsi="Times New Roman" w:cs="Times New Roman"/>
          <w:i/>
          <w:lang w:val="en-US"/>
        </w:rPr>
        <w:t>re</w:t>
      </w:r>
      <w:r w:rsidRPr="004559B0">
        <w:rPr>
          <w:rFonts w:ascii="Times New Roman" w:hAnsi="Times New Roman" w:cs="Times New Roman"/>
        </w:rPr>
        <w:t>-, -</w:t>
      </w:r>
      <w:r w:rsidRPr="004559B0">
        <w:rPr>
          <w:rFonts w:ascii="Times New Roman" w:hAnsi="Times New Roman" w:cs="Times New Roman"/>
          <w:i/>
          <w:lang w:val="en-US"/>
        </w:rPr>
        <w:t>i</w:t>
      </w:r>
      <w:r w:rsidRPr="004559B0">
        <w:rPr>
          <w:rFonts w:ascii="Times New Roman" w:hAnsi="Times New Roman" w:cs="Times New Roman"/>
          <w:i/>
        </w:rPr>
        <w:t>ze</w:t>
      </w:r>
      <w:r w:rsidRPr="004559B0">
        <w:rPr>
          <w:rFonts w:ascii="Times New Roman" w:hAnsi="Times New Roman" w:cs="Times New Roman"/>
        </w:rPr>
        <w:t>/-</w:t>
      </w:r>
      <w:r w:rsidRPr="004559B0">
        <w:rPr>
          <w:rFonts w:ascii="Times New Roman" w:hAnsi="Times New Roman" w:cs="Times New Roman"/>
          <w:i/>
        </w:rPr>
        <w:t>ise</w:t>
      </w:r>
      <w:r w:rsidRPr="004559B0">
        <w:rPr>
          <w:rFonts w:ascii="Times New Roman" w:hAnsi="Times New Roman" w:cs="Times New Roman"/>
        </w:rPr>
        <w:t xml:space="preserve">; </w:t>
      </w:r>
    </w:p>
    <w:p w:rsidR="006A402A" w:rsidRPr="004559B0" w:rsidRDefault="006A402A" w:rsidP="0087182B">
      <w:pPr>
        <w:numPr>
          <w:ilvl w:val="0"/>
          <w:numId w:val="213"/>
        </w:numPr>
        <w:tabs>
          <w:tab w:val="left" w:pos="993"/>
        </w:tabs>
        <w:spacing w:after="0" w:line="240" w:lineRule="auto"/>
        <w:ind w:left="0" w:firstLine="709"/>
        <w:jc w:val="both"/>
        <w:rPr>
          <w:rFonts w:ascii="Times New Roman" w:hAnsi="Times New Roman" w:cs="Times New Roman"/>
          <w:lang w:val="en-US"/>
        </w:rPr>
      </w:pPr>
      <w:r w:rsidRPr="004559B0">
        <w:rPr>
          <w:rFonts w:ascii="Times New Roman" w:hAnsi="Times New Roman" w:cs="Times New Roman"/>
        </w:rPr>
        <w:t>имена</w:t>
      </w:r>
      <w:r w:rsidRPr="004559B0">
        <w:rPr>
          <w:rFonts w:ascii="Times New Roman" w:hAnsi="Times New Roman" w:cs="Times New Roman"/>
          <w:lang w:val="en-US"/>
        </w:rPr>
        <w:t xml:space="preserve"> </w:t>
      </w:r>
      <w:r w:rsidRPr="004559B0">
        <w:rPr>
          <w:rFonts w:ascii="Times New Roman" w:hAnsi="Times New Roman" w:cs="Times New Roman"/>
        </w:rPr>
        <w:t>существительные</w:t>
      </w:r>
      <w:r w:rsidRPr="004559B0">
        <w:rPr>
          <w:rFonts w:ascii="Times New Roman" w:hAnsi="Times New Roman" w:cs="Times New Roman"/>
          <w:lang w:val="en-US"/>
        </w:rPr>
        <w:t xml:space="preserve"> </w:t>
      </w:r>
      <w:r w:rsidRPr="004559B0">
        <w:rPr>
          <w:rFonts w:ascii="Times New Roman" w:hAnsi="Times New Roman" w:cs="Times New Roman"/>
        </w:rPr>
        <w:t>при</w:t>
      </w:r>
      <w:r w:rsidRPr="004559B0">
        <w:rPr>
          <w:rFonts w:ascii="Times New Roman" w:hAnsi="Times New Roman" w:cs="Times New Roman"/>
          <w:lang w:val="en-US"/>
        </w:rPr>
        <w:t xml:space="preserve"> </w:t>
      </w:r>
      <w:r w:rsidRPr="004559B0">
        <w:rPr>
          <w:rFonts w:ascii="Times New Roman" w:hAnsi="Times New Roman" w:cs="Times New Roman"/>
        </w:rPr>
        <w:t>помощи</w:t>
      </w:r>
      <w:r w:rsidRPr="004559B0">
        <w:rPr>
          <w:rFonts w:ascii="Times New Roman" w:hAnsi="Times New Roman" w:cs="Times New Roman"/>
          <w:lang w:val="en-US"/>
        </w:rPr>
        <w:t xml:space="preserve"> </w:t>
      </w:r>
      <w:r w:rsidRPr="004559B0">
        <w:rPr>
          <w:rFonts w:ascii="Times New Roman" w:hAnsi="Times New Roman" w:cs="Times New Roman"/>
        </w:rPr>
        <w:t>суффиксов</w:t>
      </w:r>
      <w:r w:rsidRPr="004559B0">
        <w:rPr>
          <w:rFonts w:ascii="Times New Roman" w:hAnsi="Times New Roman" w:cs="Times New Roman"/>
          <w:lang w:val="en-US"/>
        </w:rPr>
        <w:t xml:space="preserve"> -</w:t>
      </w:r>
      <w:r w:rsidRPr="004559B0">
        <w:rPr>
          <w:rFonts w:ascii="Times New Roman" w:hAnsi="Times New Roman" w:cs="Times New Roman"/>
          <w:i/>
          <w:lang w:val="en-US"/>
        </w:rPr>
        <w:t>or</w:t>
      </w:r>
      <w:r w:rsidRPr="004559B0">
        <w:rPr>
          <w:rFonts w:ascii="Times New Roman" w:hAnsi="Times New Roman" w:cs="Times New Roman"/>
          <w:lang w:val="en-US"/>
        </w:rPr>
        <w:t>/ -</w:t>
      </w:r>
      <w:r w:rsidRPr="004559B0">
        <w:rPr>
          <w:rFonts w:ascii="Times New Roman" w:hAnsi="Times New Roman" w:cs="Times New Roman"/>
          <w:i/>
          <w:lang w:val="en-US"/>
        </w:rPr>
        <w:t>er</w:t>
      </w:r>
      <w:r w:rsidRPr="004559B0">
        <w:rPr>
          <w:rFonts w:ascii="Times New Roman" w:hAnsi="Times New Roman" w:cs="Times New Roman"/>
          <w:lang w:val="en-US"/>
        </w:rPr>
        <w:t>, -</w:t>
      </w:r>
      <w:r w:rsidRPr="004559B0">
        <w:rPr>
          <w:rFonts w:ascii="Times New Roman" w:hAnsi="Times New Roman" w:cs="Times New Roman"/>
          <w:i/>
          <w:lang w:val="en-US"/>
        </w:rPr>
        <w:t>ist</w:t>
      </w:r>
      <w:r w:rsidRPr="004559B0">
        <w:rPr>
          <w:rFonts w:ascii="Times New Roman" w:hAnsi="Times New Roman" w:cs="Times New Roman"/>
          <w:lang w:val="en-US"/>
        </w:rPr>
        <w:t xml:space="preserve"> , -</w:t>
      </w:r>
      <w:r w:rsidRPr="004559B0">
        <w:rPr>
          <w:rFonts w:ascii="Times New Roman" w:hAnsi="Times New Roman" w:cs="Times New Roman"/>
          <w:i/>
          <w:lang w:val="en-US"/>
        </w:rPr>
        <w:t>sion</w:t>
      </w:r>
      <w:r w:rsidRPr="004559B0">
        <w:rPr>
          <w:rFonts w:ascii="Times New Roman" w:hAnsi="Times New Roman" w:cs="Times New Roman"/>
          <w:lang w:val="en-US"/>
        </w:rPr>
        <w:t>/-</w:t>
      </w:r>
      <w:r w:rsidRPr="004559B0">
        <w:rPr>
          <w:rFonts w:ascii="Times New Roman" w:hAnsi="Times New Roman" w:cs="Times New Roman"/>
          <w:i/>
          <w:lang w:val="en-US"/>
        </w:rPr>
        <w:t>tion</w:t>
      </w:r>
      <w:r w:rsidRPr="004559B0">
        <w:rPr>
          <w:rFonts w:ascii="Times New Roman" w:hAnsi="Times New Roman" w:cs="Times New Roman"/>
          <w:lang w:val="en-US"/>
        </w:rPr>
        <w:t>, -</w:t>
      </w:r>
      <w:r w:rsidRPr="004559B0">
        <w:rPr>
          <w:rFonts w:ascii="Times New Roman" w:hAnsi="Times New Roman" w:cs="Times New Roman"/>
          <w:i/>
          <w:lang w:val="en-US"/>
        </w:rPr>
        <w:t xml:space="preserve">nce </w:t>
      </w:r>
      <w:r w:rsidRPr="004559B0">
        <w:rPr>
          <w:rFonts w:ascii="Times New Roman" w:hAnsi="Times New Roman" w:cs="Times New Roman"/>
          <w:lang w:val="en-US"/>
        </w:rPr>
        <w:t>/-</w:t>
      </w:r>
      <w:r w:rsidRPr="004559B0">
        <w:rPr>
          <w:rFonts w:ascii="Times New Roman" w:hAnsi="Times New Roman" w:cs="Times New Roman"/>
          <w:i/>
          <w:lang w:val="en-US"/>
        </w:rPr>
        <w:t>ence</w:t>
      </w:r>
      <w:r w:rsidRPr="004559B0">
        <w:rPr>
          <w:rFonts w:ascii="Times New Roman" w:hAnsi="Times New Roman" w:cs="Times New Roman"/>
          <w:lang w:val="en-US"/>
        </w:rPr>
        <w:t>, -</w:t>
      </w:r>
      <w:r w:rsidRPr="004559B0">
        <w:rPr>
          <w:rFonts w:ascii="Times New Roman" w:hAnsi="Times New Roman" w:cs="Times New Roman"/>
          <w:i/>
          <w:lang w:val="en-US"/>
        </w:rPr>
        <w:t>ment</w:t>
      </w:r>
      <w:r w:rsidRPr="004559B0">
        <w:rPr>
          <w:rFonts w:ascii="Times New Roman" w:hAnsi="Times New Roman" w:cs="Times New Roman"/>
          <w:lang w:val="en-US"/>
        </w:rPr>
        <w:t>, -</w:t>
      </w:r>
      <w:r w:rsidRPr="004559B0">
        <w:rPr>
          <w:rFonts w:ascii="Times New Roman" w:hAnsi="Times New Roman" w:cs="Times New Roman"/>
          <w:i/>
          <w:lang w:val="en-US"/>
        </w:rPr>
        <w:t>ity</w:t>
      </w:r>
      <w:r w:rsidRPr="004559B0">
        <w:rPr>
          <w:rFonts w:ascii="Times New Roman" w:hAnsi="Times New Roman" w:cs="Times New Roman"/>
          <w:lang w:val="en-US"/>
        </w:rPr>
        <w:t xml:space="preserve"> , -</w:t>
      </w:r>
      <w:r w:rsidRPr="004559B0">
        <w:rPr>
          <w:rFonts w:ascii="Times New Roman" w:hAnsi="Times New Roman" w:cs="Times New Roman"/>
          <w:i/>
          <w:lang w:val="en-US"/>
        </w:rPr>
        <w:t>ness</w:t>
      </w:r>
      <w:r w:rsidRPr="004559B0">
        <w:rPr>
          <w:rFonts w:ascii="Times New Roman" w:hAnsi="Times New Roman" w:cs="Times New Roman"/>
          <w:lang w:val="en-US"/>
        </w:rPr>
        <w:t>, -</w:t>
      </w:r>
      <w:r w:rsidRPr="004559B0">
        <w:rPr>
          <w:rFonts w:ascii="Times New Roman" w:hAnsi="Times New Roman" w:cs="Times New Roman"/>
          <w:i/>
          <w:lang w:val="en-US"/>
        </w:rPr>
        <w:t>ship</w:t>
      </w:r>
      <w:r w:rsidRPr="004559B0">
        <w:rPr>
          <w:rFonts w:ascii="Times New Roman" w:hAnsi="Times New Roman" w:cs="Times New Roman"/>
          <w:lang w:val="en-US"/>
        </w:rPr>
        <w:t>, -</w:t>
      </w:r>
      <w:r w:rsidRPr="004559B0">
        <w:rPr>
          <w:rFonts w:ascii="Times New Roman" w:hAnsi="Times New Roman" w:cs="Times New Roman"/>
          <w:i/>
          <w:lang w:val="en-US"/>
        </w:rPr>
        <w:t>ing</w:t>
      </w:r>
      <w:r w:rsidRPr="004559B0">
        <w:rPr>
          <w:rFonts w:ascii="Times New Roman" w:hAnsi="Times New Roman" w:cs="Times New Roman"/>
          <w:lang w:val="en-US"/>
        </w:rPr>
        <w:t xml:space="preserve">; </w:t>
      </w:r>
    </w:p>
    <w:p w:rsidR="006A402A" w:rsidRPr="004559B0" w:rsidRDefault="006A402A" w:rsidP="0087182B">
      <w:pPr>
        <w:numPr>
          <w:ilvl w:val="0"/>
          <w:numId w:val="213"/>
        </w:numPr>
        <w:tabs>
          <w:tab w:val="left" w:pos="993"/>
        </w:tabs>
        <w:spacing w:after="0" w:line="240" w:lineRule="auto"/>
        <w:ind w:left="0" w:firstLine="709"/>
        <w:jc w:val="both"/>
        <w:rPr>
          <w:rFonts w:ascii="Times New Roman" w:hAnsi="Times New Roman" w:cs="Times New Roman"/>
          <w:lang w:val="en-US" w:bidi="en-US"/>
        </w:rPr>
      </w:pPr>
      <w:r w:rsidRPr="004559B0">
        <w:rPr>
          <w:rFonts w:ascii="Times New Roman" w:hAnsi="Times New Roman" w:cs="Times New Roman"/>
        </w:rPr>
        <w:t>имена</w:t>
      </w:r>
      <w:r w:rsidRPr="004559B0">
        <w:rPr>
          <w:rFonts w:ascii="Times New Roman" w:hAnsi="Times New Roman" w:cs="Times New Roman"/>
          <w:lang w:val="en-US"/>
        </w:rPr>
        <w:t xml:space="preserve"> </w:t>
      </w:r>
      <w:r w:rsidRPr="004559B0">
        <w:rPr>
          <w:rFonts w:ascii="Times New Roman" w:hAnsi="Times New Roman" w:cs="Times New Roman"/>
        </w:rPr>
        <w:t>прилагательные</w:t>
      </w:r>
      <w:r w:rsidRPr="004559B0">
        <w:rPr>
          <w:rFonts w:ascii="Times New Roman" w:hAnsi="Times New Roman" w:cs="Times New Roman"/>
          <w:lang w:val="en-US"/>
        </w:rPr>
        <w:t xml:space="preserve"> </w:t>
      </w:r>
      <w:r w:rsidRPr="004559B0">
        <w:rPr>
          <w:rFonts w:ascii="Times New Roman" w:hAnsi="Times New Roman" w:cs="Times New Roman"/>
        </w:rPr>
        <w:t>при</w:t>
      </w:r>
      <w:r w:rsidRPr="004559B0">
        <w:rPr>
          <w:rFonts w:ascii="Times New Roman" w:hAnsi="Times New Roman" w:cs="Times New Roman"/>
          <w:lang w:val="en-US"/>
        </w:rPr>
        <w:t xml:space="preserve"> </w:t>
      </w:r>
      <w:r w:rsidRPr="004559B0">
        <w:rPr>
          <w:rFonts w:ascii="Times New Roman" w:hAnsi="Times New Roman" w:cs="Times New Roman"/>
        </w:rPr>
        <w:t>помощи</w:t>
      </w:r>
      <w:r w:rsidRPr="004559B0">
        <w:rPr>
          <w:rFonts w:ascii="Times New Roman" w:hAnsi="Times New Roman" w:cs="Times New Roman"/>
          <w:lang w:val="en-US"/>
        </w:rPr>
        <w:t xml:space="preserve"> </w:t>
      </w:r>
      <w:r w:rsidRPr="004559B0">
        <w:rPr>
          <w:rFonts w:ascii="Times New Roman" w:hAnsi="Times New Roman" w:cs="Times New Roman"/>
        </w:rPr>
        <w:t>аффиксов</w:t>
      </w:r>
      <w:r w:rsidRPr="004559B0">
        <w:rPr>
          <w:rFonts w:ascii="Times New Roman" w:hAnsi="Times New Roman" w:cs="Times New Roman"/>
          <w:lang w:val="en-US"/>
        </w:rPr>
        <w:t xml:space="preserve"> </w:t>
      </w:r>
      <w:r w:rsidRPr="004559B0">
        <w:rPr>
          <w:rFonts w:ascii="Times New Roman" w:hAnsi="Times New Roman" w:cs="Times New Roman"/>
          <w:i/>
          <w:lang w:val="en-US" w:bidi="en-US"/>
        </w:rPr>
        <w:t>inter</w:t>
      </w:r>
      <w:r w:rsidRPr="004559B0">
        <w:rPr>
          <w:rFonts w:ascii="Times New Roman" w:hAnsi="Times New Roman" w:cs="Times New Roman"/>
          <w:lang w:val="en-US" w:bidi="en-US"/>
        </w:rPr>
        <w:t>-; -</w:t>
      </w:r>
      <w:r w:rsidRPr="004559B0">
        <w:rPr>
          <w:rFonts w:ascii="Times New Roman" w:hAnsi="Times New Roman" w:cs="Times New Roman"/>
          <w:i/>
          <w:lang w:val="en-US" w:bidi="en-US"/>
        </w:rPr>
        <w:t>y</w:t>
      </w:r>
      <w:r w:rsidRPr="004559B0">
        <w:rPr>
          <w:rFonts w:ascii="Times New Roman" w:hAnsi="Times New Roman" w:cs="Times New Roman"/>
          <w:lang w:val="en-US" w:bidi="en-US"/>
        </w:rPr>
        <w:t>, -</w:t>
      </w:r>
      <w:r w:rsidRPr="004559B0">
        <w:rPr>
          <w:rFonts w:ascii="Times New Roman" w:hAnsi="Times New Roman" w:cs="Times New Roman"/>
          <w:i/>
          <w:lang w:val="en-US" w:bidi="en-US"/>
        </w:rPr>
        <w:t>ly</w:t>
      </w:r>
      <w:r w:rsidRPr="004559B0">
        <w:rPr>
          <w:rFonts w:ascii="Times New Roman" w:hAnsi="Times New Roman" w:cs="Times New Roman"/>
          <w:lang w:val="en-US" w:bidi="en-US"/>
        </w:rPr>
        <w:t>, -</w:t>
      </w:r>
      <w:r w:rsidRPr="004559B0">
        <w:rPr>
          <w:rFonts w:ascii="Times New Roman" w:hAnsi="Times New Roman" w:cs="Times New Roman"/>
          <w:i/>
          <w:lang w:val="en-US" w:bidi="en-US"/>
        </w:rPr>
        <w:t>ful</w:t>
      </w:r>
      <w:r w:rsidRPr="004559B0">
        <w:rPr>
          <w:rFonts w:ascii="Times New Roman" w:hAnsi="Times New Roman" w:cs="Times New Roman"/>
          <w:lang w:val="en-US" w:bidi="en-US"/>
        </w:rPr>
        <w:t xml:space="preserve"> , -</w:t>
      </w:r>
      <w:r w:rsidRPr="004559B0">
        <w:rPr>
          <w:rFonts w:ascii="Times New Roman" w:hAnsi="Times New Roman" w:cs="Times New Roman"/>
          <w:i/>
          <w:lang w:val="en-US" w:bidi="en-US"/>
        </w:rPr>
        <w:t>al</w:t>
      </w:r>
      <w:r w:rsidRPr="004559B0">
        <w:rPr>
          <w:rFonts w:ascii="Times New Roman" w:hAnsi="Times New Roman" w:cs="Times New Roman"/>
          <w:lang w:val="en-US" w:bidi="en-US"/>
        </w:rPr>
        <w:t xml:space="preserve"> , -</w:t>
      </w:r>
      <w:r w:rsidRPr="004559B0">
        <w:rPr>
          <w:rFonts w:ascii="Times New Roman" w:hAnsi="Times New Roman" w:cs="Times New Roman"/>
          <w:i/>
          <w:lang w:val="en-US" w:bidi="en-US"/>
        </w:rPr>
        <w:t>ic</w:t>
      </w:r>
      <w:r w:rsidRPr="004559B0">
        <w:rPr>
          <w:rFonts w:ascii="Times New Roman" w:hAnsi="Times New Roman" w:cs="Times New Roman"/>
          <w:lang w:val="en-US" w:bidi="en-US"/>
        </w:rPr>
        <w:t>,  -</w:t>
      </w:r>
      <w:r w:rsidRPr="004559B0">
        <w:rPr>
          <w:rFonts w:ascii="Times New Roman" w:hAnsi="Times New Roman" w:cs="Times New Roman"/>
          <w:i/>
          <w:lang w:val="en-US" w:bidi="en-US"/>
        </w:rPr>
        <w:t>ian</w:t>
      </w:r>
      <w:r w:rsidRPr="004559B0">
        <w:rPr>
          <w:rFonts w:ascii="Times New Roman" w:hAnsi="Times New Roman" w:cs="Times New Roman"/>
          <w:lang w:val="en-US" w:bidi="en-US"/>
        </w:rPr>
        <w:t>/</w:t>
      </w:r>
      <w:r w:rsidRPr="004559B0">
        <w:rPr>
          <w:rFonts w:ascii="Times New Roman" w:hAnsi="Times New Roman" w:cs="Times New Roman"/>
          <w:i/>
          <w:lang w:val="en-US" w:bidi="en-US"/>
        </w:rPr>
        <w:t>an</w:t>
      </w:r>
      <w:r w:rsidRPr="004559B0">
        <w:rPr>
          <w:rFonts w:ascii="Times New Roman" w:hAnsi="Times New Roman" w:cs="Times New Roman"/>
          <w:lang w:val="en-US" w:bidi="en-US"/>
        </w:rPr>
        <w:t>, -</w:t>
      </w:r>
      <w:r w:rsidRPr="004559B0">
        <w:rPr>
          <w:rFonts w:ascii="Times New Roman" w:hAnsi="Times New Roman" w:cs="Times New Roman"/>
          <w:i/>
          <w:lang w:val="en-US" w:bidi="en-US"/>
        </w:rPr>
        <w:t>ing</w:t>
      </w:r>
      <w:r w:rsidRPr="004559B0">
        <w:rPr>
          <w:rFonts w:ascii="Times New Roman" w:hAnsi="Times New Roman" w:cs="Times New Roman"/>
          <w:lang w:val="en-US" w:bidi="en-US"/>
        </w:rPr>
        <w:t>; -</w:t>
      </w:r>
      <w:r w:rsidRPr="004559B0">
        <w:rPr>
          <w:rFonts w:ascii="Times New Roman" w:hAnsi="Times New Roman" w:cs="Times New Roman"/>
          <w:i/>
          <w:lang w:val="en-US" w:bidi="en-US"/>
        </w:rPr>
        <w:t>ous</w:t>
      </w:r>
      <w:r w:rsidRPr="004559B0">
        <w:rPr>
          <w:rFonts w:ascii="Times New Roman" w:hAnsi="Times New Roman" w:cs="Times New Roman"/>
          <w:lang w:val="en-US" w:bidi="en-US"/>
        </w:rPr>
        <w:t>, -</w:t>
      </w:r>
      <w:r w:rsidRPr="004559B0">
        <w:rPr>
          <w:rFonts w:ascii="Times New Roman" w:hAnsi="Times New Roman" w:cs="Times New Roman"/>
          <w:i/>
          <w:lang w:val="en-US" w:bidi="en-US"/>
        </w:rPr>
        <w:t>able</w:t>
      </w:r>
      <w:r w:rsidRPr="004559B0">
        <w:rPr>
          <w:rFonts w:ascii="Times New Roman" w:hAnsi="Times New Roman" w:cs="Times New Roman"/>
          <w:lang w:val="en-US" w:bidi="en-US"/>
        </w:rPr>
        <w:t>/</w:t>
      </w:r>
      <w:r w:rsidRPr="004559B0">
        <w:rPr>
          <w:rFonts w:ascii="Times New Roman" w:hAnsi="Times New Roman" w:cs="Times New Roman"/>
          <w:i/>
          <w:lang w:val="en-US" w:bidi="en-US"/>
        </w:rPr>
        <w:t>ible</w:t>
      </w:r>
      <w:r w:rsidRPr="004559B0">
        <w:rPr>
          <w:rFonts w:ascii="Times New Roman" w:hAnsi="Times New Roman" w:cs="Times New Roman"/>
          <w:lang w:val="en-US" w:bidi="en-US"/>
        </w:rPr>
        <w:t>, -</w:t>
      </w:r>
      <w:r w:rsidRPr="004559B0">
        <w:rPr>
          <w:rFonts w:ascii="Times New Roman" w:hAnsi="Times New Roman" w:cs="Times New Roman"/>
          <w:i/>
          <w:lang w:val="en-US" w:bidi="en-US"/>
        </w:rPr>
        <w:t>less</w:t>
      </w:r>
      <w:r w:rsidRPr="004559B0">
        <w:rPr>
          <w:rFonts w:ascii="Times New Roman" w:hAnsi="Times New Roman" w:cs="Times New Roman"/>
          <w:lang w:val="en-US" w:bidi="en-US"/>
        </w:rPr>
        <w:t>, -</w:t>
      </w:r>
      <w:r w:rsidRPr="004559B0">
        <w:rPr>
          <w:rFonts w:ascii="Times New Roman" w:hAnsi="Times New Roman" w:cs="Times New Roman"/>
          <w:i/>
          <w:lang w:val="en-US" w:bidi="en-US"/>
        </w:rPr>
        <w:t>ive</w:t>
      </w:r>
      <w:r w:rsidRPr="004559B0">
        <w:rPr>
          <w:rFonts w:ascii="Times New Roman" w:hAnsi="Times New Roman" w:cs="Times New Roman"/>
          <w:lang w:val="en-US" w:bidi="en-US"/>
        </w:rPr>
        <w:t>;</w:t>
      </w:r>
    </w:p>
    <w:p w:rsidR="006A402A" w:rsidRPr="004559B0" w:rsidRDefault="006A402A" w:rsidP="0087182B">
      <w:pPr>
        <w:numPr>
          <w:ilvl w:val="0"/>
          <w:numId w:val="213"/>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наречия при помощи суффикса -</w:t>
      </w:r>
      <w:r w:rsidRPr="004559B0">
        <w:rPr>
          <w:rFonts w:ascii="Times New Roman" w:hAnsi="Times New Roman" w:cs="Times New Roman"/>
          <w:i/>
          <w:lang w:val="en-US"/>
        </w:rPr>
        <w:t>ly</w:t>
      </w:r>
      <w:r w:rsidRPr="004559B0">
        <w:rPr>
          <w:rFonts w:ascii="Times New Roman" w:hAnsi="Times New Roman" w:cs="Times New Roman"/>
        </w:rPr>
        <w:t>;</w:t>
      </w:r>
    </w:p>
    <w:p w:rsidR="006A402A" w:rsidRPr="004559B0" w:rsidRDefault="006A402A" w:rsidP="0087182B">
      <w:pPr>
        <w:numPr>
          <w:ilvl w:val="0"/>
          <w:numId w:val="213"/>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имена существительные, имена прилагательные, наречия при помощи отрицательных префиксов </w:t>
      </w:r>
      <w:r w:rsidRPr="004559B0">
        <w:rPr>
          <w:rFonts w:ascii="Times New Roman" w:hAnsi="Times New Roman" w:cs="Times New Roman"/>
          <w:i/>
          <w:lang w:val="en-US" w:bidi="en-US"/>
        </w:rPr>
        <w:t>un</w:t>
      </w:r>
      <w:r w:rsidRPr="004559B0">
        <w:rPr>
          <w:rFonts w:ascii="Times New Roman" w:hAnsi="Times New Roman" w:cs="Times New Roman"/>
          <w:lang w:bidi="en-US"/>
        </w:rPr>
        <w:t xml:space="preserve">-, </w:t>
      </w:r>
      <w:r w:rsidRPr="004559B0">
        <w:rPr>
          <w:rFonts w:ascii="Times New Roman" w:hAnsi="Times New Roman" w:cs="Times New Roman"/>
          <w:i/>
          <w:lang w:val="en-US" w:bidi="en-US"/>
        </w:rPr>
        <w:t>im</w:t>
      </w:r>
      <w:r w:rsidRPr="004559B0">
        <w:rPr>
          <w:rFonts w:ascii="Times New Roman" w:hAnsi="Times New Roman" w:cs="Times New Roman"/>
          <w:lang w:bidi="en-US"/>
        </w:rPr>
        <w:t>-/</w:t>
      </w:r>
      <w:r w:rsidRPr="004559B0">
        <w:rPr>
          <w:rFonts w:ascii="Times New Roman" w:hAnsi="Times New Roman" w:cs="Times New Roman"/>
          <w:i/>
          <w:lang w:val="en-US" w:bidi="en-US"/>
        </w:rPr>
        <w:t>in</w:t>
      </w:r>
      <w:r w:rsidRPr="004559B0">
        <w:rPr>
          <w:rFonts w:ascii="Times New Roman" w:hAnsi="Times New Roman" w:cs="Times New Roman"/>
          <w:lang w:bidi="en-US"/>
        </w:rPr>
        <w:t>-;</w:t>
      </w:r>
    </w:p>
    <w:p w:rsidR="006A402A" w:rsidRPr="004559B0" w:rsidRDefault="006A402A" w:rsidP="0087182B">
      <w:pPr>
        <w:numPr>
          <w:ilvl w:val="0"/>
          <w:numId w:val="213"/>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числительные при помощи суффиксов -</w:t>
      </w:r>
      <w:r w:rsidRPr="004559B0">
        <w:rPr>
          <w:rFonts w:ascii="Times New Roman" w:hAnsi="Times New Roman" w:cs="Times New Roman"/>
          <w:i/>
          <w:lang w:val="en-US"/>
        </w:rPr>
        <w:t>teen</w:t>
      </w:r>
      <w:r w:rsidRPr="004559B0">
        <w:rPr>
          <w:rFonts w:ascii="Times New Roman" w:hAnsi="Times New Roman" w:cs="Times New Roman"/>
        </w:rPr>
        <w:t>, -</w:t>
      </w:r>
      <w:r w:rsidRPr="004559B0">
        <w:rPr>
          <w:rFonts w:ascii="Times New Roman" w:hAnsi="Times New Roman" w:cs="Times New Roman"/>
          <w:i/>
          <w:lang w:val="en-US"/>
        </w:rPr>
        <w:t>ty</w:t>
      </w:r>
      <w:r w:rsidRPr="004559B0">
        <w:rPr>
          <w:rFonts w:ascii="Times New Roman" w:hAnsi="Times New Roman" w:cs="Times New Roman"/>
        </w:rPr>
        <w:t>; -</w:t>
      </w:r>
      <w:r w:rsidRPr="004559B0">
        <w:rPr>
          <w:rFonts w:ascii="Times New Roman" w:hAnsi="Times New Roman" w:cs="Times New Roman"/>
          <w:i/>
          <w:lang w:val="en-US"/>
        </w:rPr>
        <w:t>th</w:t>
      </w:r>
      <w:r w:rsidRPr="004559B0">
        <w:rPr>
          <w:rFonts w:ascii="Times New Roman" w:hAnsi="Times New Roman" w:cs="Times New Roman"/>
        </w:rPr>
        <w:t>.</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2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и употреблять в речи в нескольких значениях многозначные слова, изученные в пределах тематики основной школы;</w:t>
      </w:r>
    </w:p>
    <w:p w:rsidR="006A402A" w:rsidRPr="004559B0" w:rsidRDefault="006A402A" w:rsidP="0087182B">
      <w:pPr>
        <w:numPr>
          <w:ilvl w:val="0"/>
          <w:numId w:val="22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знать различия между явлениями синонимии и антонимии; употреблять в речи изученные синонимы и антонимы адекватно ситуации общения;</w:t>
      </w:r>
    </w:p>
    <w:p w:rsidR="006A402A" w:rsidRPr="004559B0" w:rsidRDefault="006A402A" w:rsidP="0087182B">
      <w:pPr>
        <w:numPr>
          <w:ilvl w:val="0"/>
          <w:numId w:val="22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и употреблять в речи наиболее распространенные фразовые глаголы;</w:t>
      </w:r>
    </w:p>
    <w:p w:rsidR="006A402A" w:rsidRPr="004559B0" w:rsidRDefault="006A402A" w:rsidP="0087182B">
      <w:pPr>
        <w:numPr>
          <w:ilvl w:val="0"/>
          <w:numId w:val="22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принадлежность слов к частям речи по аффиксам;</w:t>
      </w:r>
    </w:p>
    <w:p w:rsidR="006A402A" w:rsidRPr="004559B0" w:rsidRDefault="006A402A" w:rsidP="0087182B">
      <w:pPr>
        <w:numPr>
          <w:ilvl w:val="0"/>
          <w:numId w:val="22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и употреблять в речи различные средства связи в тексте для обеспечения его целостности (</w:t>
      </w:r>
      <w:r w:rsidRPr="004559B0">
        <w:rPr>
          <w:rFonts w:ascii="Times New Roman" w:hAnsi="Times New Roman" w:cs="Times New Roman"/>
          <w:i/>
          <w:lang w:val="en-US"/>
        </w:rPr>
        <w:t>firstly</w:t>
      </w:r>
      <w:r w:rsidRPr="004559B0">
        <w:rPr>
          <w:rFonts w:ascii="Times New Roman" w:hAnsi="Times New Roman" w:cs="Times New Roman"/>
          <w:i/>
        </w:rPr>
        <w:t xml:space="preserve">, </w:t>
      </w:r>
      <w:r w:rsidRPr="004559B0">
        <w:rPr>
          <w:rFonts w:ascii="Times New Roman" w:hAnsi="Times New Roman" w:cs="Times New Roman"/>
          <w:i/>
          <w:lang w:val="en-US"/>
        </w:rPr>
        <w:t>to</w:t>
      </w:r>
      <w:r w:rsidRPr="004559B0">
        <w:rPr>
          <w:rFonts w:ascii="Times New Roman" w:hAnsi="Times New Roman" w:cs="Times New Roman"/>
          <w:i/>
        </w:rPr>
        <w:t xml:space="preserve"> </w:t>
      </w:r>
      <w:r w:rsidRPr="004559B0">
        <w:rPr>
          <w:rFonts w:ascii="Times New Roman" w:hAnsi="Times New Roman" w:cs="Times New Roman"/>
          <w:i/>
          <w:lang w:val="en-US"/>
        </w:rPr>
        <w:t>begin</w:t>
      </w:r>
      <w:r w:rsidRPr="004559B0">
        <w:rPr>
          <w:rFonts w:ascii="Times New Roman" w:hAnsi="Times New Roman" w:cs="Times New Roman"/>
          <w:i/>
        </w:rPr>
        <w:t xml:space="preserve"> </w:t>
      </w:r>
      <w:r w:rsidRPr="004559B0">
        <w:rPr>
          <w:rFonts w:ascii="Times New Roman" w:hAnsi="Times New Roman" w:cs="Times New Roman"/>
          <w:i/>
          <w:lang w:val="en-US"/>
        </w:rPr>
        <w:t>with</w:t>
      </w:r>
      <w:r w:rsidRPr="004559B0">
        <w:rPr>
          <w:rFonts w:ascii="Times New Roman" w:hAnsi="Times New Roman" w:cs="Times New Roman"/>
          <w:i/>
        </w:rPr>
        <w:t xml:space="preserve">, </w:t>
      </w:r>
      <w:r w:rsidRPr="004559B0">
        <w:rPr>
          <w:rFonts w:ascii="Times New Roman" w:hAnsi="Times New Roman" w:cs="Times New Roman"/>
          <w:i/>
          <w:lang w:val="en-US"/>
        </w:rPr>
        <w:t>however</w:t>
      </w:r>
      <w:r w:rsidRPr="004559B0">
        <w:rPr>
          <w:rFonts w:ascii="Times New Roman" w:hAnsi="Times New Roman" w:cs="Times New Roman"/>
          <w:i/>
        </w:rPr>
        <w:t xml:space="preserve">, </w:t>
      </w:r>
      <w:r w:rsidRPr="004559B0">
        <w:rPr>
          <w:rFonts w:ascii="Times New Roman" w:hAnsi="Times New Roman" w:cs="Times New Roman"/>
          <w:i/>
          <w:lang w:val="en-US"/>
        </w:rPr>
        <w:t>as</w:t>
      </w:r>
      <w:r w:rsidRPr="004559B0">
        <w:rPr>
          <w:rFonts w:ascii="Times New Roman" w:hAnsi="Times New Roman" w:cs="Times New Roman"/>
          <w:i/>
        </w:rPr>
        <w:t xml:space="preserve"> </w:t>
      </w:r>
      <w:r w:rsidRPr="004559B0">
        <w:rPr>
          <w:rFonts w:ascii="Times New Roman" w:hAnsi="Times New Roman" w:cs="Times New Roman"/>
          <w:i/>
          <w:lang w:val="en-US"/>
        </w:rPr>
        <w:t>for</w:t>
      </w:r>
      <w:r w:rsidRPr="004559B0">
        <w:rPr>
          <w:rFonts w:ascii="Times New Roman" w:hAnsi="Times New Roman" w:cs="Times New Roman"/>
          <w:i/>
        </w:rPr>
        <w:t xml:space="preserve"> </w:t>
      </w:r>
      <w:r w:rsidRPr="004559B0">
        <w:rPr>
          <w:rFonts w:ascii="Times New Roman" w:hAnsi="Times New Roman" w:cs="Times New Roman"/>
          <w:i/>
          <w:lang w:val="en-US"/>
        </w:rPr>
        <w:t>me</w:t>
      </w:r>
      <w:r w:rsidRPr="004559B0">
        <w:rPr>
          <w:rFonts w:ascii="Times New Roman" w:hAnsi="Times New Roman" w:cs="Times New Roman"/>
          <w:i/>
        </w:rPr>
        <w:t xml:space="preserve">, </w:t>
      </w:r>
      <w:r w:rsidRPr="004559B0">
        <w:rPr>
          <w:rFonts w:ascii="Times New Roman" w:hAnsi="Times New Roman" w:cs="Times New Roman"/>
          <w:i/>
          <w:lang w:val="en-US"/>
        </w:rPr>
        <w:t>finally</w:t>
      </w:r>
      <w:r w:rsidRPr="004559B0">
        <w:rPr>
          <w:rFonts w:ascii="Times New Roman" w:hAnsi="Times New Roman" w:cs="Times New Roman"/>
          <w:i/>
        </w:rPr>
        <w:t xml:space="preserve">, </w:t>
      </w:r>
      <w:r w:rsidRPr="004559B0">
        <w:rPr>
          <w:rFonts w:ascii="Times New Roman" w:hAnsi="Times New Roman" w:cs="Times New Roman"/>
          <w:i/>
          <w:lang w:val="en-US"/>
        </w:rPr>
        <w:t>at</w:t>
      </w:r>
      <w:r w:rsidRPr="004559B0">
        <w:rPr>
          <w:rFonts w:ascii="Times New Roman" w:hAnsi="Times New Roman" w:cs="Times New Roman"/>
          <w:i/>
        </w:rPr>
        <w:t xml:space="preserve"> </w:t>
      </w:r>
      <w:r w:rsidRPr="004559B0">
        <w:rPr>
          <w:rFonts w:ascii="Times New Roman" w:hAnsi="Times New Roman" w:cs="Times New Roman"/>
          <w:i/>
          <w:lang w:val="en-US"/>
        </w:rPr>
        <w:t>last</w:t>
      </w:r>
      <w:r w:rsidRPr="004559B0">
        <w:rPr>
          <w:rFonts w:ascii="Times New Roman" w:hAnsi="Times New Roman" w:cs="Times New Roman"/>
          <w:i/>
        </w:rPr>
        <w:t xml:space="preserve">, </w:t>
      </w:r>
      <w:r w:rsidRPr="004559B0">
        <w:rPr>
          <w:rFonts w:ascii="Times New Roman" w:hAnsi="Times New Roman" w:cs="Times New Roman"/>
          <w:i/>
          <w:lang w:val="en-US"/>
        </w:rPr>
        <w:t>etc</w:t>
      </w:r>
      <w:r w:rsidRPr="004559B0">
        <w:rPr>
          <w:rFonts w:ascii="Times New Roman" w:hAnsi="Times New Roman" w:cs="Times New Roman"/>
          <w:i/>
        </w:rPr>
        <w:t>.);</w:t>
      </w:r>
    </w:p>
    <w:p w:rsidR="006A402A" w:rsidRPr="004559B0" w:rsidRDefault="006A402A" w:rsidP="0087182B">
      <w:pPr>
        <w:numPr>
          <w:ilvl w:val="0"/>
          <w:numId w:val="226"/>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Грамматическая сторона речи</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05"/>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распознавать и употреблять в речи предложения с начальным </w:t>
      </w:r>
      <w:r w:rsidRPr="004559B0">
        <w:rPr>
          <w:rFonts w:ascii="Times New Roman" w:hAnsi="Times New Roman" w:cs="Times New Roman"/>
          <w:i/>
        </w:rPr>
        <w:t>It</w:t>
      </w:r>
      <w:r w:rsidRPr="004559B0">
        <w:rPr>
          <w:rFonts w:ascii="Times New Roman" w:hAnsi="Times New Roman" w:cs="Times New Roman"/>
        </w:rPr>
        <w: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распознавать и употреблять в речи предложения с начальным </w:t>
      </w:r>
      <w:r w:rsidRPr="004559B0">
        <w:rPr>
          <w:rFonts w:ascii="Times New Roman" w:hAnsi="Times New Roman" w:cs="Times New Roman"/>
          <w:i/>
        </w:rPr>
        <w:t xml:space="preserve">There + </w:t>
      </w:r>
      <w:r w:rsidRPr="004559B0">
        <w:rPr>
          <w:rFonts w:ascii="Times New Roman" w:hAnsi="Times New Roman" w:cs="Times New Roman"/>
          <w:i/>
          <w:lang w:val="en-US"/>
        </w:rPr>
        <w:t>to</w:t>
      </w:r>
      <w:r w:rsidRPr="004559B0">
        <w:rPr>
          <w:rFonts w:ascii="Times New Roman" w:hAnsi="Times New Roman" w:cs="Times New Roman"/>
          <w:i/>
        </w:rPr>
        <w:t xml:space="preserve"> </w:t>
      </w:r>
      <w:r w:rsidRPr="004559B0">
        <w:rPr>
          <w:rFonts w:ascii="Times New Roman" w:hAnsi="Times New Roman" w:cs="Times New Roman"/>
          <w:i/>
          <w:lang w:val="en-US"/>
        </w:rPr>
        <w:t>be</w:t>
      </w:r>
      <w:r w:rsidRPr="004559B0">
        <w:rPr>
          <w:rFonts w:ascii="Times New Roman" w:hAnsi="Times New Roman" w:cs="Times New Roman"/>
        </w:rPr>
        <w: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распознавать и употреблять в речи сложносочиненные предложения с сочинительными союзами </w:t>
      </w:r>
      <w:r w:rsidRPr="004559B0">
        <w:rPr>
          <w:rFonts w:ascii="Times New Roman" w:hAnsi="Times New Roman" w:cs="Times New Roman"/>
          <w:i/>
        </w:rPr>
        <w:t>and</w:t>
      </w:r>
      <w:r w:rsidRPr="004559B0">
        <w:rPr>
          <w:rFonts w:ascii="Times New Roman" w:hAnsi="Times New Roman" w:cs="Times New Roman"/>
        </w:rPr>
        <w:t>,</w:t>
      </w:r>
      <w:r w:rsidRPr="004559B0">
        <w:rPr>
          <w:rFonts w:ascii="Times New Roman" w:hAnsi="Times New Roman" w:cs="Times New Roman"/>
          <w:i/>
        </w:rPr>
        <w:t xml:space="preserve"> but</w:t>
      </w:r>
      <w:r w:rsidRPr="004559B0">
        <w:rPr>
          <w:rFonts w:ascii="Times New Roman" w:hAnsi="Times New Roman" w:cs="Times New Roman"/>
        </w:rPr>
        <w:t>,</w:t>
      </w:r>
      <w:r w:rsidRPr="004559B0">
        <w:rPr>
          <w:rFonts w:ascii="Times New Roman" w:hAnsi="Times New Roman" w:cs="Times New Roman"/>
          <w:i/>
        </w:rPr>
        <w:t xml:space="preserve"> or</w:t>
      </w:r>
      <w:r w:rsidRPr="004559B0">
        <w:rPr>
          <w:rFonts w:ascii="Times New Roman" w:hAnsi="Times New Roman" w:cs="Times New Roman"/>
        </w:rPr>
        <w: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rPr>
        <w:t xml:space="preserve">распознавать и употреблять в речи сложноподчиненные предложения с союзами и союзными словами </w:t>
      </w:r>
      <w:r w:rsidRPr="004559B0">
        <w:rPr>
          <w:rFonts w:ascii="Times New Roman" w:hAnsi="Times New Roman" w:cs="Times New Roman"/>
          <w:i/>
          <w:lang w:val="en-US"/>
        </w:rPr>
        <w:t>because</w:t>
      </w:r>
      <w:r w:rsidRPr="004559B0">
        <w:rPr>
          <w:rFonts w:ascii="Times New Roman" w:hAnsi="Times New Roman" w:cs="Times New Roman"/>
        </w:rPr>
        <w:t xml:space="preserve">, </w:t>
      </w:r>
      <w:r w:rsidRPr="004559B0">
        <w:rPr>
          <w:rFonts w:ascii="Times New Roman" w:hAnsi="Times New Roman" w:cs="Times New Roman"/>
          <w:i/>
          <w:lang w:val="en-US"/>
        </w:rPr>
        <w:t>if</w:t>
      </w:r>
      <w:r w:rsidRPr="004559B0">
        <w:rPr>
          <w:rFonts w:ascii="Times New Roman" w:hAnsi="Times New Roman" w:cs="Times New Roman"/>
        </w:rPr>
        <w:t xml:space="preserve">, </w:t>
      </w:r>
      <w:r w:rsidRPr="004559B0">
        <w:rPr>
          <w:rFonts w:ascii="Times New Roman" w:hAnsi="Times New Roman" w:cs="Times New Roman"/>
          <w:i/>
          <w:lang w:val="en-US"/>
        </w:rPr>
        <w:t>that</w:t>
      </w:r>
      <w:r w:rsidRPr="004559B0">
        <w:rPr>
          <w:rFonts w:ascii="Times New Roman" w:hAnsi="Times New Roman" w:cs="Times New Roman"/>
        </w:rPr>
        <w:t xml:space="preserve">, </w:t>
      </w:r>
      <w:r w:rsidRPr="004559B0">
        <w:rPr>
          <w:rFonts w:ascii="Times New Roman" w:hAnsi="Times New Roman" w:cs="Times New Roman"/>
          <w:i/>
          <w:lang w:val="en-US"/>
        </w:rPr>
        <w:t>who</w:t>
      </w:r>
      <w:r w:rsidRPr="004559B0">
        <w:rPr>
          <w:rFonts w:ascii="Times New Roman" w:hAnsi="Times New Roman" w:cs="Times New Roman"/>
        </w:rPr>
        <w:t xml:space="preserve">, </w:t>
      </w:r>
      <w:r w:rsidRPr="004559B0">
        <w:rPr>
          <w:rFonts w:ascii="Times New Roman" w:hAnsi="Times New Roman" w:cs="Times New Roman"/>
          <w:i/>
          <w:lang w:val="en-US"/>
        </w:rPr>
        <w:t>which</w:t>
      </w:r>
      <w:r w:rsidRPr="004559B0">
        <w:rPr>
          <w:rFonts w:ascii="Times New Roman" w:hAnsi="Times New Roman" w:cs="Times New Roman"/>
        </w:rPr>
        <w:t xml:space="preserve">, </w:t>
      </w:r>
      <w:r w:rsidRPr="004559B0">
        <w:rPr>
          <w:rFonts w:ascii="Times New Roman" w:hAnsi="Times New Roman" w:cs="Times New Roman"/>
          <w:i/>
          <w:lang w:val="en-US"/>
        </w:rPr>
        <w:t>what</w:t>
      </w:r>
      <w:r w:rsidRPr="004559B0">
        <w:rPr>
          <w:rFonts w:ascii="Times New Roman" w:hAnsi="Times New Roman" w:cs="Times New Roman"/>
        </w:rPr>
        <w:t xml:space="preserve">, </w:t>
      </w:r>
      <w:r w:rsidRPr="004559B0">
        <w:rPr>
          <w:rFonts w:ascii="Times New Roman" w:hAnsi="Times New Roman" w:cs="Times New Roman"/>
          <w:i/>
          <w:lang w:val="en-US"/>
        </w:rPr>
        <w:t>when</w:t>
      </w:r>
      <w:r w:rsidRPr="004559B0">
        <w:rPr>
          <w:rFonts w:ascii="Times New Roman" w:hAnsi="Times New Roman" w:cs="Times New Roman"/>
        </w:rPr>
        <w:t xml:space="preserve">, </w:t>
      </w:r>
      <w:r w:rsidRPr="004559B0">
        <w:rPr>
          <w:rFonts w:ascii="Times New Roman" w:hAnsi="Times New Roman" w:cs="Times New Roman"/>
          <w:i/>
          <w:lang w:val="en-US"/>
        </w:rPr>
        <w:t>where</w:t>
      </w:r>
      <w:r w:rsidRPr="004559B0">
        <w:rPr>
          <w:rFonts w:ascii="Times New Roman" w:hAnsi="Times New Roman" w:cs="Times New Roman"/>
          <w:i/>
        </w:rPr>
        <w:t xml:space="preserve">, </w:t>
      </w:r>
      <w:r w:rsidRPr="004559B0">
        <w:rPr>
          <w:rFonts w:ascii="Times New Roman" w:hAnsi="Times New Roman" w:cs="Times New Roman"/>
          <w:i/>
          <w:lang w:val="en-US"/>
        </w:rPr>
        <w:t>how</w:t>
      </w:r>
      <w:r w:rsidRPr="004559B0">
        <w:rPr>
          <w:rFonts w:ascii="Times New Roman" w:hAnsi="Times New Roman" w:cs="Times New Roman"/>
          <w:i/>
        </w:rPr>
        <w:t xml:space="preserve">, </w:t>
      </w:r>
      <w:r w:rsidRPr="004559B0">
        <w:rPr>
          <w:rFonts w:ascii="Times New Roman" w:hAnsi="Times New Roman" w:cs="Times New Roman"/>
          <w:i/>
          <w:lang w:val="en-US"/>
        </w:rPr>
        <w:t>why</w:t>
      </w:r>
      <w:r w:rsidRPr="004559B0">
        <w:rPr>
          <w:rFonts w:ascii="Times New Roman" w:hAnsi="Times New Roman" w:cs="Times New Roman"/>
        </w:rPr>
        <w: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использовать косвенную речь в утвердительных и вопросительных предложениях в настоящем и прошедшем времени;</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i/>
          <w:lang w:val="en-US"/>
        </w:rPr>
      </w:pPr>
      <w:r w:rsidRPr="004559B0">
        <w:rPr>
          <w:rFonts w:ascii="Times New Roman" w:hAnsi="Times New Roman" w:cs="Times New Roman"/>
        </w:rPr>
        <w:t>распознавать</w:t>
      </w:r>
      <w:r w:rsidRPr="004559B0">
        <w:rPr>
          <w:rFonts w:ascii="Times New Roman" w:hAnsi="Times New Roman" w:cs="Times New Roman"/>
          <w:lang w:val="en-US"/>
        </w:rPr>
        <w:t xml:space="preserve"> </w:t>
      </w:r>
      <w:r w:rsidRPr="004559B0">
        <w:rPr>
          <w:rFonts w:ascii="Times New Roman" w:hAnsi="Times New Roman" w:cs="Times New Roman"/>
        </w:rPr>
        <w:t>и</w:t>
      </w:r>
      <w:r w:rsidRPr="004559B0">
        <w:rPr>
          <w:rFonts w:ascii="Times New Roman" w:hAnsi="Times New Roman" w:cs="Times New Roman"/>
          <w:lang w:val="en-US"/>
        </w:rPr>
        <w:t xml:space="preserve"> </w:t>
      </w:r>
      <w:r w:rsidRPr="004559B0">
        <w:rPr>
          <w:rFonts w:ascii="Times New Roman" w:hAnsi="Times New Roman" w:cs="Times New Roman"/>
        </w:rPr>
        <w:t>употреблять</w:t>
      </w:r>
      <w:r w:rsidRPr="004559B0">
        <w:rPr>
          <w:rFonts w:ascii="Times New Roman" w:hAnsi="Times New Roman" w:cs="Times New Roman"/>
          <w:lang w:val="en-US"/>
        </w:rPr>
        <w:t xml:space="preserve"> </w:t>
      </w:r>
      <w:r w:rsidRPr="004559B0">
        <w:rPr>
          <w:rFonts w:ascii="Times New Roman" w:hAnsi="Times New Roman" w:cs="Times New Roman"/>
        </w:rPr>
        <w:t>в</w:t>
      </w:r>
      <w:r w:rsidRPr="004559B0">
        <w:rPr>
          <w:rFonts w:ascii="Times New Roman" w:hAnsi="Times New Roman" w:cs="Times New Roman"/>
          <w:lang w:val="en-US"/>
        </w:rPr>
        <w:t xml:space="preserve"> </w:t>
      </w:r>
      <w:r w:rsidRPr="004559B0">
        <w:rPr>
          <w:rFonts w:ascii="Times New Roman" w:hAnsi="Times New Roman" w:cs="Times New Roman"/>
        </w:rPr>
        <w:t>речи</w:t>
      </w:r>
      <w:r w:rsidRPr="004559B0">
        <w:rPr>
          <w:rFonts w:ascii="Times New Roman" w:hAnsi="Times New Roman" w:cs="Times New Roman"/>
          <w:lang w:val="en-US"/>
        </w:rPr>
        <w:t xml:space="preserve"> </w:t>
      </w:r>
      <w:r w:rsidRPr="004559B0">
        <w:rPr>
          <w:rFonts w:ascii="Times New Roman" w:hAnsi="Times New Roman" w:cs="Times New Roman"/>
        </w:rPr>
        <w:t>условные</w:t>
      </w:r>
      <w:r w:rsidRPr="004559B0">
        <w:rPr>
          <w:rFonts w:ascii="Times New Roman" w:hAnsi="Times New Roman" w:cs="Times New Roman"/>
          <w:lang w:val="en-US"/>
        </w:rPr>
        <w:t xml:space="preserve"> </w:t>
      </w:r>
      <w:r w:rsidRPr="004559B0">
        <w:rPr>
          <w:rFonts w:ascii="Times New Roman" w:hAnsi="Times New Roman" w:cs="Times New Roman"/>
        </w:rPr>
        <w:t>предложения</w:t>
      </w:r>
      <w:r w:rsidRPr="004559B0">
        <w:rPr>
          <w:rFonts w:ascii="Times New Roman" w:hAnsi="Times New Roman" w:cs="Times New Roman"/>
          <w:lang w:val="en-US"/>
        </w:rPr>
        <w:t xml:space="preserve"> </w:t>
      </w:r>
      <w:r w:rsidRPr="004559B0">
        <w:rPr>
          <w:rFonts w:ascii="Times New Roman" w:hAnsi="Times New Roman" w:cs="Times New Roman"/>
        </w:rPr>
        <w:t>реального</w:t>
      </w:r>
      <w:r w:rsidRPr="004559B0">
        <w:rPr>
          <w:rFonts w:ascii="Times New Roman" w:hAnsi="Times New Roman" w:cs="Times New Roman"/>
          <w:lang w:val="en-US"/>
        </w:rPr>
        <w:t xml:space="preserve"> </w:t>
      </w:r>
      <w:r w:rsidRPr="004559B0">
        <w:rPr>
          <w:rFonts w:ascii="Times New Roman" w:hAnsi="Times New Roman" w:cs="Times New Roman"/>
        </w:rPr>
        <w:t>характера</w:t>
      </w:r>
      <w:r w:rsidRPr="004559B0">
        <w:rPr>
          <w:rFonts w:ascii="Times New Roman" w:hAnsi="Times New Roman" w:cs="Times New Roman"/>
          <w:lang w:val="en-US"/>
        </w:rPr>
        <w:t xml:space="preserve"> (Conditional I – </w:t>
      </w:r>
      <w:r w:rsidRPr="004559B0">
        <w:rPr>
          <w:rFonts w:ascii="Times New Roman" w:hAnsi="Times New Roman" w:cs="Times New Roman"/>
          <w:i/>
          <w:lang w:val="en-US"/>
        </w:rPr>
        <w:t>If I see Jim, I’ll invite him to our school party</w:t>
      </w:r>
      <w:r w:rsidRPr="004559B0">
        <w:rPr>
          <w:rFonts w:ascii="Times New Roman" w:hAnsi="Times New Roman" w:cs="Times New Roman"/>
          <w:lang w:val="en-US"/>
        </w:rPr>
        <w:t xml:space="preserve">) </w:t>
      </w:r>
      <w:r w:rsidRPr="004559B0">
        <w:rPr>
          <w:rFonts w:ascii="Times New Roman" w:hAnsi="Times New Roman" w:cs="Times New Roman"/>
        </w:rPr>
        <w:t>и</w:t>
      </w:r>
      <w:r w:rsidRPr="004559B0">
        <w:rPr>
          <w:rFonts w:ascii="Times New Roman" w:hAnsi="Times New Roman" w:cs="Times New Roman"/>
          <w:lang w:val="en-US"/>
        </w:rPr>
        <w:t xml:space="preserve"> </w:t>
      </w:r>
      <w:r w:rsidRPr="004559B0">
        <w:rPr>
          <w:rFonts w:ascii="Times New Roman" w:hAnsi="Times New Roman" w:cs="Times New Roman"/>
        </w:rPr>
        <w:t>нереального</w:t>
      </w:r>
      <w:r w:rsidRPr="004559B0">
        <w:rPr>
          <w:rFonts w:ascii="Times New Roman" w:hAnsi="Times New Roman" w:cs="Times New Roman"/>
          <w:lang w:val="en-US"/>
        </w:rPr>
        <w:t xml:space="preserve"> </w:t>
      </w:r>
      <w:r w:rsidRPr="004559B0">
        <w:rPr>
          <w:rFonts w:ascii="Times New Roman" w:hAnsi="Times New Roman" w:cs="Times New Roman"/>
        </w:rPr>
        <w:t>характера</w:t>
      </w:r>
      <w:r w:rsidRPr="004559B0">
        <w:rPr>
          <w:rFonts w:ascii="Times New Roman" w:hAnsi="Times New Roman" w:cs="Times New Roman"/>
          <w:lang w:val="en-US"/>
        </w:rPr>
        <w:t xml:space="preserve"> (Conditional II</w:t>
      </w:r>
      <w:r w:rsidRPr="004559B0">
        <w:rPr>
          <w:rFonts w:ascii="Times New Roman" w:hAnsi="Times New Roman" w:cs="Times New Roman"/>
          <w:i/>
          <w:lang w:val="en-US"/>
        </w:rPr>
        <w:t xml:space="preserve"> – If I were you, I would start learning French);</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существительные с определенным/ неопределенным/нулевым артиклем;</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наречия времени и образа действия и слова, выражающие количество (</w:t>
      </w:r>
      <w:r w:rsidRPr="004559B0">
        <w:rPr>
          <w:rFonts w:ascii="Times New Roman" w:hAnsi="Times New Roman" w:cs="Times New Roman"/>
          <w:i/>
          <w:lang w:val="en-US"/>
        </w:rPr>
        <w:t>many</w:t>
      </w:r>
      <w:r w:rsidRPr="004559B0">
        <w:rPr>
          <w:rFonts w:ascii="Times New Roman" w:hAnsi="Times New Roman" w:cs="Times New Roman"/>
        </w:rPr>
        <w:t>/</w:t>
      </w:r>
      <w:r w:rsidRPr="004559B0">
        <w:rPr>
          <w:rFonts w:ascii="Times New Roman" w:hAnsi="Times New Roman" w:cs="Times New Roman"/>
          <w:i/>
          <w:lang w:val="en-US"/>
        </w:rPr>
        <w:t>much</w:t>
      </w:r>
      <w:r w:rsidRPr="004559B0">
        <w:rPr>
          <w:rFonts w:ascii="Times New Roman" w:hAnsi="Times New Roman" w:cs="Times New Roman"/>
        </w:rPr>
        <w:t xml:space="preserve">, </w:t>
      </w:r>
      <w:r w:rsidRPr="004559B0">
        <w:rPr>
          <w:rFonts w:ascii="Times New Roman" w:hAnsi="Times New Roman" w:cs="Times New Roman"/>
          <w:i/>
          <w:lang w:val="en-US"/>
        </w:rPr>
        <w:t>few</w:t>
      </w:r>
      <w:r w:rsidRPr="004559B0">
        <w:rPr>
          <w:rFonts w:ascii="Times New Roman" w:hAnsi="Times New Roman" w:cs="Times New Roman"/>
        </w:rPr>
        <w:t>/</w:t>
      </w:r>
      <w:r w:rsidRPr="004559B0">
        <w:rPr>
          <w:rFonts w:ascii="Times New Roman" w:hAnsi="Times New Roman" w:cs="Times New Roman"/>
          <w:i/>
          <w:lang w:val="en-US"/>
        </w:rPr>
        <w:t>a</w:t>
      </w:r>
      <w:r w:rsidRPr="004559B0">
        <w:rPr>
          <w:rFonts w:ascii="Times New Roman" w:hAnsi="Times New Roman" w:cs="Times New Roman"/>
          <w:i/>
        </w:rPr>
        <w:t xml:space="preserve"> </w:t>
      </w:r>
      <w:r w:rsidRPr="004559B0">
        <w:rPr>
          <w:rFonts w:ascii="Times New Roman" w:hAnsi="Times New Roman" w:cs="Times New Roman"/>
          <w:i/>
          <w:lang w:val="en-US"/>
        </w:rPr>
        <w:t>few</w:t>
      </w:r>
      <w:r w:rsidRPr="004559B0">
        <w:rPr>
          <w:rFonts w:ascii="Times New Roman" w:hAnsi="Times New Roman" w:cs="Times New Roman"/>
        </w:rPr>
        <w:t xml:space="preserve">, </w:t>
      </w:r>
      <w:r w:rsidRPr="004559B0">
        <w:rPr>
          <w:rFonts w:ascii="Times New Roman" w:hAnsi="Times New Roman" w:cs="Times New Roman"/>
          <w:i/>
          <w:lang w:val="en-US"/>
        </w:rPr>
        <w:t>little</w:t>
      </w:r>
      <w:r w:rsidRPr="004559B0">
        <w:rPr>
          <w:rFonts w:ascii="Times New Roman" w:hAnsi="Times New Roman" w:cs="Times New Roman"/>
        </w:rPr>
        <w:t>/</w:t>
      </w:r>
      <w:r w:rsidRPr="004559B0">
        <w:rPr>
          <w:rFonts w:ascii="Times New Roman" w:hAnsi="Times New Roman" w:cs="Times New Roman"/>
          <w:i/>
          <w:lang w:val="en-US"/>
        </w:rPr>
        <w:t>a</w:t>
      </w:r>
      <w:r w:rsidRPr="004559B0">
        <w:rPr>
          <w:rFonts w:ascii="Times New Roman" w:hAnsi="Times New Roman" w:cs="Times New Roman"/>
          <w:i/>
        </w:rPr>
        <w:t xml:space="preserve"> </w:t>
      </w:r>
      <w:r w:rsidRPr="004559B0">
        <w:rPr>
          <w:rFonts w:ascii="Times New Roman" w:hAnsi="Times New Roman" w:cs="Times New Roman"/>
          <w:i/>
          <w:lang w:val="en-US"/>
        </w:rPr>
        <w:t>little</w:t>
      </w:r>
      <w:r w:rsidRPr="004559B0">
        <w:rPr>
          <w:rFonts w:ascii="Times New Roman" w:hAnsi="Times New Roman" w:cs="Times New Roman"/>
        </w:rPr>
        <w:t>); наречия в положительной, сравнительной и превосходной степенях, образованные по правилу и исключения;</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количественные и порядковые числительные;</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rPr>
        <w:t>распознавать и употреблять в речи различные грамматические средства для выражения будущего времени: Simple Future</w:t>
      </w:r>
      <w:r w:rsidRPr="004559B0">
        <w:rPr>
          <w:rFonts w:ascii="Times New Roman" w:hAnsi="Times New Roman" w:cs="Times New Roman"/>
          <w:i/>
        </w:rPr>
        <w:t xml:space="preserve">, to be going to, </w:t>
      </w:r>
      <w:r w:rsidRPr="004559B0">
        <w:rPr>
          <w:rFonts w:ascii="Times New Roman" w:hAnsi="Times New Roman" w:cs="Times New Roman"/>
        </w:rPr>
        <w:t>Present Continuous</w:t>
      </w:r>
      <w:r w:rsidRPr="004559B0">
        <w:rPr>
          <w:rFonts w:ascii="Times New Roman" w:hAnsi="Times New Roman" w:cs="Times New Roman"/>
          <w:i/>
        </w:rPr>
        <w: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модальные глаголы и их эквиваленты (</w:t>
      </w:r>
      <w:r w:rsidRPr="004559B0">
        <w:rPr>
          <w:rFonts w:ascii="Times New Roman" w:hAnsi="Times New Roman" w:cs="Times New Roman"/>
          <w:i/>
          <w:lang w:val="en-US"/>
        </w:rPr>
        <w:t>may</w:t>
      </w:r>
      <w:r w:rsidRPr="004559B0">
        <w:rPr>
          <w:rFonts w:ascii="Times New Roman" w:hAnsi="Times New Roman" w:cs="Times New Roman"/>
        </w:rPr>
        <w:t xml:space="preserve">, </w:t>
      </w:r>
      <w:r w:rsidRPr="004559B0">
        <w:rPr>
          <w:rFonts w:ascii="Times New Roman" w:hAnsi="Times New Roman" w:cs="Times New Roman"/>
          <w:i/>
          <w:lang w:val="en-US"/>
        </w:rPr>
        <w:t>can</w:t>
      </w:r>
      <w:r w:rsidRPr="004559B0">
        <w:rPr>
          <w:rFonts w:ascii="Times New Roman" w:hAnsi="Times New Roman" w:cs="Times New Roman"/>
        </w:rPr>
        <w:t xml:space="preserve">, </w:t>
      </w:r>
      <w:r w:rsidRPr="004559B0">
        <w:rPr>
          <w:rFonts w:ascii="Times New Roman" w:hAnsi="Times New Roman" w:cs="Times New Roman"/>
          <w:i/>
          <w:lang w:val="en-US"/>
        </w:rPr>
        <w:t>could</w:t>
      </w:r>
      <w:r w:rsidRPr="004559B0">
        <w:rPr>
          <w:rFonts w:ascii="Times New Roman" w:hAnsi="Times New Roman" w:cs="Times New Roman"/>
        </w:rPr>
        <w:t xml:space="preserve">, </w:t>
      </w:r>
      <w:r w:rsidRPr="004559B0">
        <w:rPr>
          <w:rFonts w:ascii="Times New Roman" w:hAnsi="Times New Roman" w:cs="Times New Roman"/>
          <w:i/>
          <w:lang w:val="en-US"/>
        </w:rPr>
        <w:t>be</w:t>
      </w:r>
      <w:r w:rsidRPr="004559B0">
        <w:rPr>
          <w:rFonts w:ascii="Times New Roman" w:hAnsi="Times New Roman" w:cs="Times New Roman"/>
          <w:i/>
        </w:rPr>
        <w:t xml:space="preserve"> </w:t>
      </w:r>
      <w:r w:rsidRPr="004559B0">
        <w:rPr>
          <w:rFonts w:ascii="Times New Roman" w:hAnsi="Times New Roman" w:cs="Times New Roman"/>
          <w:i/>
          <w:lang w:val="en-US"/>
        </w:rPr>
        <w:t>able</w:t>
      </w:r>
      <w:r w:rsidRPr="004559B0">
        <w:rPr>
          <w:rFonts w:ascii="Times New Roman" w:hAnsi="Times New Roman" w:cs="Times New Roman"/>
          <w:i/>
        </w:rPr>
        <w:t xml:space="preserve"> </w:t>
      </w:r>
      <w:r w:rsidRPr="004559B0">
        <w:rPr>
          <w:rFonts w:ascii="Times New Roman" w:hAnsi="Times New Roman" w:cs="Times New Roman"/>
          <w:i/>
          <w:lang w:val="en-US"/>
        </w:rPr>
        <w:t>to</w:t>
      </w:r>
      <w:r w:rsidRPr="004559B0">
        <w:rPr>
          <w:rFonts w:ascii="Times New Roman" w:hAnsi="Times New Roman" w:cs="Times New Roman"/>
        </w:rPr>
        <w:t xml:space="preserve">, </w:t>
      </w:r>
      <w:r w:rsidRPr="004559B0">
        <w:rPr>
          <w:rFonts w:ascii="Times New Roman" w:hAnsi="Times New Roman" w:cs="Times New Roman"/>
          <w:i/>
          <w:lang w:val="en-US"/>
        </w:rPr>
        <w:t>must</w:t>
      </w:r>
      <w:r w:rsidRPr="004559B0">
        <w:rPr>
          <w:rFonts w:ascii="Times New Roman" w:hAnsi="Times New Roman" w:cs="Times New Roman"/>
        </w:rPr>
        <w:t xml:space="preserve">, </w:t>
      </w:r>
      <w:r w:rsidRPr="004559B0">
        <w:rPr>
          <w:rFonts w:ascii="Times New Roman" w:hAnsi="Times New Roman" w:cs="Times New Roman"/>
          <w:i/>
          <w:lang w:val="en-US"/>
        </w:rPr>
        <w:t>have</w:t>
      </w:r>
      <w:r w:rsidRPr="004559B0">
        <w:rPr>
          <w:rFonts w:ascii="Times New Roman" w:hAnsi="Times New Roman" w:cs="Times New Roman"/>
          <w:i/>
        </w:rPr>
        <w:t xml:space="preserve"> </w:t>
      </w:r>
      <w:r w:rsidRPr="004559B0">
        <w:rPr>
          <w:rFonts w:ascii="Times New Roman" w:hAnsi="Times New Roman" w:cs="Times New Roman"/>
          <w:i/>
          <w:lang w:val="en-US"/>
        </w:rPr>
        <w:t>to</w:t>
      </w:r>
      <w:r w:rsidRPr="004559B0">
        <w:rPr>
          <w:rFonts w:ascii="Times New Roman" w:hAnsi="Times New Roman" w:cs="Times New Roman"/>
        </w:rPr>
        <w:t xml:space="preserve">, </w:t>
      </w:r>
      <w:r w:rsidRPr="004559B0">
        <w:rPr>
          <w:rFonts w:ascii="Times New Roman" w:hAnsi="Times New Roman" w:cs="Times New Roman"/>
          <w:i/>
          <w:lang w:val="en-US"/>
        </w:rPr>
        <w:t>should</w:t>
      </w:r>
      <w:r w:rsidRPr="004559B0">
        <w:rPr>
          <w:rFonts w:ascii="Times New Roman" w:hAnsi="Times New Roman" w:cs="Times New Roman"/>
        </w:rPr>
        <w: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 xml:space="preserve">распознавать и употреблять в речи глаголы в следующих формах страдательного залога: </w:t>
      </w:r>
      <w:r w:rsidRPr="004559B0">
        <w:rPr>
          <w:rFonts w:ascii="Times New Roman" w:hAnsi="Times New Roman" w:cs="Times New Roman"/>
          <w:lang w:val="en-US"/>
        </w:rPr>
        <w:t>Present</w:t>
      </w:r>
      <w:r w:rsidRPr="004559B0">
        <w:rPr>
          <w:rFonts w:ascii="Times New Roman" w:hAnsi="Times New Roman" w:cs="Times New Roman"/>
        </w:rPr>
        <w:t xml:space="preserve"> </w:t>
      </w:r>
      <w:r w:rsidRPr="004559B0">
        <w:rPr>
          <w:rFonts w:ascii="Times New Roman" w:hAnsi="Times New Roman" w:cs="Times New Roman"/>
          <w:lang w:val="en-US"/>
        </w:rPr>
        <w:t>Simple</w:t>
      </w:r>
      <w:r w:rsidRPr="004559B0">
        <w:rPr>
          <w:rFonts w:ascii="Times New Roman" w:hAnsi="Times New Roman" w:cs="Times New Roman"/>
        </w:rPr>
        <w:t xml:space="preserve"> </w:t>
      </w:r>
      <w:r w:rsidRPr="004559B0">
        <w:rPr>
          <w:rFonts w:ascii="Times New Roman" w:hAnsi="Times New Roman" w:cs="Times New Roman"/>
          <w:lang w:val="en-US"/>
        </w:rPr>
        <w:t>Passive</w:t>
      </w:r>
      <w:r w:rsidRPr="004559B0">
        <w:rPr>
          <w:rFonts w:ascii="Times New Roman" w:hAnsi="Times New Roman" w:cs="Times New Roman"/>
        </w:rPr>
        <w:t xml:space="preserve">, </w:t>
      </w:r>
      <w:r w:rsidRPr="004559B0">
        <w:rPr>
          <w:rFonts w:ascii="Times New Roman" w:hAnsi="Times New Roman" w:cs="Times New Roman"/>
          <w:lang w:val="en-US"/>
        </w:rPr>
        <w:t>Past</w:t>
      </w:r>
      <w:r w:rsidRPr="004559B0">
        <w:rPr>
          <w:rFonts w:ascii="Times New Roman" w:hAnsi="Times New Roman" w:cs="Times New Roman"/>
        </w:rPr>
        <w:t xml:space="preserve"> </w:t>
      </w:r>
      <w:r w:rsidRPr="004559B0">
        <w:rPr>
          <w:rFonts w:ascii="Times New Roman" w:hAnsi="Times New Roman" w:cs="Times New Roman"/>
          <w:lang w:val="en-US"/>
        </w:rPr>
        <w:t>Simple</w:t>
      </w:r>
      <w:r w:rsidRPr="004559B0">
        <w:rPr>
          <w:rFonts w:ascii="Times New Roman" w:hAnsi="Times New Roman" w:cs="Times New Roman"/>
        </w:rPr>
        <w:t xml:space="preserve"> </w:t>
      </w:r>
      <w:r w:rsidRPr="004559B0">
        <w:rPr>
          <w:rFonts w:ascii="Times New Roman" w:hAnsi="Times New Roman" w:cs="Times New Roman"/>
          <w:lang w:val="en-US"/>
        </w:rPr>
        <w:t>Passive</w:t>
      </w:r>
      <w:r w:rsidRPr="004559B0">
        <w:rPr>
          <w:rFonts w:ascii="Times New Roman" w:hAnsi="Times New Roman" w:cs="Times New Roman"/>
        </w:rPr>
        <w:t>;</w:t>
      </w:r>
    </w:p>
    <w:p w:rsidR="006A402A" w:rsidRPr="004559B0" w:rsidRDefault="006A402A" w:rsidP="0087182B">
      <w:pPr>
        <w:numPr>
          <w:ilvl w:val="0"/>
          <w:numId w:val="204"/>
        </w:numPr>
        <w:tabs>
          <w:tab w:val="left" w:pos="993"/>
        </w:tabs>
        <w:spacing w:after="0" w:line="240" w:lineRule="auto"/>
        <w:ind w:left="0" w:firstLine="709"/>
        <w:jc w:val="both"/>
        <w:rPr>
          <w:rFonts w:ascii="Times New Roman" w:hAnsi="Times New Roman" w:cs="Times New Roman"/>
        </w:rPr>
      </w:pPr>
      <w:r w:rsidRPr="004559B0">
        <w:rPr>
          <w:rFonts w:ascii="Times New Roman" w:hAnsi="Times New Roman" w:cs="Times New Roman"/>
        </w:rPr>
        <w:t>распознавать и употреблять в речи предлоги места, времени, направления; предлоги, употребляемые при глаголах в страдательном залоге.</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распознавать сложноподчиненные предложения с придаточными: времени с союзом </w:t>
      </w:r>
      <w:r w:rsidRPr="004559B0">
        <w:rPr>
          <w:rFonts w:ascii="Times New Roman" w:hAnsi="Times New Roman" w:cs="Times New Roman"/>
          <w:i/>
          <w:lang w:val="en-US"/>
        </w:rPr>
        <w:t>since</w:t>
      </w:r>
      <w:r w:rsidRPr="004559B0">
        <w:rPr>
          <w:rFonts w:ascii="Times New Roman" w:hAnsi="Times New Roman" w:cs="Times New Roman"/>
          <w:i/>
        </w:rPr>
        <w:t xml:space="preserve">; цели с союзом </w:t>
      </w:r>
      <w:r w:rsidRPr="004559B0">
        <w:rPr>
          <w:rFonts w:ascii="Times New Roman" w:hAnsi="Times New Roman" w:cs="Times New Roman"/>
          <w:i/>
          <w:lang w:val="en-US"/>
        </w:rPr>
        <w:t>so</w:t>
      </w:r>
      <w:r w:rsidRPr="004559B0">
        <w:rPr>
          <w:rFonts w:ascii="Times New Roman" w:hAnsi="Times New Roman" w:cs="Times New Roman"/>
          <w:i/>
        </w:rPr>
        <w:t xml:space="preserve"> </w:t>
      </w:r>
      <w:r w:rsidRPr="004559B0">
        <w:rPr>
          <w:rFonts w:ascii="Times New Roman" w:hAnsi="Times New Roman" w:cs="Times New Roman"/>
          <w:i/>
          <w:lang w:val="en-US"/>
        </w:rPr>
        <w:t>that</w:t>
      </w:r>
      <w:r w:rsidRPr="004559B0">
        <w:rPr>
          <w:rFonts w:ascii="Times New Roman" w:hAnsi="Times New Roman" w:cs="Times New Roman"/>
          <w:i/>
        </w:rPr>
        <w:t xml:space="preserve">; условия с союзом </w:t>
      </w:r>
      <w:r w:rsidRPr="004559B0">
        <w:rPr>
          <w:rFonts w:ascii="Times New Roman" w:hAnsi="Times New Roman" w:cs="Times New Roman"/>
          <w:i/>
          <w:lang w:val="en-US"/>
        </w:rPr>
        <w:t>unless</w:t>
      </w:r>
      <w:r w:rsidRPr="004559B0">
        <w:rPr>
          <w:rFonts w:ascii="Times New Roman" w:hAnsi="Times New Roman" w:cs="Times New Roman"/>
          <w:i/>
        </w:rPr>
        <w:t xml:space="preserve">; определительными с союзами </w:t>
      </w:r>
      <w:r w:rsidRPr="004559B0">
        <w:rPr>
          <w:rFonts w:ascii="Times New Roman" w:hAnsi="Times New Roman" w:cs="Times New Roman"/>
          <w:i/>
          <w:lang w:val="en-US"/>
        </w:rPr>
        <w:t>who</w:t>
      </w:r>
      <w:r w:rsidRPr="004559B0">
        <w:rPr>
          <w:rFonts w:ascii="Times New Roman" w:hAnsi="Times New Roman" w:cs="Times New Roman"/>
          <w:i/>
        </w:rPr>
        <w:t xml:space="preserve">, </w:t>
      </w:r>
      <w:r w:rsidRPr="004559B0">
        <w:rPr>
          <w:rFonts w:ascii="Times New Roman" w:hAnsi="Times New Roman" w:cs="Times New Roman"/>
          <w:i/>
          <w:lang w:val="en-US"/>
        </w:rPr>
        <w:t>which</w:t>
      </w:r>
      <w:r w:rsidRPr="004559B0">
        <w:rPr>
          <w:rFonts w:ascii="Times New Roman" w:hAnsi="Times New Roman" w:cs="Times New Roman"/>
          <w:i/>
        </w:rPr>
        <w:t xml:space="preserve">, </w:t>
      </w:r>
      <w:r w:rsidRPr="004559B0">
        <w:rPr>
          <w:rFonts w:ascii="Times New Roman" w:hAnsi="Times New Roman" w:cs="Times New Roman"/>
          <w:i/>
          <w:lang w:val="en-US"/>
        </w:rPr>
        <w:t>that</w:t>
      </w:r>
      <w:r w:rsidRPr="004559B0">
        <w:rPr>
          <w:rFonts w:ascii="Times New Roman" w:hAnsi="Times New Roman" w:cs="Times New Roman"/>
          <w:i/>
        </w:rPr>
        <w:t>;</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и употреблять в речи сложноподчиненные предложения с союзами whoever, whatever, however, whenever;</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распознавать и употреблять в речи предложения с конструкциями </w:t>
      </w:r>
      <w:r w:rsidRPr="004559B0">
        <w:rPr>
          <w:rFonts w:ascii="Times New Roman" w:hAnsi="Times New Roman" w:cs="Times New Roman"/>
          <w:i/>
          <w:lang w:val="en-US"/>
        </w:rPr>
        <w:t>as</w:t>
      </w:r>
      <w:r w:rsidRPr="004559B0">
        <w:rPr>
          <w:rFonts w:ascii="Times New Roman" w:hAnsi="Times New Roman" w:cs="Times New Roman"/>
          <w:i/>
        </w:rPr>
        <w:t xml:space="preserve"> … </w:t>
      </w:r>
      <w:r w:rsidRPr="004559B0">
        <w:rPr>
          <w:rFonts w:ascii="Times New Roman" w:hAnsi="Times New Roman" w:cs="Times New Roman"/>
          <w:i/>
          <w:lang w:val="en-US"/>
        </w:rPr>
        <w:t>as</w:t>
      </w:r>
      <w:r w:rsidRPr="004559B0">
        <w:rPr>
          <w:rFonts w:ascii="Times New Roman" w:hAnsi="Times New Roman" w:cs="Times New Roman"/>
          <w:i/>
        </w:rPr>
        <w:t xml:space="preserve">; </w:t>
      </w:r>
      <w:r w:rsidRPr="004559B0">
        <w:rPr>
          <w:rFonts w:ascii="Times New Roman" w:hAnsi="Times New Roman" w:cs="Times New Roman"/>
          <w:i/>
          <w:lang w:val="en-US"/>
        </w:rPr>
        <w:t>not</w:t>
      </w:r>
      <w:r w:rsidRPr="004559B0">
        <w:rPr>
          <w:rFonts w:ascii="Times New Roman" w:hAnsi="Times New Roman" w:cs="Times New Roman"/>
          <w:i/>
        </w:rPr>
        <w:t xml:space="preserve"> </w:t>
      </w:r>
      <w:r w:rsidRPr="004559B0">
        <w:rPr>
          <w:rFonts w:ascii="Times New Roman" w:hAnsi="Times New Roman" w:cs="Times New Roman"/>
          <w:i/>
          <w:lang w:val="en-US"/>
        </w:rPr>
        <w:t>so</w:t>
      </w:r>
      <w:r w:rsidRPr="004559B0">
        <w:rPr>
          <w:rFonts w:ascii="Times New Roman" w:hAnsi="Times New Roman" w:cs="Times New Roman"/>
          <w:i/>
        </w:rPr>
        <w:t xml:space="preserve"> … </w:t>
      </w:r>
      <w:r w:rsidRPr="004559B0">
        <w:rPr>
          <w:rFonts w:ascii="Times New Roman" w:hAnsi="Times New Roman" w:cs="Times New Roman"/>
          <w:i/>
          <w:lang w:val="en-US"/>
        </w:rPr>
        <w:t>as</w:t>
      </w:r>
      <w:r w:rsidRPr="004559B0">
        <w:rPr>
          <w:rFonts w:ascii="Times New Roman" w:hAnsi="Times New Roman" w:cs="Times New Roman"/>
          <w:i/>
        </w:rPr>
        <w:t xml:space="preserve">; </w:t>
      </w:r>
      <w:r w:rsidRPr="004559B0">
        <w:rPr>
          <w:rFonts w:ascii="Times New Roman" w:hAnsi="Times New Roman" w:cs="Times New Roman"/>
          <w:i/>
          <w:lang w:val="en-US"/>
        </w:rPr>
        <w:t>either</w:t>
      </w:r>
      <w:r w:rsidRPr="004559B0">
        <w:rPr>
          <w:rFonts w:ascii="Times New Roman" w:hAnsi="Times New Roman" w:cs="Times New Roman"/>
          <w:i/>
        </w:rPr>
        <w:t xml:space="preserve"> … </w:t>
      </w:r>
      <w:r w:rsidRPr="004559B0">
        <w:rPr>
          <w:rFonts w:ascii="Times New Roman" w:hAnsi="Times New Roman" w:cs="Times New Roman"/>
          <w:i/>
          <w:lang w:val="en-US"/>
        </w:rPr>
        <w:t>or</w:t>
      </w:r>
      <w:r w:rsidRPr="004559B0">
        <w:rPr>
          <w:rFonts w:ascii="Times New Roman" w:hAnsi="Times New Roman" w:cs="Times New Roman"/>
          <w:i/>
        </w:rPr>
        <w:t xml:space="preserve">; </w:t>
      </w:r>
      <w:r w:rsidRPr="004559B0">
        <w:rPr>
          <w:rFonts w:ascii="Times New Roman" w:hAnsi="Times New Roman" w:cs="Times New Roman"/>
          <w:i/>
          <w:lang w:val="en-US"/>
        </w:rPr>
        <w:t>neither</w:t>
      </w:r>
      <w:r w:rsidRPr="004559B0">
        <w:rPr>
          <w:rFonts w:ascii="Times New Roman" w:hAnsi="Times New Roman" w:cs="Times New Roman"/>
          <w:i/>
        </w:rPr>
        <w:t xml:space="preserve"> … </w:t>
      </w:r>
      <w:r w:rsidRPr="004559B0">
        <w:rPr>
          <w:rFonts w:ascii="Times New Roman" w:hAnsi="Times New Roman" w:cs="Times New Roman"/>
          <w:i/>
          <w:lang w:val="en-US"/>
        </w:rPr>
        <w:t>nor</w:t>
      </w:r>
      <w:r w:rsidRPr="004559B0">
        <w:rPr>
          <w:rFonts w:ascii="Times New Roman" w:hAnsi="Times New Roman" w:cs="Times New Roman"/>
          <w:i/>
        </w:rPr>
        <w:t>;</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и употреблять в речи предложения с конструкцией I wish;</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и употреблять в речи конструкции с глаголами на -ing: to love/hate doing something; Stop talking;</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lang w:val="en-US"/>
        </w:rPr>
      </w:pPr>
      <w:r w:rsidRPr="004559B0">
        <w:rPr>
          <w:rFonts w:ascii="Times New Roman" w:hAnsi="Times New Roman" w:cs="Times New Roman"/>
          <w:i/>
        </w:rPr>
        <w:t>распознавать</w:t>
      </w:r>
      <w:r w:rsidRPr="004559B0">
        <w:rPr>
          <w:rFonts w:ascii="Times New Roman" w:hAnsi="Times New Roman" w:cs="Times New Roman"/>
          <w:i/>
          <w:lang w:val="en-US"/>
        </w:rPr>
        <w:t xml:space="preserve"> </w:t>
      </w:r>
      <w:r w:rsidRPr="004559B0">
        <w:rPr>
          <w:rFonts w:ascii="Times New Roman" w:hAnsi="Times New Roman" w:cs="Times New Roman"/>
          <w:i/>
        </w:rPr>
        <w:t>и</w:t>
      </w:r>
      <w:r w:rsidRPr="004559B0">
        <w:rPr>
          <w:rFonts w:ascii="Times New Roman" w:hAnsi="Times New Roman" w:cs="Times New Roman"/>
          <w:i/>
          <w:lang w:val="en-US"/>
        </w:rPr>
        <w:t xml:space="preserve"> </w:t>
      </w:r>
      <w:r w:rsidRPr="004559B0">
        <w:rPr>
          <w:rFonts w:ascii="Times New Roman" w:hAnsi="Times New Roman" w:cs="Times New Roman"/>
          <w:i/>
        </w:rPr>
        <w:t>употреблять</w:t>
      </w:r>
      <w:r w:rsidRPr="004559B0">
        <w:rPr>
          <w:rFonts w:ascii="Times New Roman" w:hAnsi="Times New Roman" w:cs="Times New Roman"/>
          <w:i/>
          <w:lang w:val="en-US"/>
        </w:rPr>
        <w:t xml:space="preserve"> </w:t>
      </w:r>
      <w:r w:rsidRPr="004559B0">
        <w:rPr>
          <w:rFonts w:ascii="Times New Roman" w:hAnsi="Times New Roman" w:cs="Times New Roman"/>
          <w:i/>
        </w:rPr>
        <w:t>в</w:t>
      </w:r>
      <w:r w:rsidRPr="004559B0">
        <w:rPr>
          <w:rFonts w:ascii="Times New Roman" w:hAnsi="Times New Roman" w:cs="Times New Roman"/>
          <w:i/>
          <w:lang w:val="en-US"/>
        </w:rPr>
        <w:t xml:space="preserve"> </w:t>
      </w:r>
      <w:r w:rsidRPr="004559B0">
        <w:rPr>
          <w:rFonts w:ascii="Times New Roman" w:hAnsi="Times New Roman" w:cs="Times New Roman"/>
          <w:i/>
        </w:rPr>
        <w:t>речи</w:t>
      </w:r>
      <w:r w:rsidRPr="004559B0">
        <w:rPr>
          <w:rFonts w:ascii="Times New Roman" w:hAnsi="Times New Roman" w:cs="Times New Roman"/>
          <w:i/>
          <w:lang w:val="en-US"/>
        </w:rPr>
        <w:t xml:space="preserve"> </w:t>
      </w:r>
      <w:r w:rsidRPr="004559B0">
        <w:rPr>
          <w:rFonts w:ascii="Times New Roman" w:hAnsi="Times New Roman" w:cs="Times New Roman"/>
          <w:i/>
        </w:rPr>
        <w:t>конструкции</w:t>
      </w:r>
      <w:r w:rsidRPr="004559B0">
        <w:rPr>
          <w:rFonts w:ascii="Times New Roman" w:hAnsi="Times New Roman" w:cs="Times New Roman"/>
          <w:i/>
          <w:lang w:val="en-US"/>
        </w:rPr>
        <w:t xml:space="preserve"> It takes me …to do something; to look / feel / be happy;</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распознавать и употреблять в речи определения, выраженные прилагательными, в правильном порядке их следования;</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распознавать и употреблять в речи глаголы во временных формах действительного залога: </w:t>
      </w:r>
      <w:r w:rsidRPr="004559B0">
        <w:rPr>
          <w:rFonts w:ascii="Times New Roman" w:hAnsi="Times New Roman" w:cs="Times New Roman"/>
          <w:i/>
          <w:lang w:val="en-US"/>
        </w:rPr>
        <w:t>Past</w:t>
      </w:r>
      <w:r w:rsidRPr="004559B0">
        <w:rPr>
          <w:rFonts w:ascii="Times New Roman" w:hAnsi="Times New Roman" w:cs="Times New Roman"/>
          <w:i/>
        </w:rPr>
        <w:t xml:space="preserve"> </w:t>
      </w:r>
      <w:r w:rsidRPr="004559B0">
        <w:rPr>
          <w:rFonts w:ascii="Times New Roman" w:hAnsi="Times New Roman" w:cs="Times New Roman"/>
          <w:i/>
          <w:lang w:val="en-US"/>
        </w:rPr>
        <w:t>Perfect</w:t>
      </w:r>
      <w:r w:rsidRPr="004559B0">
        <w:rPr>
          <w:rFonts w:ascii="Times New Roman" w:hAnsi="Times New Roman" w:cs="Times New Roman"/>
          <w:i/>
        </w:rPr>
        <w:t xml:space="preserve">, </w:t>
      </w:r>
      <w:r w:rsidRPr="004559B0">
        <w:rPr>
          <w:rFonts w:ascii="Times New Roman" w:hAnsi="Times New Roman" w:cs="Times New Roman"/>
          <w:i/>
          <w:lang w:val="de-DE"/>
        </w:rPr>
        <w:t xml:space="preserve">Present </w:t>
      </w:r>
      <w:r w:rsidRPr="004559B0">
        <w:rPr>
          <w:rFonts w:ascii="Times New Roman" w:hAnsi="Times New Roman" w:cs="Times New Roman"/>
          <w:i/>
          <w:lang w:val="en-US"/>
        </w:rPr>
        <w:t>Perfect</w:t>
      </w:r>
      <w:r w:rsidRPr="004559B0">
        <w:rPr>
          <w:rFonts w:ascii="Times New Roman" w:hAnsi="Times New Roman" w:cs="Times New Roman"/>
          <w:i/>
        </w:rPr>
        <w:t xml:space="preserve"> </w:t>
      </w:r>
      <w:r w:rsidRPr="004559B0">
        <w:rPr>
          <w:rFonts w:ascii="Times New Roman" w:hAnsi="Times New Roman" w:cs="Times New Roman"/>
          <w:i/>
          <w:lang w:val="en-US"/>
        </w:rPr>
        <w:t>Continuous</w:t>
      </w:r>
      <w:r w:rsidRPr="004559B0">
        <w:rPr>
          <w:rFonts w:ascii="Times New Roman" w:hAnsi="Times New Roman" w:cs="Times New Roman"/>
          <w:i/>
        </w:rPr>
        <w:t xml:space="preserve">, </w:t>
      </w:r>
      <w:r w:rsidRPr="004559B0">
        <w:rPr>
          <w:rFonts w:ascii="Times New Roman" w:hAnsi="Times New Roman" w:cs="Times New Roman"/>
          <w:i/>
          <w:lang w:val="en-US"/>
        </w:rPr>
        <w:t>Future</w:t>
      </w:r>
      <w:r w:rsidRPr="004559B0">
        <w:rPr>
          <w:rFonts w:ascii="Times New Roman" w:hAnsi="Times New Roman" w:cs="Times New Roman"/>
          <w:i/>
        </w:rPr>
        <w:t>-</w:t>
      </w:r>
      <w:r w:rsidRPr="004559B0">
        <w:rPr>
          <w:rFonts w:ascii="Times New Roman" w:hAnsi="Times New Roman" w:cs="Times New Roman"/>
          <w:i/>
          <w:lang w:val="en-US"/>
        </w:rPr>
        <w:t>in</w:t>
      </w:r>
      <w:r w:rsidRPr="004559B0">
        <w:rPr>
          <w:rFonts w:ascii="Times New Roman" w:hAnsi="Times New Roman" w:cs="Times New Roman"/>
          <w:i/>
        </w:rPr>
        <w:t>-</w:t>
      </w:r>
      <w:r w:rsidRPr="004559B0">
        <w:rPr>
          <w:rFonts w:ascii="Times New Roman" w:hAnsi="Times New Roman" w:cs="Times New Roman"/>
          <w:i/>
          <w:lang w:val="en-US"/>
        </w:rPr>
        <w:t>the</w:t>
      </w:r>
      <w:r w:rsidRPr="004559B0">
        <w:rPr>
          <w:rFonts w:ascii="Times New Roman" w:hAnsi="Times New Roman" w:cs="Times New Roman"/>
          <w:i/>
        </w:rPr>
        <w:t>-</w:t>
      </w:r>
      <w:r w:rsidRPr="004559B0">
        <w:rPr>
          <w:rFonts w:ascii="Times New Roman" w:hAnsi="Times New Roman" w:cs="Times New Roman"/>
          <w:i/>
          <w:lang w:val="en-US"/>
        </w:rPr>
        <w:t>Past</w:t>
      </w:r>
      <w:r w:rsidRPr="004559B0">
        <w:rPr>
          <w:rFonts w:ascii="Times New Roman" w:hAnsi="Times New Roman" w:cs="Times New Roman"/>
          <w:i/>
        </w:rPr>
        <w:t>;</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распознавать и употреблять в речи глаголы в формах страдательного залога Future Simple Passive, </w:t>
      </w:r>
      <w:r w:rsidRPr="004559B0">
        <w:rPr>
          <w:rFonts w:ascii="Times New Roman" w:hAnsi="Times New Roman" w:cs="Times New Roman"/>
          <w:i/>
          <w:lang w:val="en-US"/>
        </w:rPr>
        <w:t>Present</w:t>
      </w:r>
      <w:r w:rsidRPr="004559B0">
        <w:rPr>
          <w:rFonts w:ascii="Times New Roman" w:hAnsi="Times New Roman" w:cs="Times New Roman"/>
          <w:i/>
        </w:rPr>
        <w:t xml:space="preserve"> </w:t>
      </w:r>
      <w:r w:rsidRPr="004559B0">
        <w:rPr>
          <w:rFonts w:ascii="Times New Roman" w:hAnsi="Times New Roman" w:cs="Times New Roman"/>
          <w:i/>
          <w:lang w:val="en-US"/>
        </w:rPr>
        <w:t>Perfect</w:t>
      </w:r>
      <w:r w:rsidRPr="004559B0">
        <w:rPr>
          <w:rFonts w:ascii="Times New Roman" w:hAnsi="Times New Roman" w:cs="Times New Roman"/>
          <w:i/>
        </w:rPr>
        <w:t xml:space="preserve"> Passive;</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распознавать и употреблять в речи модальные глаголы </w:t>
      </w:r>
      <w:r w:rsidRPr="004559B0">
        <w:rPr>
          <w:rFonts w:ascii="Times New Roman" w:hAnsi="Times New Roman" w:cs="Times New Roman"/>
          <w:i/>
          <w:lang w:val="en-US"/>
        </w:rPr>
        <w:t>need</w:t>
      </w:r>
      <w:r w:rsidRPr="004559B0">
        <w:rPr>
          <w:rFonts w:ascii="Times New Roman" w:hAnsi="Times New Roman" w:cs="Times New Roman"/>
          <w:i/>
        </w:rPr>
        <w:t xml:space="preserve">, </w:t>
      </w:r>
      <w:r w:rsidRPr="004559B0">
        <w:rPr>
          <w:rFonts w:ascii="Times New Roman" w:hAnsi="Times New Roman" w:cs="Times New Roman"/>
          <w:i/>
          <w:lang w:val="en-US"/>
        </w:rPr>
        <w:t>shall</w:t>
      </w:r>
      <w:r w:rsidRPr="004559B0">
        <w:rPr>
          <w:rFonts w:ascii="Times New Roman" w:hAnsi="Times New Roman" w:cs="Times New Roman"/>
          <w:i/>
        </w:rPr>
        <w:t xml:space="preserve">, </w:t>
      </w:r>
      <w:r w:rsidRPr="004559B0">
        <w:rPr>
          <w:rFonts w:ascii="Times New Roman" w:hAnsi="Times New Roman" w:cs="Times New Roman"/>
          <w:i/>
          <w:lang w:val="en-US"/>
        </w:rPr>
        <w:t>might</w:t>
      </w:r>
      <w:r w:rsidRPr="004559B0">
        <w:rPr>
          <w:rFonts w:ascii="Times New Roman" w:hAnsi="Times New Roman" w:cs="Times New Roman"/>
          <w:i/>
        </w:rPr>
        <w:t xml:space="preserve">, </w:t>
      </w:r>
      <w:r w:rsidRPr="004559B0">
        <w:rPr>
          <w:rFonts w:ascii="Times New Roman" w:hAnsi="Times New Roman" w:cs="Times New Roman"/>
          <w:i/>
          <w:lang w:val="en-US"/>
        </w:rPr>
        <w:t>would</w:t>
      </w:r>
      <w:r w:rsidRPr="004559B0">
        <w:rPr>
          <w:rFonts w:ascii="Times New Roman" w:hAnsi="Times New Roman" w:cs="Times New Roman"/>
          <w:i/>
        </w:rPr>
        <w:t>;</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распознавать по формальным признакам и понимать значение неличных форм глагола (инфинитива, герундия, причастия </w:t>
      </w:r>
      <w:r w:rsidRPr="004559B0">
        <w:rPr>
          <w:rFonts w:ascii="Times New Roman" w:hAnsi="Times New Roman" w:cs="Times New Roman"/>
          <w:i/>
          <w:lang w:val="en-US"/>
        </w:rPr>
        <w:t>I</w:t>
      </w:r>
      <w:r w:rsidRPr="004559B0">
        <w:rPr>
          <w:rFonts w:ascii="Times New Roman" w:hAnsi="Times New Roman" w:cs="Times New Roman"/>
          <w:i/>
        </w:rPr>
        <w:t xml:space="preserve"> и </w:t>
      </w:r>
      <w:r w:rsidRPr="004559B0">
        <w:rPr>
          <w:rFonts w:ascii="Times New Roman" w:hAnsi="Times New Roman" w:cs="Times New Roman"/>
          <w:i/>
          <w:lang w:val="en-US"/>
        </w:rPr>
        <w:t>II</w:t>
      </w:r>
      <w:r w:rsidRPr="004559B0">
        <w:rPr>
          <w:rFonts w:ascii="Times New Roman" w:hAnsi="Times New Roman" w:cs="Times New Roman"/>
          <w:i/>
        </w:rPr>
        <w:t>, отглагольного существительного) без различения их функций и употреблять их в речи;</w:t>
      </w:r>
    </w:p>
    <w:p w:rsidR="006A402A" w:rsidRPr="004559B0" w:rsidRDefault="006A402A" w:rsidP="0087182B">
      <w:pPr>
        <w:numPr>
          <w:ilvl w:val="0"/>
          <w:numId w:val="210"/>
        </w:numPr>
        <w:tabs>
          <w:tab w:val="left" w:pos="993"/>
        </w:tabs>
        <w:spacing w:after="0" w:line="240" w:lineRule="auto"/>
        <w:ind w:left="0" w:firstLine="709"/>
        <w:jc w:val="both"/>
        <w:rPr>
          <w:rFonts w:ascii="Times New Roman" w:hAnsi="Times New Roman" w:cs="Times New Roman"/>
          <w:i/>
        </w:rPr>
      </w:pPr>
      <w:r w:rsidRPr="004559B0">
        <w:rPr>
          <w:rFonts w:ascii="Times New Roman" w:hAnsi="Times New Roman" w:cs="Times New Roman"/>
          <w:i/>
        </w:rPr>
        <w:t xml:space="preserve">распознавать и употреблять в речи словосочетания «Причастие </w:t>
      </w:r>
      <w:r w:rsidRPr="004559B0">
        <w:rPr>
          <w:rFonts w:ascii="Times New Roman" w:hAnsi="Times New Roman" w:cs="Times New Roman"/>
          <w:i/>
          <w:lang w:val="en-US"/>
        </w:rPr>
        <w:t>I</w:t>
      </w:r>
      <w:r w:rsidRPr="004559B0">
        <w:rPr>
          <w:rFonts w:ascii="Times New Roman" w:hAnsi="Times New Roman" w:cs="Times New Roman"/>
          <w:i/>
        </w:rPr>
        <w:t>+существительное» (</w:t>
      </w:r>
      <w:r w:rsidRPr="004559B0">
        <w:rPr>
          <w:rFonts w:ascii="Times New Roman" w:hAnsi="Times New Roman" w:cs="Times New Roman"/>
          <w:i/>
          <w:lang w:val="en-US"/>
        </w:rPr>
        <w:t>a</w:t>
      </w:r>
      <w:r w:rsidRPr="004559B0">
        <w:rPr>
          <w:rFonts w:ascii="Times New Roman" w:hAnsi="Times New Roman" w:cs="Times New Roman"/>
          <w:i/>
        </w:rPr>
        <w:t xml:space="preserve"> </w:t>
      </w:r>
      <w:r w:rsidRPr="004559B0">
        <w:rPr>
          <w:rFonts w:ascii="Times New Roman" w:hAnsi="Times New Roman" w:cs="Times New Roman"/>
          <w:i/>
          <w:lang w:val="en-US"/>
        </w:rPr>
        <w:t>playing</w:t>
      </w:r>
      <w:r w:rsidRPr="004559B0">
        <w:rPr>
          <w:rFonts w:ascii="Times New Roman" w:hAnsi="Times New Roman" w:cs="Times New Roman"/>
          <w:i/>
        </w:rPr>
        <w:t xml:space="preserve"> </w:t>
      </w:r>
      <w:r w:rsidRPr="004559B0">
        <w:rPr>
          <w:rFonts w:ascii="Times New Roman" w:hAnsi="Times New Roman" w:cs="Times New Roman"/>
          <w:i/>
          <w:lang w:val="en-US"/>
        </w:rPr>
        <w:t>child</w:t>
      </w:r>
      <w:r w:rsidRPr="004559B0">
        <w:rPr>
          <w:rFonts w:ascii="Times New Roman" w:hAnsi="Times New Roman" w:cs="Times New Roman"/>
          <w:i/>
        </w:rPr>
        <w:t xml:space="preserve">) и «Причастие </w:t>
      </w:r>
      <w:r w:rsidRPr="004559B0">
        <w:rPr>
          <w:rFonts w:ascii="Times New Roman" w:hAnsi="Times New Roman" w:cs="Times New Roman"/>
          <w:i/>
          <w:lang w:val="en-US"/>
        </w:rPr>
        <w:t>II</w:t>
      </w:r>
      <w:r w:rsidRPr="004559B0">
        <w:rPr>
          <w:rFonts w:ascii="Times New Roman" w:hAnsi="Times New Roman" w:cs="Times New Roman"/>
          <w:i/>
        </w:rPr>
        <w:t>+существительное» (</w:t>
      </w:r>
      <w:r w:rsidRPr="004559B0">
        <w:rPr>
          <w:rFonts w:ascii="Times New Roman" w:hAnsi="Times New Roman" w:cs="Times New Roman"/>
          <w:i/>
          <w:lang w:val="en-US"/>
        </w:rPr>
        <w:t>a</w:t>
      </w:r>
      <w:r w:rsidRPr="004559B0">
        <w:rPr>
          <w:rFonts w:ascii="Times New Roman" w:hAnsi="Times New Roman" w:cs="Times New Roman"/>
          <w:i/>
        </w:rPr>
        <w:t xml:space="preserve"> </w:t>
      </w:r>
      <w:r w:rsidRPr="004559B0">
        <w:rPr>
          <w:rFonts w:ascii="Times New Roman" w:hAnsi="Times New Roman" w:cs="Times New Roman"/>
          <w:i/>
          <w:lang w:val="en-US"/>
        </w:rPr>
        <w:t>written</w:t>
      </w:r>
      <w:r w:rsidRPr="004559B0">
        <w:rPr>
          <w:rFonts w:ascii="Times New Roman" w:hAnsi="Times New Roman" w:cs="Times New Roman"/>
          <w:i/>
        </w:rPr>
        <w:t xml:space="preserve"> </w:t>
      </w:r>
      <w:r w:rsidRPr="004559B0">
        <w:rPr>
          <w:rFonts w:ascii="Times New Roman" w:hAnsi="Times New Roman" w:cs="Times New Roman"/>
          <w:i/>
          <w:lang w:val="en-US"/>
        </w:rPr>
        <w:t>poem</w:t>
      </w:r>
      <w:r w:rsidRPr="004559B0">
        <w:rPr>
          <w:rFonts w:ascii="Times New Roman" w:hAnsi="Times New Roman" w:cs="Times New Roman"/>
          <w:i/>
        </w:rPr>
        <w:t>).</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Социокультурные знания и умения</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23"/>
        </w:numPr>
        <w:tabs>
          <w:tab w:val="left" w:pos="993"/>
        </w:tabs>
        <w:spacing w:after="0" w:line="240" w:lineRule="auto"/>
        <w:ind w:left="0" w:firstLine="709"/>
        <w:jc w:val="both"/>
        <w:rPr>
          <w:rFonts w:ascii="Times New Roman" w:eastAsia="Arial Unicode MS" w:hAnsi="Times New Roman" w:cs="Times New Roman"/>
          <w:lang w:eastAsia="ar-SA"/>
        </w:rPr>
      </w:pPr>
      <w:r w:rsidRPr="004559B0">
        <w:rPr>
          <w:rFonts w:ascii="Times New Roman" w:eastAsia="Arial Unicode MS" w:hAnsi="Times New Roman" w:cs="Times New Roman"/>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A402A" w:rsidRPr="004559B0" w:rsidRDefault="006A402A" w:rsidP="0087182B">
      <w:pPr>
        <w:numPr>
          <w:ilvl w:val="0"/>
          <w:numId w:val="223"/>
        </w:numPr>
        <w:tabs>
          <w:tab w:val="left" w:pos="993"/>
        </w:tabs>
        <w:spacing w:after="0" w:line="240" w:lineRule="auto"/>
        <w:ind w:left="0" w:firstLine="709"/>
        <w:jc w:val="both"/>
        <w:rPr>
          <w:rFonts w:ascii="Times New Roman" w:eastAsia="Arial Unicode MS" w:hAnsi="Times New Roman" w:cs="Times New Roman"/>
          <w:lang w:eastAsia="ar-SA"/>
        </w:rPr>
      </w:pPr>
      <w:r w:rsidRPr="004559B0">
        <w:rPr>
          <w:rFonts w:ascii="Times New Roman" w:eastAsia="Arial Unicode MS" w:hAnsi="Times New Roman" w:cs="Times New Roman"/>
          <w:lang w:eastAsia="ar-SA"/>
        </w:rPr>
        <w:t>представлять родную страну и культуру на английском языке;</w:t>
      </w:r>
    </w:p>
    <w:p w:rsidR="006A402A" w:rsidRPr="004559B0" w:rsidRDefault="006A402A" w:rsidP="0087182B">
      <w:pPr>
        <w:numPr>
          <w:ilvl w:val="0"/>
          <w:numId w:val="223"/>
        </w:numPr>
        <w:tabs>
          <w:tab w:val="left" w:pos="993"/>
        </w:tabs>
        <w:spacing w:after="0" w:line="240" w:lineRule="auto"/>
        <w:ind w:left="0" w:firstLine="709"/>
        <w:jc w:val="both"/>
        <w:rPr>
          <w:rFonts w:ascii="Times New Roman" w:eastAsia="Arial Unicode MS" w:hAnsi="Times New Roman" w:cs="Times New Roman"/>
          <w:lang w:eastAsia="ar-SA"/>
        </w:rPr>
      </w:pPr>
      <w:r w:rsidRPr="004559B0">
        <w:rPr>
          <w:rFonts w:ascii="Times New Roman" w:eastAsia="Arial Unicode MS" w:hAnsi="Times New Roman" w:cs="Times New Roman"/>
          <w:lang w:eastAsia="ar-SA"/>
        </w:rPr>
        <w:t>понимать социокультурные реалии при чтении и аудировании в рамках изученного материала.</w:t>
      </w:r>
    </w:p>
    <w:p w:rsidR="006A402A" w:rsidRPr="004559B0" w:rsidRDefault="006A402A" w:rsidP="0087182B">
      <w:pPr>
        <w:spacing w:after="0" w:line="240" w:lineRule="auto"/>
        <w:ind w:firstLine="709"/>
        <w:jc w:val="both"/>
        <w:rPr>
          <w:rFonts w:ascii="Times New Roman" w:eastAsia="Arial Unicode MS" w:hAnsi="Times New Roman" w:cs="Times New Roman"/>
          <w:lang w:eastAsia="ar-SA"/>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24"/>
        </w:numPr>
        <w:tabs>
          <w:tab w:val="left" w:pos="993"/>
        </w:tabs>
        <w:spacing w:after="0" w:line="240" w:lineRule="auto"/>
        <w:ind w:left="0" w:firstLine="709"/>
        <w:jc w:val="both"/>
        <w:rPr>
          <w:rFonts w:ascii="Times New Roman" w:hAnsi="Times New Roman" w:cs="Times New Roman"/>
          <w:b/>
          <w:i/>
        </w:rPr>
      </w:pPr>
      <w:r w:rsidRPr="004559B0">
        <w:rPr>
          <w:rFonts w:ascii="Times New Roman" w:eastAsia="Arial Unicode MS" w:hAnsi="Times New Roman" w:cs="Times New Roman"/>
          <w:i/>
          <w:lang w:eastAsia="ar-SA"/>
        </w:rPr>
        <w:t>использовать социокультурные реалии при создании устных и письменных высказываний;</w:t>
      </w:r>
    </w:p>
    <w:p w:rsidR="006A402A" w:rsidRPr="004559B0" w:rsidRDefault="006A402A" w:rsidP="0087182B">
      <w:pPr>
        <w:numPr>
          <w:ilvl w:val="0"/>
          <w:numId w:val="224"/>
        </w:numPr>
        <w:tabs>
          <w:tab w:val="left" w:pos="993"/>
        </w:tabs>
        <w:spacing w:after="0" w:line="240" w:lineRule="auto"/>
        <w:ind w:left="0" w:firstLine="709"/>
        <w:jc w:val="both"/>
        <w:rPr>
          <w:rFonts w:ascii="Times New Roman" w:hAnsi="Times New Roman" w:cs="Times New Roman"/>
          <w:b/>
          <w:i/>
        </w:rPr>
      </w:pPr>
      <w:r w:rsidRPr="004559B0">
        <w:rPr>
          <w:rFonts w:ascii="Times New Roman" w:eastAsia="Arial Unicode MS" w:hAnsi="Times New Roman" w:cs="Times New Roman"/>
          <w:i/>
          <w:lang w:eastAsia="ar-SA"/>
        </w:rPr>
        <w:t>находить сходство и различие в традициях родной страны и страны/стран изучаемого языка.</w:t>
      </w:r>
    </w:p>
    <w:p w:rsidR="006A402A" w:rsidRPr="004559B0" w:rsidRDefault="006A402A" w:rsidP="0087182B">
      <w:pPr>
        <w:spacing w:after="0" w:line="240" w:lineRule="auto"/>
        <w:ind w:firstLine="709"/>
        <w:jc w:val="both"/>
        <w:rPr>
          <w:rFonts w:ascii="Times New Roman" w:eastAsia="Arial Unicode MS" w:hAnsi="Times New Roman" w:cs="Times New Roman"/>
          <w:b/>
          <w:lang w:eastAsia="ar-SA"/>
        </w:rPr>
      </w:pPr>
      <w:r w:rsidRPr="004559B0">
        <w:rPr>
          <w:rFonts w:ascii="Times New Roman" w:eastAsia="Arial Unicode MS" w:hAnsi="Times New Roman" w:cs="Times New Roman"/>
          <w:b/>
          <w:lang w:eastAsia="ar-SA"/>
        </w:rPr>
        <w:t>Компенсаторные умения</w:t>
      </w:r>
    </w:p>
    <w:p w:rsidR="006A402A" w:rsidRPr="004559B0" w:rsidRDefault="006A402A" w:rsidP="0087182B">
      <w:pPr>
        <w:spacing w:after="0" w:line="240" w:lineRule="auto"/>
        <w:ind w:firstLine="709"/>
        <w:jc w:val="both"/>
        <w:rPr>
          <w:rFonts w:ascii="Times New Roman" w:hAnsi="Times New Roman" w:cs="Times New Roman"/>
          <w:b/>
        </w:rPr>
      </w:pPr>
      <w:r w:rsidRPr="004559B0">
        <w:rPr>
          <w:rFonts w:ascii="Times New Roman" w:hAnsi="Times New Roman" w:cs="Times New Roman"/>
          <w:b/>
        </w:rPr>
        <w:t>Выпускник научится:</w:t>
      </w:r>
    </w:p>
    <w:p w:rsidR="006A402A" w:rsidRPr="004559B0" w:rsidRDefault="006A402A" w:rsidP="0087182B">
      <w:pPr>
        <w:numPr>
          <w:ilvl w:val="0"/>
          <w:numId w:val="207"/>
        </w:numPr>
        <w:tabs>
          <w:tab w:val="left" w:pos="993"/>
        </w:tabs>
        <w:spacing w:after="0" w:line="240" w:lineRule="auto"/>
        <w:ind w:left="0" w:firstLine="709"/>
        <w:jc w:val="both"/>
        <w:rPr>
          <w:rFonts w:ascii="Times New Roman" w:hAnsi="Times New Roman" w:cs="Times New Roman"/>
          <w:b/>
        </w:rPr>
      </w:pPr>
      <w:r w:rsidRPr="004559B0">
        <w:rPr>
          <w:rFonts w:ascii="Times New Roman" w:eastAsia="Arial Unicode MS" w:hAnsi="Times New Roman" w:cs="Times New Roman"/>
          <w:lang w:eastAsia="ar-SA"/>
        </w:rPr>
        <w:t>выходить из положения при дефиците языковых средств: использовать переспрос при говорении.</w:t>
      </w:r>
    </w:p>
    <w:p w:rsidR="006A402A" w:rsidRPr="004559B0" w:rsidRDefault="006A402A" w:rsidP="0087182B">
      <w:pPr>
        <w:spacing w:after="0" w:line="240" w:lineRule="auto"/>
        <w:ind w:firstLine="709"/>
        <w:jc w:val="both"/>
        <w:rPr>
          <w:rFonts w:ascii="Times New Roman" w:eastAsia="Arial Unicode MS" w:hAnsi="Times New Roman" w:cs="Times New Roman"/>
          <w:lang w:eastAsia="ar-SA"/>
        </w:rPr>
      </w:pPr>
      <w:r w:rsidRPr="004559B0">
        <w:rPr>
          <w:rFonts w:ascii="Times New Roman" w:hAnsi="Times New Roman" w:cs="Times New Roman"/>
          <w:b/>
        </w:rPr>
        <w:t>Выпускник получит возможность научиться:</w:t>
      </w:r>
    </w:p>
    <w:p w:rsidR="006A402A" w:rsidRPr="004559B0" w:rsidRDefault="006A402A" w:rsidP="0087182B">
      <w:pPr>
        <w:numPr>
          <w:ilvl w:val="0"/>
          <w:numId w:val="207"/>
        </w:numPr>
        <w:tabs>
          <w:tab w:val="left" w:pos="993"/>
        </w:tabs>
        <w:spacing w:after="0" w:line="240" w:lineRule="auto"/>
        <w:ind w:left="0" w:firstLine="709"/>
        <w:jc w:val="both"/>
        <w:rPr>
          <w:rFonts w:ascii="Times New Roman" w:eastAsia="Arial Unicode MS" w:hAnsi="Times New Roman" w:cs="Times New Roman"/>
          <w:i/>
          <w:lang w:eastAsia="ar-SA"/>
        </w:rPr>
      </w:pPr>
      <w:r w:rsidRPr="004559B0">
        <w:rPr>
          <w:rFonts w:ascii="Times New Roman" w:eastAsia="Arial Unicode MS" w:hAnsi="Times New Roman" w:cs="Times New Roman"/>
          <w:i/>
          <w:lang w:eastAsia="ar-SA"/>
        </w:rPr>
        <w:t>использовать перифраз, синонимические и антонимические средства при говорении;</w:t>
      </w:r>
    </w:p>
    <w:p w:rsidR="006A402A" w:rsidRPr="00A96C6E" w:rsidRDefault="006A402A" w:rsidP="0087182B">
      <w:pPr>
        <w:numPr>
          <w:ilvl w:val="0"/>
          <w:numId w:val="207"/>
        </w:numPr>
        <w:tabs>
          <w:tab w:val="left" w:pos="993"/>
        </w:tabs>
        <w:spacing w:after="0" w:line="240" w:lineRule="auto"/>
        <w:ind w:left="0" w:firstLine="709"/>
        <w:jc w:val="both"/>
        <w:rPr>
          <w:rFonts w:ascii="Times New Roman" w:hAnsi="Times New Roman" w:cs="Times New Roman"/>
          <w:b/>
          <w:sz w:val="24"/>
          <w:szCs w:val="24"/>
        </w:rPr>
      </w:pPr>
      <w:r w:rsidRPr="004559B0">
        <w:rPr>
          <w:rFonts w:ascii="Times New Roman" w:eastAsia="Arial Unicode MS" w:hAnsi="Times New Roman" w:cs="Times New Roman"/>
          <w:i/>
          <w:lang w:eastAsia="ar-SA"/>
        </w:rPr>
        <w:t>пользоваться языковой и контекстуальной догадкой при аудировании и чтении</w:t>
      </w:r>
      <w:r w:rsidRPr="00A96C6E">
        <w:rPr>
          <w:rFonts w:ascii="Times New Roman" w:eastAsia="Arial Unicode MS" w:hAnsi="Times New Roman" w:cs="Times New Roman"/>
          <w:i/>
          <w:sz w:val="24"/>
          <w:szCs w:val="24"/>
          <w:lang w:eastAsia="ar-SA"/>
        </w:rPr>
        <w:t>.</w:t>
      </w:r>
    </w:p>
    <w:p w:rsidR="006A402A" w:rsidRPr="00C85B08" w:rsidRDefault="006A402A" w:rsidP="0087182B">
      <w:pPr>
        <w:spacing w:after="0" w:line="240" w:lineRule="auto"/>
        <w:jc w:val="both"/>
        <w:rPr>
          <w:rFonts w:ascii="Times New Roman" w:eastAsia="Times New Roman" w:hAnsi="Times New Roman" w:cs="Times New Roman"/>
          <w:b/>
          <w:bCs/>
          <w:color w:val="FF0000"/>
          <w:shd w:val="clear" w:color="auto" w:fill="FFFFFF"/>
          <w:lang w:bidi="he-IL"/>
        </w:rPr>
      </w:pPr>
      <w:bookmarkStart w:id="86" w:name="_Toc56193035"/>
      <w:bookmarkStart w:id="87" w:name="_Toc56208624"/>
    </w:p>
    <w:p w:rsidR="006A402A" w:rsidRPr="004559B0" w:rsidRDefault="006A402A" w:rsidP="0087182B">
      <w:pPr>
        <w:pStyle w:val="aff6"/>
        <w:spacing w:line="240" w:lineRule="auto"/>
        <w:rPr>
          <w:b/>
          <w:sz w:val="24"/>
          <w:szCs w:val="24"/>
        </w:rPr>
      </w:pPr>
      <w:bookmarkStart w:id="88" w:name="_Toc467858752"/>
      <w:r w:rsidRPr="004559B0">
        <w:rPr>
          <w:b/>
          <w:sz w:val="24"/>
          <w:szCs w:val="24"/>
        </w:rPr>
        <w:t>2.1.4.5.4. История России. Всеобщая история</w:t>
      </w:r>
      <w:r w:rsidRPr="004559B0">
        <w:rPr>
          <w:b/>
          <w:sz w:val="24"/>
          <w:szCs w:val="24"/>
          <w:vertAlign w:val="superscript"/>
        </w:rPr>
        <w:footnoteReference w:id="2"/>
      </w:r>
      <w:bookmarkEnd w:id="86"/>
      <w:bookmarkEnd w:id="87"/>
      <w:bookmarkEnd w:id="88"/>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Предметные результаты</w:t>
      </w:r>
      <w:r w:rsidRPr="00573A1E">
        <w:rPr>
          <w:rFonts w:ascii="Times New Roman" w:eastAsia="Times New Roman" w:hAnsi="Times New Roman" w:cs="Times New Roman"/>
        </w:rPr>
        <w:t xml:space="preserve"> освоения курса истории на уровне основного общего образования предполагают, что у учащегося с РАС сформированы:</w:t>
      </w:r>
    </w:p>
    <w:p w:rsidR="006A402A" w:rsidRPr="00573A1E" w:rsidRDefault="006A402A" w:rsidP="0087182B">
      <w:pPr>
        <w:numPr>
          <w:ilvl w:val="0"/>
          <w:numId w:val="58"/>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6A402A" w:rsidRPr="00573A1E" w:rsidRDefault="006A402A" w:rsidP="0087182B">
      <w:pPr>
        <w:numPr>
          <w:ilvl w:val="0"/>
          <w:numId w:val="58"/>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базовые исторические знания об основных этапах и закономерностях развития человеческого общества с древности до наших дней;</w:t>
      </w:r>
    </w:p>
    <w:p w:rsidR="006A402A" w:rsidRPr="00573A1E" w:rsidRDefault="006A402A" w:rsidP="0087182B">
      <w:pPr>
        <w:numPr>
          <w:ilvl w:val="0"/>
          <w:numId w:val="58"/>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6A402A" w:rsidRPr="00573A1E" w:rsidRDefault="006A402A" w:rsidP="0087182B">
      <w:pPr>
        <w:numPr>
          <w:ilvl w:val="0"/>
          <w:numId w:val="58"/>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способность применять исторические знания для осмысления общественных событий и явлений прошлого и современности;</w:t>
      </w:r>
    </w:p>
    <w:p w:rsidR="006A402A" w:rsidRPr="00573A1E" w:rsidRDefault="006A402A" w:rsidP="0087182B">
      <w:pPr>
        <w:numPr>
          <w:ilvl w:val="0"/>
          <w:numId w:val="58"/>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6A402A" w:rsidRPr="00573A1E" w:rsidRDefault="006A402A" w:rsidP="0087182B">
      <w:pPr>
        <w:numPr>
          <w:ilvl w:val="0"/>
          <w:numId w:val="58"/>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6A402A" w:rsidRPr="00573A1E" w:rsidRDefault="006A402A" w:rsidP="0087182B">
      <w:pPr>
        <w:numPr>
          <w:ilvl w:val="0"/>
          <w:numId w:val="58"/>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 Достижение предметных результатов по истории учащимся с РАС может быть сопоставимо с достижениями типично развивающихся сверстников, но образовательные результаты уровня «Выпускник получит возможность научиться» во</w:t>
      </w:r>
      <w:r w:rsidR="009B2720" w:rsidRPr="00573A1E">
        <w:rPr>
          <w:rFonts w:ascii="Times New Roman" w:eastAsia="Times New Roman" w:hAnsi="Times New Roman" w:cs="Times New Roman"/>
        </w:rPr>
        <w:t xml:space="preserve"> </w:t>
      </w:r>
      <w:r w:rsidRPr="00573A1E">
        <w:rPr>
          <w:rFonts w:ascii="Times New Roman" w:eastAsia="Times New Roman" w:hAnsi="Times New Roman" w:cs="Times New Roman"/>
        </w:rPr>
        <w:t>многом определяются включением этих тем в зону специфических интересов обучающегося с РАС и с особенностями развития коммуникативной сферы и с его общим «когнитивным профилем».</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История Древнего мира (5 класс)</w:t>
      </w:r>
    </w:p>
    <w:p w:rsidR="006A402A" w:rsidRPr="00573A1E"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Выпускник научится:</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проводить поиск информации в отрывках исторических текстов, материальных памятниках Древнего мира;</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давать оценку наиболее значительным событиям и личностям древней истории.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i/>
        </w:rPr>
        <w:t>• давать характеристику общественного строя древних государств;</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сопоставлять свидетельства различных исторических источников, выявляя в них общее и различия;</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видеть проявления влияния античного искусства в окружающей среде;</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высказывать суждения о значении и месте исторического и культурного наследия древних обществ в мировой истории.</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История Средних веков. От Древней Руси к Российскому государству (VIII –XV вв.) (6 класс)</w:t>
      </w:r>
    </w:p>
    <w:p w:rsidR="006A402A" w:rsidRPr="00573A1E"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Выпускник научится:</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проводить поиск информации в исторических текстах, материальных исторических памятниках Средневековья;</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объяснять причины и следствия ключевых событий отечественной и всеобщей истории Средних веков;</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давать оценку событиям и личностям отечественной и всеобщей истории Средних веков.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давать сопоставительную характеристику политического устройства государств Средневековья (Русь, Запад, Восток);</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сравнивать свидетельства различных исторических источников, выявляя в них общее и различия;</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b/>
        </w:rPr>
        <w:t>История Нового времени. Россия в XVI – ХIХ веках (7</w:t>
      </w:r>
      <w:r w:rsidRPr="00573A1E">
        <w:rPr>
          <w:rFonts w:ascii="Times New Roman" w:eastAsia="Times New Roman" w:hAnsi="Times New Roman" w:cs="Times New Roman"/>
        </w:rPr>
        <w:t>–</w:t>
      </w:r>
      <w:r w:rsidRPr="00573A1E">
        <w:rPr>
          <w:rFonts w:ascii="Times New Roman" w:eastAsia="Times New Roman" w:hAnsi="Times New Roman" w:cs="Times New Roman"/>
          <w:b/>
        </w:rPr>
        <w:t>9 класс)</w:t>
      </w:r>
    </w:p>
    <w:p w:rsidR="006A402A" w:rsidRPr="00573A1E" w:rsidRDefault="006A402A" w:rsidP="0087182B">
      <w:pPr>
        <w:pBdr>
          <w:top w:val="nil"/>
          <w:left w:val="nil"/>
          <w:bottom w:val="nil"/>
          <w:right w:val="nil"/>
          <w:between w:val="nil"/>
        </w:pBdr>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Выпускник научится:</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xml:space="preserve">• анализировать информацию различных источников по отечественной и всеобщей истории Нового времени; </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сопоставлять развитие России и других стран в Новое время, сравнивать исторические ситуации и события;</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rPr>
        <w:t>• давать оценку событиям и личностям отечественной и всеобщей истории Нового времени.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используя историческую карту, характеризовать социально-экономическое и политическое развитие России, других государств в Новое время;</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 xml:space="preserve">сравнивать развитие России и других стран в Новое время, объяснять, в чем заключались общие черты и особенности; </w:t>
      </w:r>
    </w:p>
    <w:p w:rsidR="006A402A" w:rsidRPr="00573A1E" w:rsidRDefault="006A402A" w:rsidP="0087182B">
      <w:pPr>
        <w:spacing w:after="0" w:line="240" w:lineRule="auto"/>
        <w:ind w:left="-142" w:firstLine="851"/>
        <w:jc w:val="both"/>
        <w:rPr>
          <w:rFonts w:ascii="Times New Roman" w:eastAsia="Times New Roman" w:hAnsi="Times New Roman" w:cs="Times New Roman"/>
          <w:i/>
        </w:rPr>
      </w:pPr>
      <w:r w:rsidRPr="00573A1E">
        <w:rPr>
          <w:rFonts w:ascii="Times New Roman" w:eastAsia="Times New Roman" w:hAnsi="Times New Roman" w:cs="Times New Roman"/>
        </w:rPr>
        <w:t>• </w:t>
      </w:r>
      <w:r w:rsidRPr="00573A1E">
        <w:rPr>
          <w:rFonts w:ascii="Times New Roman" w:eastAsia="Times New Roman" w:hAnsi="Times New Roman" w:cs="Times New Roman"/>
          <w:i/>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bookmarkStart w:id="89" w:name="_1ksv4uv" w:colFirst="0" w:colLast="0"/>
      <w:bookmarkEnd w:id="89"/>
    </w:p>
    <w:p w:rsidR="006A402A" w:rsidRPr="00A96C6E" w:rsidRDefault="006A402A" w:rsidP="0087182B">
      <w:pPr>
        <w:spacing w:after="0" w:line="240" w:lineRule="auto"/>
        <w:ind w:left="-142" w:firstLine="851"/>
        <w:jc w:val="both"/>
        <w:rPr>
          <w:rFonts w:ascii="Times New Roman" w:eastAsia="Times New Roman" w:hAnsi="Times New Roman" w:cs="Times New Roman"/>
          <w:b/>
          <w:i/>
          <w:sz w:val="24"/>
          <w:szCs w:val="24"/>
        </w:rPr>
      </w:pPr>
    </w:p>
    <w:p w:rsidR="006A402A" w:rsidRPr="00573A1E" w:rsidRDefault="006A402A" w:rsidP="0087182B">
      <w:pPr>
        <w:pStyle w:val="aff6"/>
        <w:spacing w:line="240" w:lineRule="auto"/>
        <w:rPr>
          <w:b/>
          <w:sz w:val="24"/>
          <w:szCs w:val="24"/>
        </w:rPr>
      </w:pPr>
      <w:bookmarkStart w:id="90" w:name="_44sinio" w:colFirst="0" w:colLast="0"/>
      <w:bookmarkStart w:id="91" w:name="_Toc56193036"/>
      <w:bookmarkStart w:id="92" w:name="_Toc56208625"/>
      <w:bookmarkStart w:id="93" w:name="_Toc467858753"/>
      <w:bookmarkEnd w:id="90"/>
      <w:r w:rsidRPr="00573A1E">
        <w:rPr>
          <w:b/>
          <w:sz w:val="24"/>
          <w:szCs w:val="24"/>
        </w:rPr>
        <w:t>2.1.4.5.5. Обществознание</w:t>
      </w:r>
      <w:bookmarkEnd w:id="91"/>
      <w:bookmarkEnd w:id="92"/>
      <w:bookmarkEnd w:id="93"/>
    </w:p>
    <w:p w:rsidR="006A402A" w:rsidRPr="00573A1E" w:rsidRDefault="006A402A" w:rsidP="0087182B">
      <w:pPr>
        <w:spacing w:after="0" w:line="240" w:lineRule="auto"/>
        <w:jc w:val="both"/>
        <w:rPr>
          <w:rFonts w:ascii="Times New Roman" w:hAnsi="Times New Roman" w:cs="Times New Roman"/>
        </w:rPr>
      </w:pPr>
      <w:r w:rsidRPr="00573A1E">
        <w:rPr>
          <w:rFonts w:ascii="Times New Roman" w:hAnsi="Times New Roman" w:cs="Times New Roman"/>
        </w:rPr>
        <w:t>Образовательные результаты по некоторым разделам и темам предмета могут даже у обучающегося с РАС с высоким уровнем развития коммуникативной сферы и познавательной деятельности быть достигнутыми частично, неравномерно или на ознакомительном уровне. Необходимо учитывать своеобразие понимания социальных и общественных отношений, которое у обучающегося с РАС связано с особенностями этого типа отклоняющегося развития.</w:t>
      </w:r>
    </w:p>
    <w:p w:rsidR="006A402A" w:rsidRPr="00573A1E" w:rsidRDefault="006A402A" w:rsidP="0087182B">
      <w:pPr>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Человек. Деятельность человека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54"/>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знания о биологическом и социальном в человеке для характеристики его природы;</w:t>
      </w:r>
    </w:p>
    <w:p w:rsidR="006A402A" w:rsidRPr="00573A1E" w:rsidRDefault="006A402A" w:rsidP="0087182B">
      <w:pPr>
        <w:numPr>
          <w:ilvl w:val="0"/>
          <w:numId w:val="54"/>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основные возрастные периоды жизни человека, особенности подросткового возраста;</w:t>
      </w:r>
    </w:p>
    <w:p w:rsidR="006A402A" w:rsidRPr="00573A1E" w:rsidRDefault="006A402A" w:rsidP="0087182B">
      <w:pPr>
        <w:numPr>
          <w:ilvl w:val="0"/>
          <w:numId w:val="54"/>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A402A" w:rsidRPr="00573A1E" w:rsidRDefault="006A402A" w:rsidP="0087182B">
      <w:pPr>
        <w:numPr>
          <w:ilvl w:val="0"/>
          <w:numId w:val="54"/>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и иллюстрировать конкретными примерами группы потребностей человека;</w:t>
      </w:r>
    </w:p>
    <w:p w:rsidR="006A402A" w:rsidRPr="00573A1E" w:rsidRDefault="006A402A" w:rsidP="0087182B">
      <w:pPr>
        <w:numPr>
          <w:ilvl w:val="0"/>
          <w:numId w:val="54"/>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приводить примеры основных видов деятельности человека;</w:t>
      </w:r>
    </w:p>
    <w:p w:rsidR="006A402A" w:rsidRPr="00573A1E" w:rsidRDefault="006A402A" w:rsidP="0087182B">
      <w:pPr>
        <w:numPr>
          <w:ilvl w:val="0"/>
          <w:numId w:val="54"/>
        </w:numPr>
        <w:shd w:val="clear" w:color="auto" w:fill="FFFFFF"/>
        <w:tabs>
          <w:tab w:val="left" w:pos="993"/>
          <w:tab w:val="left" w:pos="102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6A402A" w:rsidRPr="00573A1E" w:rsidRDefault="006A402A" w:rsidP="0087182B">
      <w:pPr>
        <w:tabs>
          <w:tab w:val="left" w:pos="1023"/>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1"/>
        </w:numPr>
        <w:shd w:val="clear" w:color="auto" w:fill="FFFFFF"/>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выполнять несложные практические задания, основанные на ситуациях, связанных с деятельностью человека;</w:t>
      </w:r>
    </w:p>
    <w:p w:rsidR="006A402A" w:rsidRPr="00573A1E" w:rsidRDefault="006A402A" w:rsidP="0087182B">
      <w:pPr>
        <w:numPr>
          <w:ilvl w:val="0"/>
          <w:numId w:val="1"/>
        </w:numPr>
        <w:shd w:val="clear" w:color="auto" w:fill="FFFFFF"/>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роль деятельности в жизни человека и общества;</w:t>
      </w:r>
    </w:p>
    <w:p w:rsidR="006A402A" w:rsidRPr="00573A1E" w:rsidRDefault="006A402A" w:rsidP="0087182B">
      <w:pPr>
        <w:numPr>
          <w:ilvl w:val="0"/>
          <w:numId w:val="1"/>
        </w:numPr>
        <w:tabs>
          <w:tab w:val="left" w:pos="993"/>
          <w:tab w:val="left" w:pos="102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6A402A" w:rsidRPr="00573A1E" w:rsidRDefault="006A402A" w:rsidP="0087182B">
      <w:pPr>
        <w:numPr>
          <w:ilvl w:val="0"/>
          <w:numId w:val="1"/>
        </w:numPr>
        <w:shd w:val="clear" w:color="auto" w:fill="FFFFFF"/>
        <w:tabs>
          <w:tab w:val="left" w:pos="993"/>
          <w:tab w:val="left" w:pos="102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использовать элементы причинно-следственного анализа при характеристике межличностных конфликтов;</w:t>
      </w:r>
    </w:p>
    <w:p w:rsidR="006A402A" w:rsidRPr="00573A1E" w:rsidRDefault="006A402A" w:rsidP="0087182B">
      <w:pPr>
        <w:numPr>
          <w:ilvl w:val="0"/>
          <w:numId w:val="1"/>
        </w:numPr>
        <w:shd w:val="clear" w:color="auto" w:fill="FFFFFF"/>
        <w:tabs>
          <w:tab w:val="left" w:pos="993"/>
          <w:tab w:val="left" w:pos="102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моделировать возможные последствия позитивного и негативного воздействия группы на человека, делать выводы.</w:t>
      </w:r>
    </w:p>
    <w:p w:rsidR="006A402A" w:rsidRPr="00573A1E" w:rsidRDefault="006A402A" w:rsidP="0087182B">
      <w:pPr>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Общество</w:t>
      </w:r>
    </w:p>
    <w:p w:rsidR="006A402A" w:rsidRPr="00573A1E" w:rsidRDefault="006A402A" w:rsidP="0087182B">
      <w:pPr>
        <w:shd w:val="clear" w:color="auto" w:fill="FFFFFF"/>
        <w:tabs>
          <w:tab w:val="left" w:pos="1023"/>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b/>
        </w:rPr>
      </w:pPr>
      <w:r w:rsidRPr="00573A1E">
        <w:rPr>
          <w:rFonts w:ascii="Times New Roman" w:eastAsia="Times New Roman" w:hAnsi="Times New Roman" w:cs="Times New Roman"/>
        </w:rPr>
        <w:t>демонстрировать на примерах взаимосвязь природы и общества, раскрывать роль природы в жизни человека;</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распознавать на основе приведенных данных основные типы обществ;</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движение от одних форм общественной жизни к другим; оценивать социальные явления с позиций общественного прогресса;</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экономические, социальные, политические, культурные явления и процессы общественной жизни;</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экологический кризис как глобальную проблему человечества, раскрывать причины экологического кризиса;</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раскрывать влияние современных средств массовой коммуникации на общество и личность; </w:t>
      </w:r>
    </w:p>
    <w:p w:rsidR="006A402A" w:rsidRPr="00573A1E" w:rsidRDefault="006A402A" w:rsidP="0087182B">
      <w:pPr>
        <w:numPr>
          <w:ilvl w:val="0"/>
          <w:numId w:val="2"/>
        </w:numPr>
        <w:shd w:val="clear" w:color="auto" w:fill="FFFFFF"/>
        <w:tabs>
          <w:tab w:val="left" w:pos="2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конкретизировать примерами опасность международного терроризма.</w:t>
      </w:r>
    </w:p>
    <w:p w:rsidR="006A402A" w:rsidRPr="00573A1E" w:rsidRDefault="006A402A" w:rsidP="0087182B">
      <w:pPr>
        <w:shd w:val="clear" w:color="auto" w:fill="FFFFFF"/>
        <w:tabs>
          <w:tab w:val="left" w:pos="0"/>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3"/>
        </w:numPr>
        <w:shd w:val="clear" w:color="auto" w:fill="FFFFFF"/>
        <w:tabs>
          <w:tab w:val="left" w:pos="102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наблюдать и характеризовать явления и события, происходящие в различных сферах общественной жизни;</w:t>
      </w:r>
    </w:p>
    <w:p w:rsidR="006A402A" w:rsidRPr="00573A1E" w:rsidRDefault="006A402A" w:rsidP="0087182B">
      <w:pPr>
        <w:numPr>
          <w:ilvl w:val="0"/>
          <w:numId w:val="3"/>
        </w:numPr>
        <w:shd w:val="clear" w:color="auto" w:fill="FFFFFF"/>
        <w:tabs>
          <w:tab w:val="left" w:pos="102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выявлять причинно-следственные связи общественных явлений и характеризовать основные направления общественного развития;</w:t>
      </w:r>
    </w:p>
    <w:p w:rsidR="006A402A" w:rsidRPr="00573A1E" w:rsidRDefault="006A402A" w:rsidP="0087182B">
      <w:pPr>
        <w:numPr>
          <w:ilvl w:val="0"/>
          <w:numId w:val="3"/>
        </w:numPr>
        <w:shd w:val="clear" w:color="auto" w:fill="FFFFFF"/>
        <w:tabs>
          <w:tab w:val="left" w:pos="102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осознанно содействовать защите природы.</w:t>
      </w:r>
    </w:p>
    <w:p w:rsidR="006A402A" w:rsidRPr="00573A1E" w:rsidRDefault="006A402A" w:rsidP="0087182B">
      <w:pPr>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Социальные нормы</w:t>
      </w:r>
    </w:p>
    <w:p w:rsidR="006A402A" w:rsidRPr="00573A1E" w:rsidRDefault="006A402A" w:rsidP="0087182B">
      <w:pPr>
        <w:shd w:val="clear" w:color="auto" w:fill="FFFFFF"/>
        <w:tabs>
          <w:tab w:val="left" w:pos="1023"/>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раскрывать роль социальных норм как регуляторов общественной жизни и поведения человека;</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b/>
        </w:rPr>
      </w:pPr>
      <w:r w:rsidRPr="00573A1E">
        <w:rPr>
          <w:rFonts w:ascii="Times New Roman" w:eastAsia="Times New Roman" w:hAnsi="Times New Roman" w:cs="Times New Roman"/>
        </w:rPr>
        <w:t>различать отдельные виды социальных норм;</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b/>
        </w:rPr>
      </w:pPr>
      <w:r w:rsidRPr="00573A1E">
        <w:rPr>
          <w:rFonts w:ascii="Times New Roman" w:eastAsia="Times New Roman" w:hAnsi="Times New Roman" w:cs="Times New Roman"/>
        </w:rPr>
        <w:t>характеризовать основные нормы морали;</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раскрывать сущность патриотизма, гражданственности; приводить примеры проявления этих качеств из истории и жизни современного общества;</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характеризовать специфику норм права;</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сравнивать нормы морали и права, выявлять их общие черты и особенности;</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раскрывать сущность процесса социализации личности;</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объяснять причины отклоняющегося поведения;</w:t>
      </w:r>
    </w:p>
    <w:p w:rsidR="006A402A" w:rsidRPr="00573A1E" w:rsidRDefault="006A402A" w:rsidP="0087182B">
      <w:pPr>
        <w:numPr>
          <w:ilvl w:val="0"/>
          <w:numId w:val="4"/>
        </w:numPr>
        <w:shd w:val="clear" w:color="auto" w:fill="FFFFFF"/>
        <w:tabs>
          <w:tab w:val="left" w:pos="1023"/>
        </w:tabs>
        <w:spacing w:after="0" w:line="240" w:lineRule="auto"/>
        <w:ind w:left="-142" w:firstLine="851"/>
        <w:contextualSpacing/>
        <w:jc w:val="both"/>
        <w:rPr>
          <w:rFonts w:ascii="Times New Roman" w:hAnsi="Times New Roman" w:cs="Times New Roman"/>
        </w:rPr>
      </w:pPr>
      <w:r w:rsidRPr="00573A1E">
        <w:rPr>
          <w:rFonts w:ascii="Times New Roman" w:eastAsia="Times New Roman" w:hAnsi="Times New Roman" w:cs="Times New Roman"/>
        </w:rPr>
        <w:t>описывать негативные последствия наиболее опасных форм отклоняющегося поведения.</w:t>
      </w:r>
    </w:p>
    <w:p w:rsidR="006A402A" w:rsidRPr="00573A1E" w:rsidRDefault="006A402A" w:rsidP="0087182B">
      <w:pPr>
        <w:shd w:val="clear" w:color="auto" w:fill="FFFFFF"/>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5"/>
        </w:numPr>
        <w:shd w:val="clear" w:color="auto" w:fill="FFFFFF"/>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использовать элементы причинно-следственного анализа для понимания влияния моральных устоев на развитие общества и человека;</w:t>
      </w:r>
    </w:p>
    <w:p w:rsidR="006A402A" w:rsidRPr="00573A1E" w:rsidRDefault="006A402A" w:rsidP="0087182B">
      <w:pPr>
        <w:numPr>
          <w:ilvl w:val="0"/>
          <w:numId w:val="5"/>
        </w:numPr>
        <w:shd w:val="clear" w:color="auto" w:fill="FFFFFF"/>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социальную значимость здорового образа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Сфера духовной культуры</w:t>
      </w:r>
    </w:p>
    <w:p w:rsidR="006A402A" w:rsidRPr="00573A1E" w:rsidRDefault="006A402A" w:rsidP="0087182B">
      <w:pPr>
        <w:shd w:val="clear" w:color="auto" w:fill="FFFFFF"/>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Выпускник научится:</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характеризовать развитие отдельных областей и форм культуры, выражать свое мнение о явлениях культуры;</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описывать явления духовной культуры;</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объяснять причины возрастания роли науки в современном мире;</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оценивать роль образования в современном обществе;</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различать уровни общего образования в России;</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находить и извлекать социальную информацию о достижениях и проблемах развития культуры из адаптированных источников различного типа;</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описывать духовные ценности российского народа и выражать собственное отношение к ним;</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объяснять необходимость непрерывного образования в современных условиях;</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учитывать общественные потребности при выборе направления своей будущей профессиональной деятельности;</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раскрывать роль религии в современном обществе;</w:t>
      </w:r>
    </w:p>
    <w:p w:rsidR="006A402A" w:rsidRPr="00573A1E" w:rsidRDefault="006A402A" w:rsidP="0087182B">
      <w:pPr>
        <w:numPr>
          <w:ilvl w:val="0"/>
          <w:numId w:val="6"/>
        </w:numPr>
        <w:shd w:val="clear" w:color="auto" w:fill="FFFFFF"/>
        <w:tabs>
          <w:tab w:val="left" w:pos="993"/>
        </w:tabs>
        <w:spacing w:after="0" w:line="240" w:lineRule="auto"/>
        <w:ind w:left="-142" w:firstLine="851"/>
        <w:jc w:val="both"/>
        <w:rPr>
          <w:rFonts w:ascii="Times New Roman" w:hAnsi="Times New Roman" w:cs="Times New Roman"/>
          <w:b/>
          <w:highlight w:val="white"/>
        </w:rPr>
      </w:pPr>
      <w:r w:rsidRPr="00573A1E">
        <w:rPr>
          <w:rFonts w:ascii="Times New Roman" w:eastAsia="Times New Roman" w:hAnsi="Times New Roman" w:cs="Times New Roman"/>
          <w:highlight w:val="white"/>
        </w:rPr>
        <w:t>характеризовать особенности искусства как формы духовной культуры</w:t>
      </w:r>
      <w:r w:rsidRPr="00573A1E">
        <w:rPr>
          <w:rFonts w:ascii="Times New Roman" w:eastAsia="Times New Roman" w:hAnsi="Times New Roman" w:cs="Times New Roman"/>
          <w:b/>
          <w:highlight w:val="white"/>
        </w:rPr>
        <w:t>.</w:t>
      </w:r>
    </w:p>
    <w:p w:rsidR="006A402A" w:rsidRPr="00573A1E" w:rsidRDefault="006A402A" w:rsidP="0087182B">
      <w:pPr>
        <w:shd w:val="clear" w:color="auto" w:fill="FFFFFF"/>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Выпускник получит возможность научиться:</w:t>
      </w:r>
    </w:p>
    <w:p w:rsidR="006A402A" w:rsidRPr="00573A1E" w:rsidRDefault="006A402A" w:rsidP="0087182B">
      <w:pPr>
        <w:numPr>
          <w:ilvl w:val="0"/>
          <w:numId w:val="7"/>
        </w:numPr>
        <w:shd w:val="clear" w:color="auto" w:fill="FFFFFF"/>
        <w:tabs>
          <w:tab w:val="left" w:pos="993"/>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описывать процессы создания, сохранения, трансляции и усвоения достижений культуры;</w:t>
      </w:r>
    </w:p>
    <w:p w:rsidR="006A402A" w:rsidRPr="00573A1E" w:rsidRDefault="006A402A" w:rsidP="0087182B">
      <w:pPr>
        <w:numPr>
          <w:ilvl w:val="0"/>
          <w:numId w:val="7"/>
        </w:numPr>
        <w:shd w:val="clear" w:color="auto" w:fill="FFFFFF"/>
        <w:tabs>
          <w:tab w:val="left" w:pos="993"/>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характеризовать основные направления развития отечественной культуры в современных условиях;</w:t>
      </w:r>
    </w:p>
    <w:p w:rsidR="006A402A" w:rsidRPr="00573A1E" w:rsidRDefault="006A402A" w:rsidP="0087182B">
      <w:pPr>
        <w:numPr>
          <w:ilvl w:val="0"/>
          <w:numId w:val="7"/>
        </w:numPr>
        <w:shd w:val="clear" w:color="auto" w:fill="FFFFFF"/>
        <w:tabs>
          <w:tab w:val="left" w:pos="993"/>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критически воспринимать сообщения и рекламу в СМИ и Интернете о таких направлениях массовой культуры, как шоу-бизнес и мода.</w:t>
      </w:r>
    </w:p>
    <w:p w:rsidR="006A402A" w:rsidRPr="00573A1E" w:rsidRDefault="006A402A" w:rsidP="0087182B">
      <w:pPr>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Социальная сфера</w:t>
      </w:r>
    </w:p>
    <w:p w:rsidR="006A402A" w:rsidRPr="00573A1E" w:rsidRDefault="006A402A" w:rsidP="0087182B">
      <w:pPr>
        <w:tabs>
          <w:tab w:val="left" w:pos="1027"/>
        </w:tabs>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Выпускник научится:</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описывать социальную структуру в обществах разного типа, характеризовать основные социальные общности и группы;</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объяснять взаимодействие социальных общностей и групп;</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характеризовать ведущие направления социальной политики Российского государства;</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выделять параметры, определяющие социальный статус личности;</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приводить примеры предписанных и достигаемых статусов;</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описывать основные социальные роли подростка;</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конкретизировать примерами процесс социальной мобильности;</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характеризовать межнациональные отношения в современном мире;</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 xml:space="preserve">объяснять причины межнациональных конфликтов и основные пути их разрешения; </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характеризовать, раскрывать на конкретных примерах основные функции семьи в обществе;</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 xml:space="preserve">раскрывать основные роли членов семьи; </w:t>
      </w:r>
    </w:p>
    <w:p w:rsidR="006A402A" w:rsidRPr="00573A1E" w:rsidRDefault="006A402A" w:rsidP="0087182B">
      <w:pPr>
        <w:numPr>
          <w:ilvl w:val="0"/>
          <w:numId w:val="26"/>
        </w:numPr>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характеризовать основные слагаемые здорового образа жизни; осознанно выбирать верные критерии для оценки безопасных условий жизни;</w:t>
      </w:r>
    </w:p>
    <w:p w:rsidR="006A402A" w:rsidRPr="00573A1E" w:rsidRDefault="006A402A" w:rsidP="0087182B">
      <w:pPr>
        <w:numPr>
          <w:ilvl w:val="0"/>
          <w:numId w:val="26"/>
        </w:numPr>
        <w:tabs>
          <w:tab w:val="left" w:pos="1027"/>
        </w:tabs>
        <w:spacing w:after="0" w:line="240" w:lineRule="auto"/>
        <w:ind w:left="-142" w:firstLine="851"/>
        <w:jc w:val="both"/>
        <w:rPr>
          <w:rFonts w:ascii="Times New Roman" w:hAnsi="Times New Roman" w:cs="Times New Roman"/>
          <w:b/>
          <w:highlight w:val="white"/>
        </w:rPr>
      </w:pPr>
      <w:r w:rsidRPr="00573A1E">
        <w:rPr>
          <w:rFonts w:ascii="Times New Roman" w:eastAsia="Times New Roman" w:hAnsi="Times New Roman" w:cs="Times New Roman"/>
          <w:highlight w:val="white"/>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6A402A" w:rsidRPr="00573A1E" w:rsidRDefault="006A402A" w:rsidP="0087182B">
      <w:pPr>
        <w:tabs>
          <w:tab w:val="left" w:pos="1027"/>
        </w:tabs>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Выпускник получит возможность научиться:</w:t>
      </w:r>
    </w:p>
    <w:p w:rsidR="006A402A" w:rsidRPr="00573A1E" w:rsidRDefault="006A402A" w:rsidP="0087182B">
      <w:pPr>
        <w:numPr>
          <w:ilvl w:val="0"/>
          <w:numId w:val="27"/>
        </w:numPr>
        <w:tabs>
          <w:tab w:val="left" w:pos="1027"/>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раскрывать понятия «равенство» и «социальная справедливость» с позиций историзма;</w:t>
      </w:r>
    </w:p>
    <w:p w:rsidR="006A402A" w:rsidRPr="00573A1E" w:rsidRDefault="006A402A" w:rsidP="0087182B">
      <w:pPr>
        <w:numPr>
          <w:ilvl w:val="0"/>
          <w:numId w:val="27"/>
        </w:numPr>
        <w:tabs>
          <w:tab w:val="left" w:pos="1027"/>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выражать и обосновывать собственную позицию по актуальным проблемам молодежи;</w:t>
      </w:r>
    </w:p>
    <w:p w:rsidR="006A402A" w:rsidRPr="00573A1E" w:rsidRDefault="006A402A" w:rsidP="0087182B">
      <w:pPr>
        <w:numPr>
          <w:ilvl w:val="0"/>
          <w:numId w:val="27"/>
        </w:numPr>
        <w:tabs>
          <w:tab w:val="left" w:pos="1027"/>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6A402A" w:rsidRPr="00573A1E" w:rsidRDefault="006A402A" w:rsidP="0087182B">
      <w:pPr>
        <w:numPr>
          <w:ilvl w:val="0"/>
          <w:numId w:val="27"/>
        </w:numPr>
        <w:shd w:val="clear" w:color="auto" w:fill="FFFFFF"/>
        <w:tabs>
          <w:tab w:val="left" w:pos="1027"/>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6A402A" w:rsidRPr="00573A1E" w:rsidRDefault="006A402A" w:rsidP="0087182B">
      <w:pPr>
        <w:numPr>
          <w:ilvl w:val="0"/>
          <w:numId w:val="27"/>
        </w:numPr>
        <w:shd w:val="clear" w:color="auto" w:fill="FFFFFF"/>
        <w:tabs>
          <w:tab w:val="left" w:pos="1027"/>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использовать элементы причинно-следственного анализа при характеристике семейных конфликтов;</w:t>
      </w:r>
    </w:p>
    <w:p w:rsidR="006A402A" w:rsidRPr="00573A1E" w:rsidRDefault="006A402A" w:rsidP="0087182B">
      <w:pPr>
        <w:numPr>
          <w:ilvl w:val="0"/>
          <w:numId w:val="27"/>
        </w:numPr>
        <w:tabs>
          <w:tab w:val="left" w:pos="1027"/>
        </w:tabs>
        <w:spacing w:after="0" w:line="240" w:lineRule="auto"/>
        <w:ind w:left="-142" w:firstLine="851"/>
        <w:jc w:val="both"/>
        <w:rPr>
          <w:rFonts w:ascii="Times New Roman" w:hAnsi="Times New Roman" w:cs="Times New Roman"/>
          <w:b/>
          <w:i/>
          <w:highlight w:val="white"/>
        </w:rPr>
      </w:pPr>
      <w:r w:rsidRPr="00573A1E">
        <w:rPr>
          <w:rFonts w:ascii="Times New Roman" w:eastAsia="Times New Roman" w:hAnsi="Times New Roman" w:cs="Times New Roman"/>
          <w:i/>
          <w:highlight w:val="white"/>
        </w:rPr>
        <w:t>находить и извлекать социальную информацию о государственной семейной политике из адаптированных источников различного типа</w:t>
      </w:r>
      <w:r w:rsidRPr="00573A1E">
        <w:rPr>
          <w:rFonts w:ascii="Times New Roman" w:eastAsia="Times New Roman" w:hAnsi="Times New Roman" w:cs="Times New Roman"/>
          <w:b/>
          <w:i/>
          <w:highlight w:val="white"/>
        </w:rPr>
        <w:t>.</w:t>
      </w:r>
    </w:p>
    <w:p w:rsidR="006A402A" w:rsidRPr="00573A1E" w:rsidRDefault="006A402A" w:rsidP="0087182B">
      <w:pPr>
        <w:tabs>
          <w:tab w:val="left" w:pos="1027"/>
        </w:tabs>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Политическая сфера жизни общества</w:t>
      </w:r>
    </w:p>
    <w:p w:rsidR="006A402A" w:rsidRPr="00573A1E" w:rsidRDefault="006A402A" w:rsidP="0087182B">
      <w:pPr>
        <w:tabs>
          <w:tab w:val="left" w:pos="1027"/>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объяснять роль политики в жизни общества;</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и сравнивать различные формы правления, иллюстрировать их примерами;</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давать характеристику формам государственно-территориального устройства;</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различные типы политических режимов, раскрывать их основные признаки;</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раскрывать на конкретных примерах основные черты и принципы демократии;</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называть признаки политической партии, раскрывать их на конкретных примерах;</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различные формы участия граждан в политической жизни.</w:t>
      </w:r>
    </w:p>
    <w:p w:rsidR="006A402A" w:rsidRPr="00573A1E" w:rsidRDefault="006A402A" w:rsidP="0087182B">
      <w:pPr>
        <w:tabs>
          <w:tab w:val="left" w:pos="1027"/>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Выпускник получит возможность научиться: </w:t>
      </w:r>
    </w:p>
    <w:p w:rsidR="006A402A" w:rsidRPr="00573A1E" w:rsidRDefault="006A402A" w:rsidP="0087182B">
      <w:pPr>
        <w:numPr>
          <w:ilvl w:val="0"/>
          <w:numId w:val="28"/>
        </w:numPr>
        <w:tabs>
          <w:tab w:val="left" w:pos="1027"/>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осознавать значение гражданской активности и патриотической позиции в укреплении нашего государства;</w:t>
      </w:r>
    </w:p>
    <w:p w:rsidR="006A402A" w:rsidRPr="00573A1E" w:rsidRDefault="006A402A" w:rsidP="0087182B">
      <w:pPr>
        <w:numPr>
          <w:ilvl w:val="0"/>
          <w:numId w:val="29"/>
        </w:numPr>
        <w:tabs>
          <w:tab w:val="left" w:pos="1027"/>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соотносить различные оценки политических событий и процессов и делать обоснованные выводы.</w:t>
      </w:r>
    </w:p>
    <w:p w:rsidR="006A402A" w:rsidRPr="00573A1E" w:rsidRDefault="006A402A" w:rsidP="0087182B">
      <w:pPr>
        <w:tabs>
          <w:tab w:val="left" w:pos="1200"/>
        </w:tabs>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highlight w:val="white"/>
        </w:rPr>
        <w:t>Гражданин и государство</w:t>
      </w:r>
    </w:p>
    <w:p w:rsidR="006A402A" w:rsidRPr="00573A1E" w:rsidRDefault="006A402A" w:rsidP="0087182B">
      <w:pPr>
        <w:tabs>
          <w:tab w:val="left" w:pos="1200"/>
        </w:tabs>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Выпускник научится:</w:t>
      </w:r>
    </w:p>
    <w:p w:rsidR="006A402A" w:rsidRPr="00573A1E" w:rsidRDefault="006A402A" w:rsidP="0087182B">
      <w:pPr>
        <w:numPr>
          <w:ilvl w:val="0"/>
          <w:numId w:val="20"/>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6A402A" w:rsidRPr="00573A1E" w:rsidRDefault="006A402A" w:rsidP="0087182B">
      <w:pPr>
        <w:numPr>
          <w:ilvl w:val="0"/>
          <w:numId w:val="20"/>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объяснять порядок формирования органов государственной власти РФ;</w:t>
      </w:r>
    </w:p>
    <w:p w:rsidR="006A402A" w:rsidRPr="00573A1E" w:rsidRDefault="006A402A" w:rsidP="0087182B">
      <w:pPr>
        <w:numPr>
          <w:ilvl w:val="0"/>
          <w:numId w:val="20"/>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раскрывать достижения российского народа;</w:t>
      </w:r>
    </w:p>
    <w:p w:rsidR="006A402A" w:rsidRPr="00573A1E" w:rsidRDefault="006A402A" w:rsidP="0087182B">
      <w:pPr>
        <w:numPr>
          <w:ilvl w:val="0"/>
          <w:numId w:val="20"/>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объяснять и конкретизировать примерами смысл понятия «гражданство»;</w:t>
      </w:r>
    </w:p>
    <w:p w:rsidR="006A402A" w:rsidRPr="00573A1E" w:rsidRDefault="006A402A" w:rsidP="0087182B">
      <w:pPr>
        <w:numPr>
          <w:ilvl w:val="0"/>
          <w:numId w:val="25"/>
        </w:numPr>
        <w:shd w:val="clear" w:color="auto" w:fill="FFFFFF"/>
        <w:tabs>
          <w:tab w:val="left" w:pos="993"/>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highlight w:val="white"/>
        </w:rPr>
        <w:t>называть и иллюстрировать примерами основные права и свободы граждан, гарантированные Конституцией РФ;</w:t>
      </w:r>
    </w:p>
    <w:p w:rsidR="006A402A" w:rsidRPr="00573A1E" w:rsidRDefault="006A402A" w:rsidP="0087182B">
      <w:pPr>
        <w:numPr>
          <w:ilvl w:val="0"/>
          <w:numId w:val="20"/>
        </w:numPr>
        <w:shd w:val="clear" w:color="auto" w:fill="FFFFFF"/>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осознавать значение патриотической позиции в укреплении нашего государства;</w:t>
      </w:r>
    </w:p>
    <w:p w:rsidR="006A402A" w:rsidRPr="00573A1E" w:rsidRDefault="006A402A" w:rsidP="0087182B">
      <w:pPr>
        <w:numPr>
          <w:ilvl w:val="0"/>
          <w:numId w:val="20"/>
        </w:numPr>
        <w:tabs>
          <w:tab w:val="left" w:pos="993"/>
        </w:tabs>
        <w:spacing w:after="0" w:line="240" w:lineRule="auto"/>
        <w:ind w:left="-142" w:firstLine="851"/>
        <w:jc w:val="both"/>
        <w:rPr>
          <w:rFonts w:ascii="Times New Roman" w:hAnsi="Times New Roman" w:cs="Times New Roman"/>
          <w:highlight w:val="white"/>
        </w:rPr>
      </w:pPr>
      <w:r w:rsidRPr="00573A1E">
        <w:rPr>
          <w:rFonts w:ascii="Times New Roman" w:eastAsia="Times New Roman" w:hAnsi="Times New Roman" w:cs="Times New Roman"/>
          <w:highlight w:val="white"/>
        </w:rPr>
        <w:t>характеризовать конституционные обязанности гражданина.</w:t>
      </w:r>
    </w:p>
    <w:p w:rsidR="006A402A" w:rsidRPr="00573A1E" w:rsidRDefault="006A402A" w:rsidP="0087182B">
      <w:pPr>
        <w:tabs>
          <w:tab w:val="left" w:pos="1200"/>
        </w:tabs>
        <w:spacing w:after="0" w:line="240" w:lineRule="auto"/>
        <w:ind w:left="-142" w:firstLine="851"/>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Выпускник получит возможность научиться:</w:t>
      </w:r>
    </w:p>
    <w:p w:rsidR="006A402A" w:rsidRPr="00573A1E" w:rsidRDefault="006A402A" w:rsidP="0087182B">
      <w:pPr>
        <w:numPr>
          <w:ilvl w:val="0"/>
          <w:numId w:val="25"/>
        </w:numPr>
        <w:shd w:val="clear" w:color="auto" w:fill="FFFFFF"/>
        <w:tabs>
          <w:tab w:val="left" w:pos="993"/>
        </w:tabs>
        <w:spacing w:after="0" w:line="240" w:lineRule="auto"/>
        <w:ind w:left="-142" w:firstLine="851"/>
        <w:jc w:val="both"/>
        <w:rPr>
          <w:rFonts w:ascii="Times New Roman" w:hAnsi="Times New Roman" w:cs="Times New Roman"/>
          <w:i/>
          <w:highlight w:val="white"/>
        </w:rPr>
      </w:pPr>
      <w:r w:rsidRPr="00573A1E">
        <w:rPr>
          <w:rFonts w:ascii="Times New Roman" w:eastAsia="Times New Roman" w:hAnsi="Times New Roman" w:cs="Times New Roman"/>
          <w:i/>
          <w:highlight w:val="white"/>
        </w:rPr>
        <w:t>аргументированно обосновывать влияние происходящих в обществе изменений на положение России в мире;</w:t>
      </w:r>
    </w:p>
    <w:p w:rsidR="006A402A" w:rsidRPr="00573A1E" w:rsidRDefault="006A402A" w:rsidP="0087182B">
      <w:pPr>
        <w:numPr>
          <w:ilvl w:val="0"/>
          <w:numId w:val="25"/>
        </w:numPr>
        <w:tabs>
          <w:tab w:val="left" w:pos="993"/>
        </w:tabs>
        <w:spacing w:after="0" w:line="240" w:lineRule="auto"/>
        <w:ind w:left="-142" w:firstLine="851"/>
        <w:jc w:val="both"/>
        <w:rPr>
          <w:rFonts w:ascii="Times New Roman" w:hAnsi="Times New Roman" w:cs="Times New Roman"/>
          <w:b/>
          <w:i/>
          <w:highlight w:val="white"/>
        </w:rPr>
      </w:pPr>
      <w:r w:rsidRPr="00573A1E">
        <w:rPr>
          <w:rFonts w:ascii="Times New Roman" w:eastAsia="Times New Roman" w:hAnsi="Times New Roman" w:cs="Times New Roman"/>
          <w:i/>
          <w:highlight w:val="white"/>
        </w:rPr>
        <w:t>использовать знания и умения для формирования способности уважать права других людей, выполнять свои обязанности гражданина РФ</w:t>
      </w:r>
      <w:r w:rsidRPr="00573A1E">
        <w:rPr>
          <w:rFonts w:ascii="Times New Roman" w:eastAsia="Times New Roman" w:hAnsi="Times New Roman" w:cs="Times New Roman"/>
          <w:b/>
          <w:i/>
          <w:highlight w:val="white"/>
        </w:rPr>
        <w:t>.</w:t>
      </w:r>
    </w:p>
    <w:p w:rsidR="006A402A" w:rsidRPr="00573A1E" w:rsidRDefault="006A402A" w:rsidP="0087182B">
      <w:pPr>
        <w:tabs>
          <w:tab w:val="left" w:pos="994"/>
        </w:tabs>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highlight w:val="white"/>
        </w:rPr>
        <w:t>Основы российского законодательства</w:t>
      </w:r>
    </w:p>
    <w:p w:rsidR="006A402A" w:rsidRPr="00573A1E" w:rsidRDefault="006A402A" w:rsidP="0087182B">
      <w:pPr>
        <w:tabs>
          <w:tab w:val="left" w:pos="99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систему российского законодательства;</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раскрывать особенности гражданской дееспособности несовершеннолетних;</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гражданские правоотношения;</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раскрывать смысл права на труд;</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объяснять роль трудового договора;</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разъяснять на примерах особенности положения несовершеннолетних в трудовых отношениях;</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права и обязанности супругов, родителей, детей;</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особенности уголовного права и уголовных правоотношений;</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конкретизировать примерами виды преступлений и наказания за них;</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специфику уголовной ответственности несовершеннолетних;</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раскрывать связь права на образование и обязанности получить образование;</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исследовать несложные практические ситуации, связанные с защитой прав и интересов детей, оставшихся без попечения родителей;</w:t>
      </w:r>
    </w:p>
    <w:p w:rsidR="006A402A" w:rsidRPr="00573A1E" w:rsidRDefault="006A402A" w:rsidP="0087182B">
      <w:pPr>
        <w:numPr>
          <w:ilvl w:val="0"/>
          <w:numId w:val="21"/>
        </w:numPr>
        <w:tabs>
          <w:tab w:val="left" w:pos="99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6A402A" w:rsidRPr="00573A1E" w:rsidRDefault="006A402A" w:rsidP="0087182B">
      <w:pPr>
        <w:tabs>
          <w:tab w:val="left" w:pos="99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22"/>
        </w:numPr>
        <w:tabs>
          <w:tab w:val="left" w:pos="99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6A402A" w:rsidRPr="00573A1E" w:rsidRDefault="006A402A" w:rsidP="0087182B">
      <w:pPr>
        <w:numPr>
          <w:ilvl w:val="0"/>
          <w:numId w:val="22"/>
        </w:numPr>
        <w:tabs>
          <w:tab w:val="left" w:pos="99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сущность и значение правопорядка и законности, собственный возможный вклад в их становление и развитие;</w:t>
      </w:r>
    </w:p>
    <w:p w:rsidR="006A402A" w:rsidRPr="00573A1E" w:rsidRDefault="006A402A" w:rsidP="0087182B">
      <w:pPr>
        <w:numPr>
          <w:ilvl w:val="0"/>
          <w:numId w:val="22"/>
        </w:numPr>
        <w:tabs>
          <w:tab w:val="left" w:pos="99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осознанно содействовать защите правопорядка в обществе правовыми способами и средствами.</w:t>
      </w:r>
    </w:p>
    <w:p w:rsidR="006A402A" w:rsidRPr="00573A1E" w:rsidRDefault="006A402A" w:rsidP="0087182B">
      <w:pPr>
        <w:tabs>
          <w:tab w:val="left" w:pos="1267"/>
        </w:tabs>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highlight w:val="white"/>
        </w:rPr>
        <w:t>Экономика</w:t>
      </w:r>
    </w:p>
    <w:p w:rsidR="006A402A" w:rsidRPr="00573A1E" w:rsidRDefault="006A402A" w:rsidP="0087182B">
      <w:pPr>
        <w:tabs>
          <w:tab w:val="left" w:pos="1267"/>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23"/>
        </w:numPr>
        <w:shd w:val="clear" w:color="auto" w:fill="FFFFFF"/>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объяснять проблему ограниченности экономических ресурсов;</w:t>
      </w:r>
    </w:p>
    <w:p w:rsidR="006A402A" w:rsidRPr="00573A1E" w:rsidRDefault="006A402A" w:rsidP="0087182B">
      <w:pPr>
        <w:numPr>
          <w:ilvl w:val="0"/>
          <w:numId w:val="23"/>
        </w:numPr>
        <w:shd w:val="clear" w:color="auto" w:fill="FFFFFF"/>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6A402A" w:rsidRPr="00573A1E" w:rsidRDefault="006A402A" w:rsidP="0087182B">
      <w:pPr>
        <w:numPr>
          <w:ilvl w:val="0"/>
          <w:numId w:val="23"/>
        </w:numPr>
        <w:shd w:val="clear" w:color="auto" w:fill="FFFFFF"/>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раскрывать факторы, влияющие на производительность труда;</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механизм рыночного регулирования экономики; анализировать действие рыночных законов, выявлять роль конкуренции;</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объяснять роль государства в регулировании рыночной экономики; анализировать структуру бюджета государства;</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называть и конкретизировать примерами виды налогов;</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функции денег и их роль в экономике;</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раскрывать социально-экономическую роль и функции предпринимательства;</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A402A" w:rsidRPr="00573A1E" w:rsidRDefault="006A402A" w:rsidP="0087182B">
      <w:pPr>
        <w:numPr>
          <w:ilvl w:val="0"/>
          <w:numId w:val="2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6A402A" w:rsidRPr="00573A1E" w:rsidRDefault="006A402A" w:rsidP="0087182B">
      <w:pPr>
        <w:numPr>
          <w:ilvl w:val="0"/>
          <w:numId w:val="23"/>
        </w:numPr>
        <w:shd w:val="clear" w:color="auto" w:fill="FFFFFF"/>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раскрывать рациональное поведение субъектов экономической деятельности;</w:t>
      </w:r>
    </w:p>
    <w:p w:rsidR="006A402A" w:rsidRPr="00573A1E" w:rsidRDefault="006A402A" w:rsidP="0087182B">
      <w:pPr>
        <w:numPr>
          <w:ilvl w:val="0"/>
          <w:numId w:val="23"/>
        </w:numPr>
        <w:shd w:val="clear" w:color="auto" w:fill="FFFFFF"/>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экономику семьи; анализировать структуру семейного бюджета;</w:t>
      </w:r>
    </w:p>
    <w:p w:rsidR="006A402A" w:rsidRPr="00573A1E" w:rsidRDefault="006A402A" w:rsidP="0087182B">
      <w:pPr>
        <w:numPr>
          <w:ilvl w:val="0"/>
          <w:numId w:val="24"/>
        </w:numPr>
        <w:shd w:val="clear" w:color="auto" w:fill="FFFFFF"/>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полученные знания при анализе фактов поведения участников экономической деятельности;</w:t>
      </w:r>
    </w:p>
    <w:p w:rsidR="006A402A" w:rsidRPr="00573A1E" w:rsidRDefault="006A402A" w:rsidP="0087182B">
      <w:pPr>
        <w:numPr>
          <w:ilvl w:val="0"/>
          <w:numId w:val="24"/>
        </w:numPr>
        <w:shd w:val="clear" w:color="auto" w:fill="FFFFFF"/>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обосновывать связь профессионализма и жизненного успеха.</w:t>
      </w:r>
    </w:p>
    <w:p w:rsidR="006A402A" w:rsidRPr="00573A1E" w:rsidRDefault="006A402A" w:rsidP="0087182B">
      <w:pPr>
        <w:tabs>
          <w:tab w:val="left" w:pos="1267"/>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24"/>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анализировать с опорой на полученные знания несложную экономическую информацию, получаемую из неадаптированных источников;</w:t>
      </w:r>
    </w:p>
    <w:p w:rsidR="006A402A" w:rsidRPr="00573A1E" w:rsidRDefault="006A402A" w:rsidP="0087182B">
      <w:pPr>
        <w:numPr>
          <w:ilvl w:val="0"/>
          <w:numId w:val="24"/>
        </w:numPr>
        <w:shd w:val="clear" w:color="auto" w:fill="FFFFFF"/>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выполнять практические задания, основанные на ситуациях, связанных с описанием состояния российской экономики;</w:t>
      </w:r>
    </w:p>
    <w:p w:rsidR="006A402A" w:rsidRPr="00573A1E" w:rsidRDefault="006A402A" w:rsidP="0087182B">
      <w:pPr>
        <w:numPr>
          <w:ilvl w:val="0"/>
          <w:numId w:val="24"/>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анализировать и оценивать с позиций экономических знаний сложившиеся практики и модели поведения потребителя;</w:t>
      </w:r>
    </w:p>
    <w:p w:rsidR="006A402A" w:rsidRPr="00573A1E" w:rsidRDefault="006A402A" w:rsidP="0087182B">
      <w:pPr>
        <w:numPr>
          <w:ilvl w:val="0"/>
          <w:numId w:val="24"/>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решать с опорой на полученные знания познавательные задачи, отражающие типичные ситуации в экономической сфере деятельности человека;</w:t>
      </w:r>
    </w:p>
    <w:p w:rsidR="006A402A" w:rsidRPr="00573A1E" w:rsidRDefault="006A402A" w:rsidP="0087182B">
      <w:pPr>
        <w:numPr>
          <w:ilvl w:val="0"/>
          <w:numId w:val="24"/>
        </w:numPr>
        <w:shd w:val="clear" w:color="auto" w:fill="FFFFFF"/>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грамотно применять полученные знания для определения экономически рационального поведения и порядка действий в конкретных ситуациях;</w:t>
      </w:r>
    </w:p>
    <w:p w:rsidR="006A402A" w:rsidRPr="00573A1E" w:rsidRDefault="006A402A" w:rsidP="0087182B">
      <w:pPr>
        <w:numPr>
          <w:ilvl w:val="0"/>
          <w:numId w:val="24"/>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сопоставлять свои потребности и возможности, оптимально распределять свои материальные и трудовые ресурсы, составлять семейный бюджет.</w:t>
      </w:r>
    </w:p>
    <w:p w:rsidR="006A402A" w:rsidRPr="00573A1E" w:rsidRDefault="006A402A" w:rsidP="0087182B">
      <w:pPr>
        <w:pStyle w:val="3"/>
        <w:spacing w:after="0"/>
        <w:ind w:left="-142" w:firstLine="851"/>
        <w:jc w:val="both"/>
        <w:rPr>
          <w:sz w:val="22"/>
          <w:szCs w:val="22"/>
        </w:rPr>
      </w:pPr>
      <w:bookmarkStart w:id="94" w:name="_2jxsxqh" w:colFirst="0" w:colLast="0"/>
      <w:bookmarkEnd w:id="94"/>
    </w:p>
    <w:p w:rsidR="006A402A" w:rsidRPr="00573A1E" w:rsidRDefault="006A402A" w:rsidP="0087182B">
      <w:pPr>
        <w:pStyle w:val="aff6"/>
        <w:spacing w:line="240" w:lineRule="auto"/>
        <w:rPr>
          <w:b/>
          <w:sz w:val="24"/>
          <w:szCs w:val="24"/>
        </w:rPr>
      </w:pPr>
      <w:bookmarkStart w:id="95" w:name="_z337ya" w:colFirst="0" w:colLast="0"/>
      <w:bookmarkStart w:id="96" w:name="_Toc56193037"/>
      <w:bookmarkStart w:id="97" w:name="_Toc56208626"/>
      <w:bookmarkStart w:id="98" w:name="_Toc467858754"/>
      <w:bookmarkEnd w:id="95"/>
      <w:r w:rsidRPr="00573A1E">
        <w:rPr>
          <w:b/>
          <w:sz w:val="24"/>
          <w:szCs w:val="24"/>
        </w:rPr>
        <w:t>2.1.4.5.6. География</w:t>
      </w:r>
      <w:bookmarkEnd w:id="96"/>
      <w:bookmarkEnd w:id="97"/>
      <w:bookmarkEnd w:id="98"/>
    </w:p>
    <w:p w:rsidR="006A402A" w:rsidRPr="00573A1E" w:rsidRDefault="000C77EF" w:rsidP="000C77EF">
      <w:pPr>
        <w:pStyle w:val="aff6"/>
        <w:tabs>
          <w:tab w:val="left" w:pos="1236"/>
        </w:tabs>
        <w:spacing w:line="240" w:lineRule="auto"/>
        <w:rPr>
          <w:b/>
          <w:sz w:val="22"/>
          <w:szCs w:val="22"/>
        </w:rPr>
      </w:pPr>
      <w:r>
        <w:tab/>
      </w:r>
      <w:r w:rsidR="006A402A" w:rsidRPr="00573A1E">
        <w:rPr>
          <w:b/>
          <w:sz w:val="22"/>
          <w:szCs w:val="22"/>
        </w:rPr>
        <w:t>Выпускник научится:</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описывать по карте положение и взаиморасположение географических объектов;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объяснять особенности компонентов природы отдельных территорий;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приводить примеры взаимодействия природы и общества в пределах отдельных территорий;</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географические процессы и явления, определяющие особенности природы России и ее отдельных регионов;</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оценивать особенности взаимодействия природы и общества в пределах отдельных территорий России;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объяснять особенности компонентов природы отдельных частей страны;</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оценивать природные условия и обеспеченность природными ресурсами отдельных территорий России;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различать (распознавать) показатели, характеризующие отраслевую; функциональную и территориальную структуру хозяйства России;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объяснять и сравнивать особенности природы, населения и хозяйства отдельных регионов России;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сравнивать особенности природы, населения и хозяйства отдельных регионов России;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rPr>
        <w:t xml:space="preserve">уметь ориентироваться при помощи компаса, определять стороны горизонта, использовать компас для определения азимута;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описывать погоду своей местности;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объяснять расовые отличия разных народов мира;</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давать характеристику рельефа своей местности; </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уметь выделять в записках путешественников географические особенности территории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приводить примеры современных видов связи, применять современные виды связи для решения учебных и практических задач по географии;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оценивать место и роль России в мировом хозяйстве.</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создавать простейшие географические карты различного содержания;</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моделировать географические объекты и явления;</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работать с записками, отчетами, дневниками путешественников как источниками географической информации;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подготавливать сообщения (презентации) о выдающихся путешественниках, о современных исследованиях Земли;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ориентироваться на местности: в мегаполисе и в природе;</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сопоставлять существующие в науке точки зрения о причинах происходящих глобальных изменений климата;</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положительные и негативные последствия глобальных изменений климата для отдельных регионов и стран;</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давать оценку и приводить примеры изменения значения границ во времени, оценивать границы с точки зрения их доступности;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делать прогнозы трансформации географических систем и комплексов в результате изменения их компонентов;</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наносить на контурные карты основные формы рельефа;</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давать характеристику климата своей области (края, республики);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показывать на карте артезианские бассейны и области распространения многолетней мерзлоты;</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ситуацию на рынке труда и ее динамику;</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объяснять различия в обеспеченности трудовыми ресурсами отдельных регионов России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обосновывать возможные пути решения проблем развития хозяйства России;</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выбирать критерии для сравнения, сопоставления, места страны в мировой экономике;</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объяснять возможности России в решении современных глобальных проблем человечества;</w:t>
      </w:r>
    </w:p>
    <w:p w:rsidR="006A402A" w:rsidRPr="00573A1E" w:rsidRDefault="006A402A" w:rsidP="0087182B">
      <w:pPr>
        <w:numPr>
          <w:ilvl w:val="0"/>
          <w:numId w:val="43"/>
        </w:numPr>
        <w:tabs>
          <w:tab w:val="left" w:pos="993"/>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оценивать социально-экономическое положение и перспективы развития России.</w:t>
      </w:r>
    </w:p>
    <w:p w:rsidR="006A402A" w:rsidRPr="00A96C6E" w:rsidRDefault="006A402A" w:rsidP="0087182B">
      <w:pPr>
        <w:tabs>
          <w:tab w:val="left" w:pos="993"/>
        </w:tabs>
        <w:spacing w:after="0" w:line="240" w:lineRule="auto"/>
        <w:ind w:left="709"/>
        <w:jc w:val="both"/>
        <w:rPr>
          <w:rFonts w:ascii="Times New Roman" w:hAnsi="Times New Roman" w:cs="Times New Roman"/>
          <w:i/>
          <w:sz w:val="24"/>
          <w:szCs w:val="24"/>
        </w:rPr>
      </w:pPr>
    </w:p>
    <w:p w:rsidR="006A402A" w:rsidRPr="00573A1E" w:rsidRDefault="006A402A" w:rsidP="0087182B">
      <w:pPr>
        <w:pStyle w:val="aff6"/>
        <w:spacing w:line="240" w:lineRule="auto"/>
        <w:rPr>
          <w:b/>
          <w:sz w:val="24"/>
          <w:szCs w:val="24"/>
        </w:rPr>
      </w:pPr>
      <w:bookmarkStart w:id="99" w:name="_3j2qqm3" w:colFirst="0" w:colLast="0"/>
      <w:bookmarkStart w:id="100" w:name="_Toc56193038"/>
      <w:bookmarkStart w:id="101" w:name="_Toc56208627"/>
      <w:bookmarkStart w:id="102" w:name="_Toc467858755"/>
      <w:bookmarkEnd w:id="99"/>
      <w:r w:rsidRPr="00573A1E">
        <w:rPr>
          <w:b/>
          <w:sz w:val="24"/>
          <w:szCs w:val="24"/>
        </w:rPr>
        <w:t>2.1.4.5.7. Математика</w:t>
      </w:r>
      <w:bookmarkEnd w:id="100"/>
      <w:bookmarkEnd w:id="101"/>
      <w:bookmarkEnd w:id="102"/>
    </w:p>
    <w:p w:rsidR="006A402A" w:rsidRPr="00573A1E" w:rsidRDefault="006A402A" w:rsidP="0087182B">
      <w:pPr>
        <w:spacing w:after="0" w:line="240" w:lineRule="auto"/>
        <w:jc w:val="both"/>
        <w:rPr>
          <w:rFonts w:ascii="Times New Roman" w:hAnsi="Times New Roman" w:cs="Times New Roman"/>
        </w:rPr>
      </w:pPr>
      <w:r w:rsidRPr="00573A1E">
        <w:rPr>
          <w:rFonts w:ascii="Times New Roman" w:hAnsi="Times New Roman" w:cs="Times New Roman"/>
        </w:rPr>
        <w:t>Достижение образовательных результатов обучающимися с РАС по данному предмету может быть неравномерным, учитывая специфические сложности понимания ими текстовых задач. Оптимальным является достижение результатов уровня «выпускник научится» для использования в повседневной жизни и обеспечения возможности успешного продолжения образования на базовом уровне. Для некоторых учащихся с РАС возможно по отдельным темам достижение результатов уровня «выпускник получит возможность научиться».</w:t>
      </w:r>
    </w:p>
    <w:p w:rsidR="006A402A" w:rsidRPr="00573A1E" w:rsidRDefault="006A402A" w:rsidP="0087182B">
      <w:pPr>
        <w:pStyle w:val="3"/>
        <w:tabs>
          <w:tab w:val="left" w:pos="1134"/>
        </w:tabs>
        <w:spacing w:after="0"/>
        <w:ind w:left="-142" w:firstLine="851"/>
        <w:jc w:val="both"/>
        <w:rPr>
          <w:sz w:val="22"/>
          <w:szCs w:val="22"/>
        </w:rPr>
      </w:pPr>
      <w:bookmarkStart w:id="103" w:name="_Toc56193039"/>
      <w:bookmarkStart w:id="104" w:name="_Toc56208628"/>
      <w:bookmarkStart w:id="105" w:name="_Toc466930111"/>
      <w:bookmarkStart w:id="106" w:name="_Toc466984396"/>
      <w:bookmarkStart w:id="107" w:name="_Toc467858756"/>
      <w:r w:rsidRPr="00573A1E">
        <w:rPr>
          <w:sz w:val="22"/>
          <w:szCs w:val="22"/>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bookmarkEnd w:id="103"/>
      <w:bookmarkEnd w:id="104"/>
      <w:bookmarkEnd w:id="105"/>
      <w:bookmarkEnd w:id="106"/>
      <w:bookmarkEnd w:id="107"/>
    </w:p>
    <w:p w:rsidR="006A402A" w:rsidRPr="00573A1E" w:rsidRDefault="006A402A" w:rsidP="0087182B">
      <w:pPr>
        <w:numPr>
          <w:ilvl w:val="0"/>
          <w:numId w:val="3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w:t>
      </w:r>
      <w:r w:rsidRPr="00573A1E">
        <w:rPr>
          <w:rFonts w:ascii="Times New Roman" w:eastAsia="Times New Roman" w:hAnsi="Times New Roman" w:cs="Times New Roman"/>
          <w:color w:val="000000"/>
          <w:vertAlign w:val="superscript"/>
        </w:rPr>
        <w:footnoteReference w:id="3"/>
      </w:r>
      <w:r w:rsidRPr="00573A1E">
        <w:rPr>
          <w:rFonts w:ascii="Times New Roman" w:eastAsia="Times New Roman" w:hAnsi="Times New Roman" w:cs="Times New Roman"/>
          <w:color w:val="000000"/>
        </w:rPr>
        <w:t xml:space="preserve"> понятиями: множество, элемент множества, подмножество, принадлежность;</w:t>
      </w:r>
    </w:p>
    <w:p w:rsidR="006A402A" w:rsidRPr="00573A1E" w:rsidRDefault="006A402A" w:rsidP="0087182B">
      <w:pPr>
        <w:numPr>
          <w:ilvl w:val="0"/>
          <w:numId w:val="3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задавать множества перечислением их элементов;</w:t>
      </w:r>
    </w:p>
    <w:p w:rsidR="006A402A" w:rsidRPr="00573A1E" w:rsidRDefault="006A402A" w:rsidP="0087182B">
      <w:pPr>
        <w:numPr>
          <w:ilvl w:val="0"/>
          <w:numId w:val="3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находить пересечение, объединение, подмножество в простейших ситуациях.</w:t>
      </w:r>
    </w:p>
    <w:p w:rsidR="006A402A" w:rsidRPr="00573A1E" w:rsidRDefault="006A402A" w:rsidP="0087182B">
      <w:pPr>
        <w:spacing w:after="0" w:line="240" w:lineRule="auto"/>
        <w:ind w:left="-142" w:firstLine="851"/>
        <w:contextualSpacing/>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распознавать логически некорректные высказывания.</w:t>
      </w:r>
    </w:p>
    <w:p w:rsidR="006A402A" w:rsidRPr="00573A1E" w:rsidRDefault="006A402A" w:rsidP="0087182B">
      <w:pPr>
        <w:spacing w:after="0" w:line="240" w:lineRule="auto"/>
        <w:ind w:left="-142" w:firstLine="851"/>
        <w:contextualSpacing/>
        <w:jc w:val="both"/>
        <w:rPr>
          <w:rFonts w:ascii="Times New Roman" w:eastAsia="Times New Roman" w:hAnsi="Times New Roman" w:cs="Times New Roman"/>
          <w:b/>
        </w:rPr>
      </w:pPr>
      <w:r w:rsidRPr="00573A1E">
        <w:rPr>
          <w:rFonts w:ascii="Times New Roman" w:eastAsia="Times New Roman" w:hAnsi="Times New Roman" w:cs="Times New Roman"/>
          <w:b/>
        </w:rPr>
        <w:t>Числа</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свойства чисел и правила действий с рациональными числами при выполнении вычислений;</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признаки делимости на 2, 5, 3, 9, 10 при выполнении вычислений и решении несложных задач;</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округление рациональных чисел в соответствии с правилами;</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сравнивать рациональные числа</w:t>
      </w:r>
      <w:r w:rsidRPr="00573A1E">
        <w:rPr>
          <w:rFonts w:ascii="Times New Roman" w:eastAsia="Times New Roman" w:hAnsi="Times New Roman" w:cs="Times New Roman"/>
          <w:b/>
          <w:color w:val="000000"/>
        </w:rPr>
        <w:t>.</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результаты вычислений при решении практических задач;</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сравнение чисел в реальных ситуациях;</w:t>
      </w:r>
    </w:p>
    <w:p w:rsidR="006A402A" w:rsidRPr="00573A1E" w:rsidRDefault="006A402A" w:rsidP="0087182B">
      <w:pPr>
        <w:numPr>
          <w:ilvl w:val="0"/>
          <w:numId w:val="35"/>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числовые выражения при решении практических задач и задач из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Статистика и теория вероятностей</w:t>
      </w:r>
    </w:p>
    <w:p w:rsidR="006A402A" w:rsidRPr="00573A1E" w:rsidRDefault="006A402A" w:rsidP="0087182B">
      <w:pPr>
        <w:numPr>
          <w:ilvl w:val="0"/>
          <w:numId w:val="33"/>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Представлять данные в виде таблиц, диаграмм, </w:t>
      </w:r>
    </w:p>
    <w:p w:rsidR="006A402A" w:rsidRPr="00573A1E" w:rsidRDefault="006A402A" w:rsidP="0087182B">
      <w:pPr>
        <w:numPr>
          <w:ilvl w:val="0"/>
          <w:numId w:val="33"/>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читать информацию, представленную в виде таблицы, диаграммы.</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Текстовые задачи</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несложные сюжетные задачи разных типов на все арифметические действия;</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осуществлять способ поиска решения задачи, в котором рассуждение строится от условия к требованию или от требования к условию;</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составлять план решения задачи; </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выделять этапы решения задачи;</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интерпретировать вычислительные результаты в задаче, исследовать полученное решение задачи;</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знать различие скоростей объекта в стоячей воде, против течения и по течению реки;</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на нахождение части числа и числа по его части;</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разных типов (на работу, на покупки, на движение), связывающих три величины, выделять эти величины и отношения между ними;</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6A402A" w:rsidRPr="00573A1E" w:rsidRDefault="006A402A" w:rsidP="0087182B">
      <w:pPr>
        <w:numPr>
          <w:ilvl w:val="0"/>
          <w:numId w:val="8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решать несложные логические задачи методом рассуждений.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79"/>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выдвигать гипотезы о возможных предельных значениях искомых величин в задаче (делать прикидку) </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Наглядная геометрия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фигуры</w:t>
      </w:r>
    </w:p>
    <w:p w:rsidR="006A402A" w:rsidRPr="00573A1E" w:rsidRDefault="006A402A" w:rsidP="0087182B">
      <w:pPr>
        <w:numPr>
          <w:ilvl w:val="0"/>
          <w:numId w:val="78"/>
        </w:numPr>
        <w:tabs>
          <w:tab w:val="left" w:pos="0"/>
          <w:tab w:val="left" w:pos="993"/>
        </w:tabs>
        <w:spacing w:after="0" w:line="240" w:lineRule="auto"/>
        <w:ind w:left="-142" w:firstLine="851"/>
        <w:jc w:val="both"/>
        <w:rPr>
          <w:rFonts w:ascii="Times New Roman" w:hAnsi="Times New Roman" w:cs="Times New Roman"/>
          <w:b/>
          <w:i/>
        </w:rPr>
      </w:pPr>
      <w:r w:rsidRPr="00573A1E">
        <w:rPr>
          <w:rFonts w:ascii="Times New Roman" w:eastAsia="Times New Roman" w:hAnsi="Times New Roman" w:cs="Times New Roman"/>
        </w:rPr>
        <w:t>Оперировать на базовом уровне понятиями: фигура, точка,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 Изображать изучаемые фигуры от руки и с помощью линейки и циркуля.</w:t>
      </w:r>
    </w:p>
    <w:p w:rsidR="006A402A" w:rsidRPr="00573A1E" w:rsidRDefault="006A402A" w:rsidP="0087182B">
      <w:pPr>
        <w:tabs>
          <w:tab w:val="left" w:pos="0"/>
          <w:tab w:val="left" w:pos="993"/>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11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решать практические задачи с применением простейших свойств фигур. </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Измерения и вычисления</w:t>
      </w:r>
    </w:p>
    <w:p w:rsidR="006A402A" w:rsidRPr="00573A1E" w:rsidRDefault="006A402A" w:rsidP="0087182B">
      <w:pPr>
        <w:numPr>
          <w:ilvl w:val="0"/>
          <w:numId w:val="81"/>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измерение длин, расстояний, величин углов, с помощью инструментов для измерений длин и углов;</w:t>
      </w:r>
    </w:p>
    <w:p w:rsidR="006A402A" w:rsidRPr="00573A1E" w:rsidRDefault="006A402A" w:rsidP="0087182B">
      <w:pPr>
        <w:numPr>
          <w:ilvl w:val="0"/>
          <w:numId w:val="81"/>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вычислять площади прямоугольников. </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8"/>
        </w:numPr>
        <w:tabs>
          <w:tab w:val="left" w:pos="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вычислять расстояния на местности в стандартных ситуациях, площади прямоугольников;</w:t>
      </w:r>
    </w:p>
    <w:p w:rsidR="006A402A" w:rsidRPr="00573A1E" w:rsidRDefault="006A402A" w:rsidP="0087182B">
      <w:pPr>
        <w:numPr>
          <w:ilvl w:val="0"/>
          <w:numId w:val="12"/>
        </w:numPr>
        <w:tabs>
          <w:tab w:val="left" w:pos="0"/>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выполнять простейшие построения и измерения на местности, необходимые в реальной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История математики</w:t>
      </w:r>
    </w:p>
    <w:p w:rsidR="006A402A" w:rsidRPr="00573A1E" w:rsidRDefault="006A402A" w:rsidP="0087182B">
      <w:pPr>
        <w:numPr>
          <w:ilvl w:val="0"/>
          <w:numId w:val="80"/>
        </w:numPr>
        <w:tabs>
          <w:tab w:val="left" w:pos="34"/>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описывать отдельные выдающиеся результаты, полученные в ходе развития математики как науки;</w:t>
      </w:r>
    </w:p>
    <w:p w:rsidR="006A402A" w:rsidRPr="00573A1E" w:rsidRDefault="006A402A" w:rsidP="0087182B">
      <w:pPr>
        <w:numPr>
          <w:ilvl w:val="0"/>
          <w:numId w:val="80"/>
        </w:numPr>
        <w:tabs>
          <w:tab w:val="left" w:pos="993"/>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знать примеры математических открытий и их авторов, в связи с отечественной и всемирной историей.</w:t>
      </w:r>
    </w:p>
    <w:p w:rsidR="006A402A" w:rsidRPr="00573A1E" w:rsidRDefault="006A402A" w:rsidP="0087182B">
      <w:pPr>
        <w:pStyle w:val="3"/>
        <w:spacing w:after="0"/>
        <w:ind w:left="-142" w:firstLine="851"/>
        <w:jc w:val="both"/>
        <w:rPr>
          <w:sz w:val="22"/>
          <w:szCs w:val="22"/>
        </w:rPr>
      </w:pPr>
      <w:bookmarkStart w:id="108" w:name="_1y810tw" w:colFirst="0" w:colLast="0"/>
      <w:bookmarkStart w:id="109" w:name="_Toc56193040"/>
      <w:bookmarkStart w:id="110" w:name="_Toc56208629"/>
      <w:bookmarkStart w:id="111" w:name="_Toc466930112"/>
      <w:bookmarkStart w:id="112" w:name="_Toc466984397"/>
      <w:bookmarkStart w:id="113" w:name="_Toc467858757"/>
      <w:bookmarkEnd w:id="108"/>
      <w:r w:rsidRPr="00573A1E">
        <w:rPr>
          <w:sz w:val="22"/>
          <w:szCs w:val="22"/>
        </w:rPr>
        <w:t>Выпускник получит возможность научиться в 5-6 классах (для обеспечения возможности успешного продолжения образования на базовом и углубленном уровнях)</w:t>
      </w:r>
      <w:bookmarkEnd w:id="109"/>
      <w:bookmarkEnd w:id="110"/>
      <w:bookmarkEnd w:id="111"/>
      <w:bookmarkEnd w:id="112"/>
      <w:bookmarkEnd w:id="113"/>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Элементы теории множеств и математической логики</w:t>
      </w:r>
    </w:p>
    <w:p w:rsidR="006A402A" w:rsidRPr="00573A1E" w:rsidRDefault="006A402A" w:rsidP="0087182B">
      <w:pPr>
        <w:numPr>
          <w:ilvl w:val="0"/>
          <w:numId w:val="8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w:t>
      </w:r>
      <w:r w:rsidRPr="00573A1E">
        <w:rPr>
          <w:rFonts w:ascii="Times New Roman" w:eastAsia="Times New Roman" w:hAnsi="Times New Roman" w:cs="Times New Roman"/>
          <w:i/>
          <w:color w:val="000000"/>
          <w:vertAlign w:val="superscript"/>
        </w:rPr>
        <w:footnoteReference w:id="4"/>
      </w:r>
      <w:r w:rsidRPr="00573A1E">
        <w:rPr>
          <w:rFonts w:ascii="Times New Roman" w:eastAsia="Times New Roman" w:hAnsi="Times New Roman" w:cs="Times New Roman"/>
          <w:i/>
          <w:color w:val="000000"/>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6A402A" w:rsidRPr="00573A1E" w:rsidRDefault="006A402A" w:rsidP="0087182B">
      <w:pPr>
        <w:numPr>
          <w:ilvl w:val="0"/>
          <w:numId w:val="8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82"/>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распознавать логически некорректные высказывания; </w:t>
      </w:r>
    </w:p>
    <w:p w:rsidR="006A402A" w:rsidRPr="00573A1E" w:rsidRDefault="006A402A" w:rsidP="0087182B">
      <w:pPr>
        <w:numPr>
          <w:ilvl w:val="0"/>
          <w:numId w:val="82"/>
        </w:num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строить цепочки умозаключений на основе использования правил логики.</w:t>
      </w:r>
    </w:p>
    <w:p w:rsidR="006A402A" w:rsidRPr="00573A1E" w:rsidRDefault="006A402A" w:rsidP="0087182B">
      <w:pPr>
        <w:spacing w:after="0" w:line="240" w:lineRule="auto"/>
        <w:ind w:left="-142" w:firstLine="851"/>
        <w:jc w:val="both"/>
        <w:rPr>
          <w:rFonts w:ascii="Times New Roman" w:eastAsia="Times New Roman" w:hAnsi="Times New Roman" w:cs="Times New Roman"/>
          <w:b/>
          <w:i/>
        </w:rPr>
      </w:pPr>
      <w:r w:rsidRPr="00573A1E">
        <w:rPr>
          <w:rFonts w:ascii="Times New Roman" w:eastAsia="Times New Roman" w:hAnsi="Times New Roman" w:cs="Times New Roman"/>
          <w:b/>
          <w:i/>
        </w:rPr>
        <w:t>Числа</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и объяснять смысл позиционной записи натурального числа;</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вычисления, в том числе с использованием приемов рациональных вычислений, обосновывать алгоритмы выполнения действий;</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округление рациональных чисел с заданной точностью;</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упорядочивать числа, записанные в виде обыкновенных и десятичных дробей;</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находить НОД и НОК чисел и использовать их при решении зада;.</w:t>
      </w:r>
    </w:p>
    <w:p w:rsidR="006A402A" w:rsidRPr="00573A1E" w:rsidRDefault="006A402A" w:rsidP="0087182B">
      <w:pPr>
        <w:numPr>
          <w:ilvl w:val="0"/>
          <w:numId w:val="8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понятием модуль числа, геометрическая интерпретация модуля числа.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84"/>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правила приближенных вычислений при решении практических задач и решении задач других учебных предметов;</w:t>
      </w:r>
    </w:p>
    <w:p w:rsidR="006A402A" w:rsidRPr="00573A1E" w:rsidRDefault="006A402A" w:rsidP="0087182B">
      <w:pPr>
        <w:numPr>
          <w:ilvl w:val="0"/>
          <w:numId w:val="84"/>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сравнение результатов вычислений при решении практических задач, в том числе приближенных вычислений;</w:t>
      </w:r>
    </w:p>
    <w:p w:rsidR="006A402A" w:rsidRPr="00573A1E" w:rsidRDefault="006A402A" w:rsidP="0087182B">
      <w:pPr>
        <w:numPr>
          <w:ilvl w:val="0"/>
          <w:numId w:val="84"/>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составлять числовые выражения и оценивать их значения при решении практических задач и задач из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Уравнения и неравенства </w:t>
      </w:r>
    </w:p>
    <w:p w:rsidR="006A402A" w:rsidRPr="00573A1E" w:rsidRDefault="006A402A" w:rsidP="0087182B">
      <w:pPr>
        <w:numPr>
          <w:ilvl w:val="0"/>
          <w:numId w:val="7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равенство, числовое равенство, уравнение, корень уравнения, решение уравнения, числовое неравенство.</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Статистика и теория вероятностей</w:t>
      </w:r>
    </w:p>
    <w:p w:rsidR="006A402A" w:rsidRPr="00573A1E" w:rsidRDefault="006A402A" w:rsidP="0087182B">
      <w:pPr>
        <w:numPr>
          <w:ilvl w:val="0"/>
          <w:numId w:val="7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Оперировать понятиями: столбчатые и круговые диаграммы, таблицы данных, среднее арифметическое, </w:t>
      </w:r>
    </w:p>
    <w:p w:rsidR="006A402A" w:rsidRPr="00573A1E" w:rsidRDefault="006A402A" w:rsidP="0087182B">
      <w:pPr>
        <w:numPr>
          <w:ilvl w:val="0"/>
          <w:numId w:val="7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извлекать, информацию, представленную в таблицах, на диаграммах;</w:t>
      </w:r>
    </w:p>
    <w:p w:rsidR="006A402A" w:rsidRPr="00573A1E" w:rsidRDefault="006A402A" w:rsidP="0087182B">
      <w:pPr>
        <w:numPr>
          <w:ilvl w:val="0"/>
          <w:numId w:val="7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составлять таблицы, строить диаграммы на основе данных.</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76"/>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Текстовые задачи</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простые и сложные задачи разных типов, а также задачи повышенной трудности;</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разные краткие записи как модели текстов сложных задач для построения поисковой схемы и решения задач;</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знать и применять оба способа поиска решения задач (от требования к условию и от условия к требованию);</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моделировать рассуждения при поиске решения задач с помощью граф-схемы;</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выделять этапы решения задачи и содержание каждого этапа;</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интерпретировать вычислительные результаты в задаче, исследовать полученное решение задачи;</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исследовать всевозможные ситуации при решении задач на движение по реке, рассматривать разные системы отсчета;</w:t>
      </w:r>
    </w:p>
    <w:p w:rsidR="006A402A" w:rsidRPr="00573A1E" w:rsidRDefault="006A402A" w:rsidP="0087182B">
      <w:pPr>
        <w:numPr>
          <w:ilvl w:val="0"/>
          <w:numId w:val="72"/>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решать разнообразные задачи «на части», </w:t>
      </w:r>
    </w:p>
    <w:p w:rsidR="006A402A" w:rsidRPr="00573A1E" w:rsidRDefault="006A402A" w:rsidP="0087182B">
      <w:pPr>
        <w:numPr>
          <w:ilvl w:val="0"/>
          <w:numId w:val="72"/>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6A402A" w:rsidRPr="00573A1E" w:rsidRDefault="006A402A" w:rsidP="0087182B">
      <w:pPr>
        <w:numPr>
          <w:ilvl w:val="0"/>
          <w:numId w:val="72"/>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7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6A402A" w:rsidRPr="00573A1E" w:rsidRDefault="006A402A" w:rsidP="0087182B">
      <w:pPr>
        <w:numPr>
          <w:ilvl w:val="0"/>
          <w:numId w:val="7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и конструировать задачи на основе рассмотрения реальных ситуаций, в которых не требуется точный вычислительный результат;</w:t>
      </w:r>
    </w:p>
    <w:p w:rsidR="006A402A" w:rsidRPr="00573A1E" w:rsidRDefault="006A402A" w:rsidP="0087182B">
      <w:pPr>
        <w:numPr>
          <w:ilvl w:val="0"/>
          <w:numId w:val="7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задачи на движение по реке, рассматривая разные системы отсчета.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Наглядная геометрия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фигуры</w:t>
      </w:r>
    </w:p>
    <w:p w:rsidR="006A402A" w:rsidRPr="00573A1E" w:rsidRDefault="006A402A" w:rsidP="0087182B">
      <w:pPr>
        <w:numPr>
          <w:ilvl w:val="0"/>
          <w:numId w:val="74"/>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Извлекать, интерпретировать и преобразовывать информацию о геометрических фигурах, представленную на чертежах;</w:t>
      </w:r>
    </w:p>
    <w:p w:rsidR="006A402A" w:rsidRPr="00573A1E" w:rsidRDefault="006A402A" w:rsidP="0087182B">
      <w:pPr>
        <w:numPr>
          <w:ilvl w:val="0"/>
          <w:numId w:val="74"/>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изображать изучаемые фигуры от руки и с помощью компьютерных инструментов.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Измерения и вычисления</w:t>
      </w:r>
    </w:p>
    <w:p w:rsidR="006A402A" w:rsidRPr="00573A1E" w:rsidRDefault="006A402A" w:rsidP="0087182B">
      <w:pPr>
        <w:numPr>
          <w:ilvl w:val="0"/>
          <w:numId w:val="7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измерение длин, расстояний, величин углов, с помощью инструментов для измерений длин и углов;</w:t>
      </w:r>
    </w:p>
    <w:p w:rsidR="006A402A" w:rsidRPr="00573A1E" w:rsidRDefault="006A402A" w:rsidP="0087182B">
      <w:pPr>
        <w:numPr>
          <w:ilvl w:val="0"/>
          <w:numId w:val="7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вычислять площади прямоугольников, квадратов, объемы прямоугольных параллелепипедов, кубов.</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7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вычислять расстояния на местности в стандартных ситуациях, площади участков прямоугольной формы, объемы комнат;</w:t>
      </w:r>
    </w:p>
    <w:p w:rsidR="006A402A" w:rsidRPr="00573A1E" w:rsidRDefault="006A402A" w:rsidP="0087182B">
      <w:pPr>
        <w:numPr>
          <w:ilvl w:val="0"/>
          <w:numId w:val="7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выполнять простейшие построения на местности, необходимые в реальной жизни; </w:t>
      </w:r>
    </w:p>
    <w:p w:rsidR="006A402A" w:rsidRPr="00573A1E" w:rsidRDefault="006A402A" w:rsidP="0087182B">
      <w:pPr>
        <w:numPr>
          <w:ilvl w:val="0"/>
          <w:numId w:val="7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оценивать размеры реальных объектов окружающего мира.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История математики</w:t>
      </w:r>
    </w:p>
    <w:p w:rsidR="006A402A" w:rsidRPr="00573A1E" w:rsidRDefault="006A402A" w:rsidP="0087182B">
      <w:pPr>
        <w:numPr>
          <w:ilvl w:val="0"/>
          <w:numId w:val="115"/>
        </w:numPr>
        <w:pBdr>
          <w:top w:val="nil"/>
          <w:left w:val="nil"/>
          <w:bottom w:val="nil"/>
          <w:right w:val="nil"/>
          <w:between w:val="nil"/>
        </w:pBdr>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Характеризовать вклад выдающихся математиков в развитие математики и иных научных областей.</w:t>
      </w:r>
    </w:p>
    <w:p w:rsidR="006A402A" w:rsidRPr="00573A1E" w:rsidRDefault="006A402A" w:rsidP="0087182B">
      <w:pPr>
        <w:pStyle w:val="3"/>
        <w:spacing w:after="0"/>
        <w:ind w:left="-142" w:firstLine="851"/>
        <w:jc w:val="both"/>
        <w:rPr>
          <w:sz w:val="22"/>
          <w:szCs w:val="22"/>
        </w:rPr>
      </w:pPr>
    </w:p>
    <w:p w:rsidR="006A402A" w:rsidRPr="00573A1E" w:rsidRDefault="006A402A" w:rsidP="0087182B">
      <w:pPr>
        <w:pStyle w:val="3"/>
        <w:spacing w:after="0"/>
        <w:ind w:left="-142" w:firstLine="851"/>
        <w:jc w:val="both"/>
        <w:rPr>
          <w:sz w:val="22"/>
          <w:szCs w:val="22"/>
        </w:rPr>
      </w:pPr>
      <w:bookmarkStart w:id="114" w:name="_4i7ojhp" w:colFirst="0" w:colLast="0"/>
      <w:bookmarkStart w:id="115" w:name="_Toc56193041"/>
      <w:bookmarkStart w:id="116" w:name="_Toc56208630"/>
      <w:bookmarkStart w:id="117" w:name="_Toc466930113"/>
      <w:bookmarkStart w:id="118" w:name="_Toc466984398"/>
      <w:bookmarkStart w:id="119" w:name="_Toc467858758"/>
      <w:bookmarkEnd w:id="114"/>
      <w:r w:rsidRPr="00573A1E">
        <w:rPr>
          <w:sz w:val="22"/>
          <w:szCs w:val="22"/>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115"/>
      <w:bookmarkEnd w:id="116"/>
      <w:bookmarkEnd w:id="117"/>
      <w:bookmarkEnd w:id="118"/>
      <w:bookmarkEnd w:id="119"/>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Элементы теории множеств и математической логики</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w:t>
      </w:r>
      <w:r w:rsidRPr="00573A1E">
        <w:rPr>
          <w:rFonts w:ascii="Times New Roman" w:eastAsia="Times New Roman" w:hAnsi="Times New Roman" w:cs="Times New Roman"/>
          <w:color w:val="000000"/>
          <w:vertAlign w:val="superscript"/>
        </w:rPr>
        <w:footnoteReference w:id="5"/>
      </w:r>
      <w:r w:rsidRPr="00573A1E">
        <w:rPr>
          <w:rFonts w:ascii="Times New Roman" w:eastAsia="Times New Roman" w:hAnsi="Times New Roman" w:cs="Times New Roman"/>
          <w:color w:val="000000"/>
        </w:rPr>
        <w:t xml:space="preserve"> понятиями: множество, элемент множества, подмножество, принадлежность;</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задавать множества перечислением их элементов;</w:t>
      </w:r>
    </w:p>
    <w:p w:rsidR="006A402A" w:rsidRPr="00573A1E" w:rsidRDefault="006A402A" w:rsidP="0087182B">
      <w:pPr>
        <w:numPr>
          <w:ilvl w:val="0"/>
          <w:numId w:val="36"/>
        </w:numPr>
        <w:pBdr>
          <w:top w:val="nil"/>
          <w:left w:val="nil"/>
          <w:bottom w:val="nil"/>
          <w:right w:val="nil"/>
          <w:between w:val="nil"/>
        </w:pBdr>
        <w:tabs>
          <w:tab w:val="left" w:pos="993"/>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находить пересечение, объединение, подмножество в простейших ситуациях;</w:t>
      </w:r>
    </w:p>
    <w:p w:rsidR="006A402A" w:rsidRPr="00573A1E" w:rsidRDefault="006A402A" w:rsidP="0087182B">
      <w:pPr>
        <w:numPr>
          <w:ilvl w:val="0"/>
          <w:numId w:val="36"/>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понятиями: определение, аксиома, теорема, доказательство;</w:t>
      </w:r>
    </w:p>
    <w:p w:rsidR="006A402A" w:rsidRPr="00573A1E" w:rsidRDefault="006A402A" w:rsidP="0087182B">
      <w:pPr>
        <w:numPr>
          <w:ilvl w:val="0"/>
          <w:numId w:val="36"/>
        </w:numPr>
        <w:pBdr>
          <w:top w:val="nil"/>
          <w:left w:val="nil"/>
          <w:bottom w:val="nil"/>
          <w:right w:val="nil"/>
          <w:between w:val="nil"/>
        </w:pBdr>
        <w:tabs>
          <w:tab w:val="left" w:pos="993"/>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приводить примеры и контрпримеры для подтверждения своих высказываний.</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графическое представление множеств для описания реальных процессов и явлений, при решении задач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Числа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свойства чисел и правила действий при выполнении вычислений;</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признаки делимости на 2, 5, 3, 9, 10 при выполнении вычислений и решении несложных задач;</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округление рациональных чисел в соответствии с правилами;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оценивать значение квадратного корня из положительного целого числа;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распознавать рациональные и иррациональные числа;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сравнивать числа.</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результаты вычислений при решении практических задач;</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сравнение чисел в реальных ситуациях;</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числовые выражения при решении практических задач и задач из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Тождественные преобразования</w:t>
      </w:r>
    </w:p>
    <w:p w:rsidR="006A402A" w:rsidRPr="00573A1E" w:rsidRDefault="006A402A" w:rsidP="0087182B">
      <w:pPr>
        <w:numPr>
          <w:ilvl w:val="0"/>
          <w:numId w:val="1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6A402A" w:rsidRPr="00573A1E" w:rsidRDefault="006A402A" w:rsidP="0087182B">
      <w:pPr>
        <w:numPr>
          <w:ilvl w:val="0"/>
          <w:numId w:val="1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несложные преобразования целых выражений: раскрывать скобки, приводить подобные слагаемые;</w:t>
      </w:r>
    </w:p>
    <w:p w:rsidR="006A402A" w:rsidRPr="00573A1E" w:rsidRDefault="006A402A" w:rsidP="0087182B">
      <w:pPr>
        <w:numPr>
          <w:ilvl w:val="0"/>
          <w:numId w:val="1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6A402A" w:rsidRPr="00573A1E" w:rsidRDefault="006A402A" w:rsidP="0087182B">
      <w:pPr>
        <w:numPr>
          <w:ilvl w:val="0"/>
          <w:numId w:val="1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несложные преобразования дробно-линейных выражений и выражений с квадратными корнями.</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4"/>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понимать смысл записи числа в стандартном виде; </w:t>
      </w:r>
    </w:p>
    <w:p w:rsidR="006A402A" w:rsidRPr="00573A1E" w:rsidRDefault="006A402A" w:rsidP="0087182B">
      <w:pPr>
        <w:numPr>
          <w:ilvl w:val="0"/>
          <w:numId w:val="34"/>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понятием «стандартная запись числа».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Уравнения и неравенства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проверять справедливость числовых равенств и неравенств;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линейные неравенства и несложные неравенства, сводящиеся к линейным;</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системы несложных линейных уравнений, неравенств;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проверять, является ли данное число решением уравнения (неравенства);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квадратные уравнения по формуле корней квадратного уравнения;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изображать решения неравенств и их систем на числовой прямой.</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и решать линейные уравнения при решении задач, возникающих в других учебных предметах.</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Функции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Находить значение функции по заданному значению аргумента;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находить значение аргумента по заданному значению функции в несложных ситуациях;</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положение точки по ее координатам, координаты точки по ее положению на координатной плоскости;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по графику находить область определения, множество значений, нули функции, промежутки знака постоянства, промежутки возрастания и убывания, наибольшее и наименьшее значения функции;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строить график линейной функции;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проверять, является ли данный график графиком заданной функции (линейной, квадратичной, обратной пропорциональности);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приближенные значения координат точки пересечения графиков функций;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понятиями: последовательность, арифметическая прогрессия, геометрическая прогрессия;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на прогрессии, в которых ответ может быть получен непосредственным подсчетом без применения формул.</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свойства линейной функции и ее график при решении задач из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Статистика и теория вероятностей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Иметь представление о статистических характеристиках, вероятности случайного события, комбинаторных задачах;</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простейшие комбинаторные задачи методом прямого и организованного перебора;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представлять данные в виде таблиц, диаграмм, графиков;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читать информацию, представленную в виде таблицы, диаграммы, графика;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основные статистические характеристики числовых наборов;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вероятность события в простейших случаях;</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иметь представление о роли закона больших чисел в массовых явлениях.</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количество возможных вариантов методом перебора;</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иметь представление о роли практически достоверных и маловероятных событий;</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сравнивать основные статистические характеристики, полученные в процессе решения прикладной задачи, изучения реального явления;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вероятность реальных событий и явлений в несложных ситуациях.</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Текстовые задачи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несложные сюжетные задачи разных типов на все арифметические действия;</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осуществлять способ поиска решения задачи, в котором рассуждение строится от условия к требованию или от требования к условию;</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составлять план решения задачи;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выделять этапы решения задачи;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интерпретировать вычислительные результаты в задаче, исследовать полученное решение задачи;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знать различие скоростей объекта в стоячей воде, против течения и по течению реки;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на нахождение части числа и числа по его части;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разных типов (на работу, на покупки, на движение), связывающих три величины, выделять эти величины и отношения между ними;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находить процент от числа, число по проценту от него, находить процентное снижение или процентное повышение величины;</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решать несложные логические задачи методом рассуждений.</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16"/>
        </w:numPr>
        <w:tabs>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выдвигать гипотезы о возможных предельных значениях искомых в задаче величин (делать прикидку).</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фигуры</w:t>
      </w:r>
    </w:p>
    <w:p w:rsidR="006A402A" w:rsidRPr="00573A1E" w:rsidRDefault="006A402A" w:rsidP="0087182B">
      <w:pPr>
        <w:numPr>
          <w:ilvl w:val="0"/>
          <w:numId w:val="1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понятиями геометрических фигур;</w:t>
      </w:r>
    </w:p>
    <w:p w:rsidR="006A402A" w:rsidRPr="00573A1E" w:rsidRDefault="006A402A" w:rsidP="0087182B">
      <w:pPr>
        <w:numPr>
          <w:ilvl w:val="0"/>
          <w:numId w:val="1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извлекать информацию о геометрических фигурах, представленную на чертежах в явном виде;</w:t>
      </w:r>
    </w:p>
    <w:p w:rsidR="006A402A" w:rsidRPr="00573A1E" w:rsidRDefault="006A402A" w:rsidP="0087182B">
      <w:pPr>
        <w:numPr>
          <w:ilvl w:val="0"/>
          <w:numId w:val="1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для решения задач геометрические факты, если условия их применения заданы в явной форме;</w:t>
      </w:r>
    </w:p>
    <w:p w:rsidR="006A402A" w:rsidRPr="00573A1E" w:rsidRDefault="006A402A" w:rsidP="0087182B">
      <w:pPr>
        <w:numPr>
          <w:ilvl w:val="0"/>
          <w:numId w:val="1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color w:val="000000"/>
        </w:rPr>
        <w:t xml:space="preserve">решать задачи на нахождение геометрических величин по образцам или алгоритмам. </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В повседневной жизни и при изучении других предметов:</w:t>
      </w:r>
    </w:p>
    <w:p w:rsidR="006A402A" w:rsidRPr="00573A1E" w:rsidRDefault="006A402A" w:rsidP="0087182B">
      <w:pPr>
        <w:numPr>
          <w:ilvl w:val="0"/>
          <w:numId w:val="14"/>
        </w:numPr>
        <w:tabs>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Отношения</w:t>
      </w:r>
    </w:p>
    <w:p w:rsidR="006A402A" w:rsidRPr="00573A1E" w:rsidRDefault="006A402A" w:rsidP="0087182B">
      <w:pPr>
        <w:numPr>
          <w:ilvl w:val="0"/>
          <w:numId w:val="33"/>
        </w:numPr>
        <w:tabs>
          <w:tab w:val="left" w:pos="34"/>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3"/>
        </w:numPr>
        <w:pBdr>
          <w:top w:val="nil"/>
          <w:left w:val="nil"/>
          <w:bottom w:val="nil"/>
          <w:right w:val="nil"/>
          <w:between w:val="nil"/>
        </w:pBdr>
        <w:tabs>
          <w:tab w:val="left" w:pos="34"/>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отношения для решения простейших задач, возникающих в реальной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Измерения и вычисления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измерение длин, расстояний, величин углов, с помощью инструментов для измерений длин и углов;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теорему Пифагора, базовые тригонометрические соотношения для вычисления длин, расстояний, площадей в простейших случаях.</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12"/>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построения</w:t>
      </w:r>
    </w:p>
    <w:p w:rsidR="006A402A" w:rsidRPr="00573A1E" w:rsidRDefault="006A402A" w:rsidP="0087182B">
      <w:pPr>
        <w:numPr>
          <w:ilvl w:val="0"/>
          <w:numId w:val="8"/>
        </w:numPr>
        <w:tabs>
          <w:tab w:val="left" w:pos="0"/>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Изображать типовые плоские фигуры и фигуры в пространстве от руки и с помощью инструментов.</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В повседневной жизни и при изучении других предметов:</w:t>
      </w:r>
    </w:p>
    <w:p w:rsidR="006A402A" w:rsidRPr="00573A1E" w:rsidRDefault="006A402A" w:rsidP="0087182B">
      <w:pPr>
        <w:numPr>
          <w:ilvl w:val="0"/>
          <w:numId w:val="8"/>
        </w:numPr>
        <w:tabs>
          <w:tab w:val="left" w:pos="0"/>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выполнять простейшие построения на местности, необходимые в реальной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преобразования</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Строить фигуру, симметричную данной фигуре относительно оси и точки.</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распознавать движение объектов в окружающем мире;</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распознавать симметричные фигуры в окружающем мире.</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Векторы и координаты на плоскости</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на базовом уровне понятиями вектор, сумма векторов</w:t>
      </w:r>
      <w:r w:rsidRPr="00573A1E">
        <w:rPr>
          <w:rFonts w:ascii="Times New Roman" w:eastAsia="Times New Roman" w:hAnsi="Times New Roman" w:cs="Times New Roman"/>
          <w:i/>
          <w:color w:val="000000"/>
        </w:rPr>
        <w:t xml:space="preserve">, </w:t>
      </w:r>
      <w:r w:rsidRPr="00573A1E">
        <w:rPr>
          <w:rFonts w:ascii="Times New Roman" w:eastAsia="Times New Roman" w:hAnsi="Times New Roman" w:cs="Times New Roman"/>
          <w:color w:val="000000"/>
        </w:rPr>
        <w:t>произведение вектора на число, координаты на плоскости;</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приближенно координаты точки по ее изображению на координатной плоскости.</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векторы для решения простейших задач на определение скорости относительного движения.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История математики</w:t>
      </w:r>
    </w:p>
    <w:p w:rsidR="006A402A" w:rsidRPr="00573A1E" w:rsidRDefault="006A402A" w:rsidP="0087182B">
      <w:pPr>
        <w:numPr>
          <w:ilvl w:val="0"/>
          <w:numId w:val="17"/>
        </w:numPr>
        <w:tabs>
          <w:tab w:val="left" w:pos="34"/>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Описывать отдельные выдающиеся результаты, полученные в ходе развития математики как науки;</w:t>
      </w:r>
    </w:p>
    <w:p w:rsidR="006A402A" w:rsidRPr="00573A1E" w:rsidRDefault="006A402A" w:rsidP="0087182B">
      <w:pPr>
        <w:numPr>
          <w:ilvl w:val="0"/>
          <w:numId w:val="17"/>
        </w:numPr>
        <w:tabs>
          <w:tab w:val="left" w:pos="34"/>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знать примеры математических открытий и их авторов, в связи с отечественной и всемирной историей;</w:t>
      </w:r>
    </w:p>
    <w:p w:rsidR="006A402A" w:rsidRPr="00573A1E" w:rsidRDefault="006A402A" w:rsidP="0087182B">
      <w:pPr>
        <w:numPr>
          <w:ilvl w:val="0"/>
          <w:numId w:val="17"/>
        </w:numPr>
        <w:tabs>
          <w:tab w:val="left" w:pos="34"/>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понимать роль математики в развитии России.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Методы математики </w:t>
      </w:r>
    </w:p>
    <w:p w:rsidR="006A402A" w:rsidRPr="00573A1E" w:rsidRDefault="006A402A" w:rsidP="0087182B">
      <w:pPr>
        <w:numPr>
          <w:ilvl w:val="0"/>
          <w:numId w:val="17"/>
        </w:numPr>
        <w:tabs>
          <w:tab w:val="left" w:pos="34"/>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Выбирать подходящий изученный метод для решения изученных типов математических задач;</w:t>
      </w:r>
    </w:p>
    <w:p w:rsidR="006A402A" w:rsidRPr="00573A1E" w:rsidRDefault="006A402A" w:rsidP="0087182B">
      <w:pPr>
        <w:numPr>
          <w:ilvl w:val="0"/>
          <w:numId w:val="17"/>
        </w:numPr>
        <w:tabs>
          <w:tab w:val="left" w:pos="34"/>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Приводить примеры математических закономерностей в окружающей действительности и произведениях искусства.</w:t>
      </w:r>
    </w:p>
    <w:p w:rsidR="006A402A" w:rsidRPr="00573A1E" w:rsidRDefault="006A402A" w:rsidP="0087182B">
      <w:pPr>
        <w:pStyle w:val="3"/>
        <w:spacing w:after="0"/>
        <w:ind w:left="-142" w:firstLine="851"/>
        <w:jc w:val="both"/>
        <w:rPr>
          <w:sz w:val="22"/>
          <w:szCs w:val="22"/>
        </w:rPr>
      </w:pPr>
      <w:bookmarkStart w:id="120" w:name="_2xcytpi" w:colFirst="0" w:colLast="0"/>
      <w:bookmarkEnd w:id="120"/>
    </w:p>
    <w:p w:rsidR="006A402A" w:rsidRPr="00573A1E" w:rsidRDefault="006A402A" w:rsidP="0087182B">
      <w:pPr>
        <w:pStyle w:val="3"/>
        <w:spacing w:after="0"/>
        <w:ind w:left="-142" w:firstLine="851"/>
        <w:jc w:val="both"/>
        <w:rPr>
          <w:sz w:val="22"/>
          <w:szCs w:val="22"/>
        </w:rPr>
      </w:pPr>
      <w:bookmarkStart w:id="121" w:name="_Toc56193042"/>
      <w:bookmarkStart w:id="122" w:name="_Toc56208631"/>
      <w:bookmarkStart w:id="123" w:name="_Toc466930114"/>
      <w:bookmarkStart w:id="124" w:name="_Toc466984399"/>
      <w:bookmarkStart w:id="125" w:name="_Toc467858759"/>
      <w:r w:rsidRPr="00573A1E">
        <w:rPr>
          <w:sz w:val="22"/>
          <w:szCs w:val="22"/>
        </w:rPr>
        <w:t>Выпускник получит возможность научиться в 7-9 классах для обеспечения возможности успешного продолжения образования на базовом и углубленном уровнях</w:t>
      </w:r>
      <w:bookmarkEnd w:id="121"/>
      <w:bookmarkEnd w:id="122"/>
      <w:bookmarkEnd w:id="123"/>
      <w:bookmarkEnd w:id="124"/>
      <w:bookmarkEnd w:id="125"/>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Элементы теории множеств и математической логики</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w:t>
      </w:r>
      <w:r w:rsidRPr="00573A1E">
        <w:rPr>
          <w:rFonts w:ascii="Times New Roman" w:eastAsia="Times New Roman" w:hAnsi="Times New Roman" w:cs="Times New Roman"/>
          <w:i/>
          <w:color w:val="000000"/>
          <w:vertAlign w:val="superscript"/>
        </w:rPr>
        <w:footnoteReference w:id="6"/>
      </w:r>
      <w:r w:rsidRPr="00573A1E">
        <w:rPr>
          <w:rFonts w:ascii="Times New Roman" w:eastAsia="Times New Roman" w:hAnsi="Times New Roman" w:cs="Times New Roman"/>
          <w:i/>
          <w:color w:val="000000"/>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изображать множества и отношение множеств с помощью кругов Эйлера;</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определять принадлежность элемента множеству, объединению и пересечению множеств; </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задавать множество с помощью перечисления элементов, словесного описания;</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строить высказывания, отрицания высказываний.</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строить цепочки умозаключений на основе использования правил логики;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множества, операции с множествами, их графическое представление для описания реальных процессов и явлений.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Числа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и объяснять смысл позиционной записи натурального числа;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вычисления, в том числе с использованием приемов рациональных вычислений;</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округление рациональных чисел с заданной точностью;</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сравнивать рациональные и иррациональные числа;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представлять рациональное число в виде десятичной дроби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упорядочивать числа, записанные в виде обыкновенной и десятичной дроби;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находить НОД и НОК чисел и использовать их при решении задач.</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правила приближенных вычислений при решении практических задач и решении задач других учебных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сравнение результатов вычислений при решении практических задач, в том числе приближенных вычислений;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составлять и оценивать числовые выражения при решении практических задач и задач из других учебных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записывать и округлять числовые значения реальных величин с использованием разных систем измерения.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Тождественные преобразования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степени с натуральным показателем, степени с целым отрицательным показателем;</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выделять квадрат суммы и разности одночленов;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раскладывать на множители квадратный   трехчлен;</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преобразования выражений, содержащих квадратные корни;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выделять квадрат суммы или разности двучлена в выражениях, содержащих квадратные корни;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преобразования выражений, содержащих модуль.</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19"/>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преобразования и действия с числами, записанными в стандартном виде;</w:t>
      </w:r>
    </w:p>
    <w:p w:rsidR="006A402A" w:rsidRPr="00573A1E" w:rsidRDefault="006A402A" w:rsidP="0087182B">
      <w:pPr>
        <w:numPr>
          <w:ilvl w:val="0"/>
          <w:numId w:val="19"/>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преобразования алгебраических выражений при решении задач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Уравнения и неравенства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линейные уравнения и уравнения, сводимые к линейным с помощью тождественных преобразований;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квадратные уравнения и уравнения, сводимые к квадратным с помощью тождественных преобразований;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дробно-линейные уравнения;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решать простейшие иррациональные уравнения вида </w:t>
      </w:r>
      <w:r w:rsidRPr="00573A1E">
        <w:rPr>
          <w:rFonts w:ascii="Times New Roman" w:eastAsia="Times New Roman" w:hAnsi="Times New Roman" w:cs="Times New Roman"/>
          <w:i/>
          <w:noProof/>
          <w:color w:val="000000"/>
          <w:vertAlign w:val="subscript"/>
        </w:rPr>
        <w:drawing>
          <wp:inline distT="0" distB="0" distL="114300" distR="114300">
            <wp:extent cx="742950" cy="285750"/>
            <wp:effectExtent l="0" t="0" r="0" b="0"/>
            <wp:docPr id="38"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8" cstate="print"/>
                    <a:srcRect/>
                    <a:stretch>
                      <a:fillRect/>
                    </a:stretch>
                  </pic:blipFill>
                  <pic:spPr>
                    <a:xfrm>
                      <a:off x="0" y="0"/>
                      <a:ext cx="742950" cy="285750"/>
                    </a:xfrm>
                    <a:prstGeom prst="rect">
                      <a:avLst/>
                    </a:prstGeom>
                    <a:ln/>
                  </pic:spPr>
                </pic:pic>
              </a:graphicData>
            </a:graphic>
          </wp:inline>
        </w:drawing>
      </w:r>
      <w:r w:rsidRPr="00573A1E">
        <w:rPr>
          <w:rFonts w:ascii="Times New Roman" w:eastAsia="Times New Roman" w:hAnsi="Times New Roman" w:cs="Times New Roman"/>
          <w:i/>
          <w:color w:val="000000"/>
        </w:rPr>
        <w:t xml:space="preserve">, </w:t>
      </w:r>
      <w:r w:rsidRPr="00573A1E">
        <w:rPr>
          <w:rFonts w:ascii="Times New Roman" w:eastAsia="Times New Roman" w:hAnsi="Times New Roman" w:cs="Times New Roman"/>
          <w:i/>
          <w:noProof/>
          <w:color w:val="000000"/>
          <w:vertAlign w:val="subscript"/>
        </w:rPr>
        <w:drawing>
          <wp:inline distT="0" distB="0" distL="114300" distR="114300">
            <wp:extent cx="1095375" cy="285750"/>
            <wp:effectExtent l="0" t="0" r="0" b="0"/>
            <wp:docPr id="4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cstate="print"/>
                    <a:srcRect/>
                    <a:stretch>
                      <a:fillRect/>
                    </a:stretch>
                  </pic:blipFill>
                  <pic:spPr>
                    <a:xfrm>
                      <a:off x="0" y="0"/>
                      <a:ext cx="1095375" cy="285750"/>
                    </a:xfrm>
                    <a:prstGeom prst="rect">
                      <a:avLst/>
                    </a:prstGeom>
                    <a:ln/>
                  </pic:spPr>
                </pic:pic>
              </a:graphicData>
            </a:graphic>
          </wp:inline>
        </w:drawing>
      </w:r>
      <w:r w:rsidRPr="00573A1E">
        <w:rPr>
          <w:rFonts w:ascii="Times New Roman" w:eastAsia="Times New Roman" w:hAnsi="Times New Roman" w:cs="Times New Roman"/>
          <w:i/>
          <w:color w:val="000000"/>
        </w:rPr>
        <w:t>;</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решать уравнения вида </w:t>
      </w:r>
      <w:r w:rsidRPr="00573A1E">
        <w:rPr>
          <w:rFonts w:ascii="Times New Roman" w:eastAsia="Times New Roman" w:hAnsi="Times New Roman" w:cs="Times New Roman"/>
          <w:i/>
          <w:noProof/>
          <w:color w:val="000000"/>
          <w:vertAlign w:val="subscript"/>
        </w:rPr>
        <w:drawing>
          <wp:inline distT="0" distB="0" distL="114300" distR="114300">
            <wp:extent cx="457200" cy="276225"/>
            <wp:effectExtent l="0" t="0" r="0" b="0"/>
            <wp:docPr id="39"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0" cstate="print"/>
                    <a:srcRect/>
                    <a:stretch>
                      <a:fillRect/>
                    </a:stretch>
                  </pic:blipFill>
                  <pic:spPr>
                    <a:xfrm>
                      <a:off x="0" y="0"/>
                      <a:ext cx="457200" cy="276225"/>
                    </a:xfrm>
                    <a:prstGeom prst="rect">
                      <a:avLst/>
                    </a:prstGeom>
                    <a:ln/>
                  </pic:spPr>
                </pic:pic>
              </a:graphicData>
            </a:graphic>
          </wp:inline>
        </w:drawing>
      </w:r>
      <w:r w:rsidRPr="00573A1E">
        <w:rPr>
          <w:rFonts w:ascii="Times New Roman" w:eastAsia="Times New Roman" w:hAnsi="Times New Roman" w:cs="Times New Roman"/>
          <w:i/>
          <w:color w:val="000000"/>
        </w:rPr>
        <w:t>;</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уравнения способом разложения на множители и замены переменной;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метод интервалов для решения целых и дробно-рациональных неравенств;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линейные уравнения и неравенства с параметрами;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несложные квадратные уравнения с параметром;</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несложные системы линейных уравнений с параметрами;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несложные уравнения в целых числах.</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Функции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четность/нечетность функции;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строить графики линейной, квадратичной функций, обратной пропорциональности, функции вида: </w:t>
      </w:r>
      <w:r w:rsidRPr="00573A1E">
        <w:rPr>
          <w:rFonts w:ascii="Times New Roman" w:eastAsia="Times New Roman" w:hAnsi="Times New Roman" w:cs="Times New Roman"/>
          <w:i/>
          <w:noProof/>
          <w:color w:val="000000"/>
          <w:vertAlign w:val="subscript"/>
        </w:rPr>
        <w:drawing>
          <wp:inline distT="0" distB="0" distL="114300" distR="114300">
            <wp:extent cx="819150" cy="361950"/>
            <wp:effectExtent l="0" t="0" r="0" b="0"/>
            <wp:docPr id="42"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11" cstate="print"/>
                    <a:srcRect/>
                    <a:stretch>
                      <a:fillRect/>
                    </a:stretch>
                  </pic:blipFill>
                  <pic:spPr>
                    <a:xfrm>
                      <a:off x="0" y="0"/>
                      <a:ext cx="819150" cy="361950"/>
                    </a:xfrm>
                    <a:prstGeom prst="rect">
                      <a:avLst/>
                    </a:prstGeom>
                    <a:ln/>
                  </pic:spPr>
                </pic:pic>
              </a:graphicData>
            </a:graphic>
          </wp:inline>
        </w:drawing>
      </w:r>
      <w:r w:rsidRPr="00573A1E">
        <w:rPr>
          <w:rFonts w:ascii="Times New Roman" w:eastAsia="Times New Roman" w:hAnsi="Times New Roman" w:cs="Times New Roman"/>
          <w:i/>
          <w:color w:val="000000"/>
        </w:rPr>
        <w:t xml:space="preserve">, </w:t>
      </w:r>
      <w:r w:rsidRPr="00573A1E">
        <w:rPr>
          <w:rFonts w:ascii="Times New Roman" w:eastAsia="Times New Roman" w:hAnsi="Times New Roman" w:cs="Times New Roman"/>
          <w:i/>
          <w:noProof/>
          <w:color w:val="000000"/>
          <w:vertAlign w:val="subscript"/>
        </w:rPr>
        <w:drawing>
          <wp:inline distT="0" distB="0" distL="114300" distR="114300">
            <wp:extent cx="552450" cy="180975"/>
            <wp:effectExtent l="0" t="0" r="0" b="0"/>
            <wp:docPr id="41"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2" cstate="print"/>
                    <a:srcRect/>
                    <a:stretch>
                      <a:fillRect/>
                    </a:stretch>
                  </pic:blipFill>
                  <pic:spPr>
                    <a:xfrm>
                      <a:off x="0" y="0"/>
                      <a:ext cx="552450" cy="180975"/>
                    </a:xfrm>
                    <a:prstGeom prst="rect">
                      <a:avLst/>
                    </a:prstGeom>
                    <a:ln/>
                  </pic:spPr>
                </pic:pic>
              </a:graphicData>
            </a:graphic>
          </wp:inline>
        </w:drawing>
      </w:r>
      <w:r w:rsidRPr="00573A1E">
        <w:rPr>
          <w:rFonts w:ascii="Times New Roman" w:eastAsia="Times New Roman" w:hAnsi="Times New Roman" w:cs="Times New Roman"/>
          <w:b/>
          <w:i/>
          <w:color w:val="000000"/>
        </w:rPr>
        <w:t>,</w:t>
      </w:r>
      <w:r w:rsidRPr="00573A1E">
        <w:rPr>
          <w:rFonts w:ascii="Times New Roman" w:eastAsia="Times New Roman" w:hAnsi="Times New Roman" w:cs="Times New Roman"/>
          <w:i/>
          <w:noProof/>
          <w:color w:val="000000"/>
          <w:vertAlign w:val="subscript"/>
        </w:rPr>
        <w:drawing>
          <wp:inline distT="0" distB="0" distL="114300" distR="114300">
            <wp:extent cx="457200" cy="180975"/>
            <wp:effectExtent l="0" t="0" r="0" b="0"/>
            <wp:docPr id="44"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3" cstate="print"/>
                    <a:srcRect/>
                    <a:stretch>
                      <a:fillRect/>
                    </a:stretch>
                  </pic:blipFill>
                  <pic:spPr>
                    <a:xfrm>
                      <a:off x="0" y="0"/>
                      <a:ext cx="457200" cy="180975"/>
                    </a:xfrm>
                    <a:prstGeom prst="rect">
                      <a:avLst/>
                    </a:prstGeom>
                    <a:ln/>
                  </pic:spPr>
                </pic:pic>
              </a:graphicData>
            </a:graphic>
          </wp:inline>
        </w:drawing>
      </w:r>
      <w:r w:rsidRPr="00573A1E">
        <w:rPr>
          <w:rFonts w:ascii="Times New Roman" w:eastAsia="Times New Roman" w:hAnsi="Times New Roman" w:cs="Times New Roman"/>
          <w:i/>
          <w:noProof/>
          <w:color w:val="000000"/>
          <w:vertAlign w:val="subscript"/>
        </w:rPr>
        <w:drawing>
          <wp:inline distT="0" distB="0" distL="0" distR="0">
            <wp:extent cx="478155" cy="245110"/>
            <wp:effectExtent l="0" t="0" r="0" b="0"/>
            <wp:docPr id="43"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14" cstate="print"/>
                    <a:srcRect/>
                    <a:stretch>
                      <a:fillRect/>
                    </a:stretch>
                  </pic:blipFill>
                  <pic:spPr>
                    <a:xfrm>
                      <a:off x="0" y="0"/>
                      <a:ext cx="478155" cy="245110"/>
                    </a:xfrm>
                    <a:prstGeom prst="rect">
                      <a:avLst/>
                    </a:prstGeom>
                    <a:ln/>
                  </pic:spPr>
                </pic:pic>
              </a:graphicData>
            </a:graphic>
          </wp:inline>
        </w:drawing>
      </w:r>
      <w:r w:rsidRPr="00573A1E">
        <w:rPr>
          <w:rFonts w:ascii="Times New Roman" w:eastAsia="Times New Roman" w:hAnsi="Times New Roman" w:cs="Times New Roman"/>
          <w:i/>
          <w:color w:val="000000"/>
        </w:rPr>
        <w:t xml:space="preserve">, </w:t>
      </w:r>
      <w:r w:rsidRPr="00573A1E">
        <w:rPr>
          <w:rFonts w:ascii="Times New Roman" w:eastAsia="Times New Roman" w:hAnsi="Times New Roman" w:cs="Times New Roman"/>
          <w:i/>
          <w:noProof/>
          <w:color w:val="000000"/>
          <w:vertAlign w:val="subscript"/>
        </w:rPr>
        <w:drawing>
          <wp:inline distT="0" distB="0" distL="114300" distR="114300">
            <wp:extent cx="361950" cy="180975"/>
            <wp:effectExtent l="0" t="0" r="0" b="0"/>
            <wp:docPr id="46"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5" cstate="print"/>
                    <a:srcRect/>
                    <a:stretch>
                      <a:fillRect/>
                    </a:stretch>
                  </pic:blipFill>
                  <pic:spPr>
                    <a:xfrm>
                      <a:off x="0" y="0"/>
                      <a:ext cx="361950" cy="180975"/>
                    </a:xfrm>
                    <a:prstGeom prst="rect">
                      <a:avLst/>
                    </a:prstGeom>
                    <a:ln/>
                  </pic:spPr>
                </pic:pic>
              </a:graphicData>
            </a:graphic>
          </wp:inline>
        </w:drawing>
      </w:r>
      <w:r w:rsidRPr="00573A1E">
        <w:rPr>
          <w:rFonts w:ascii="Times New Roman" w:eastAsia="Times New Roman" w:hAnsi="Times New Roman" w:cs="Times New Roman"/>
          <w:i/>
          <w:color w:val="000000"/>
        </w:rPr>
        <w:t>;</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на примере квадратичной функции, использовать преобразования графика функции y=f(x) для построения графиков функций </w:t>
      </w:r>
      <w:r w:rsidRPr="00573A1E">
        <w:rPr>
          <w:rFonts w:ascii="Times New Roman" w:eastAsia="Times New Roman" w:hAnsi="Times New Roman" w:cs="Times New Roman"/>
          <w:i/>
          <w:noProof/>
          <w:color w:val="000000"/>
          <w:vertAlign w:val="subscript"/>
        </w:rPr>
        <w:drawing>
          <wp:inline distT="0" distB="0" distL="114300" distR="114300">
            <wp:extent cx="1085850" cy="180975"/>
            <wp:effectExtent l="0" t="0" r="0" b="0"/>
            <wp:docPr id="45"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6" cstate="print"/>
                    <a:srcRect/>
                    <a:stretch>
                      <a:fillRect/>
                    </a:stretch>
                  </pic:blipFill>
                  <pic:spPr>
                    <a:xfrm>
                      <a:off x="0" y="0"/>
                      <a:ext cx="1085850" cy="180975"/>
                    </a:xfrm>
                    <a:prstGeom prst="rect">
                      <a:avLst/>
                    </a:prstGeom>
                    <a:ln/>
                  </pic:spPr>
                </pic:pic>
              </a:graphicData>
            </a:graphic>
          </wp:inline>
        </w:drawing>
      </w:r>
      <w:r w:rsidRPr="00573A1E">
        <w:rPr>
          <w:rFonts w:ascii="Times New Roman" w:eastAsia="Times New Roman" w:hAnsi="Times New Roman" w:cs="Times New Roman"/>
          <w:i/>
          <w:color w:val="000000"/>
        </w:rPr>
        <w:t xml:space="preserve">;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исследовать функцию по ее графику;</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находить множество значений, нули, промежутки знакопостоянства, монотонности квадратичной функции;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последовательность, арифметическая прогрессия, геометрическая прогрессия;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задачи на арифметическую и геометрическую прогрессию.</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иллюстрировать с помощью графика реальную зависимость или процесс по их характеристикам;</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свойства и график квадратичной функции при решении задач из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Текстовые задачи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простые и сложные задачи разных типов, а также задачи повышенной трудности;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разные краткие записи как модели текстов сложных задач для построения поисковой схемы и решения задач;</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различать модель текста и модель решения задачи, конструировать к одной модели решения несложной задачи разные модели текста задачи;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знать и применять оба способа поиска решения задач (от требования к условию и от условия к требованию);</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моделировать рассуждения при поиске решения задач с помощью граф-схемы;</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выделять этапы решения задачи и содержание каждого этапа;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анализировать затруднения при решении задач;</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различные преобразования предложенной задачи, конструировать новые задачи из данной, в том числе обратные;</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интерпретировать вычислительные результаты в задаче, исследовать полученное решение задачи;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исследовать всевозможные ситуации при решении задач на движение по реке, рассматривать разные системы отсчета;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решать разнообразные задачи «на части», </w:t>
      </w:r>
    </w:p>
    <w:p w:rsidR="006A402A" w:rsidRPr="00573A1E" w:rsidRDefault="006A402A" w:rsidP="0087182B">
      <w:pPr>
        <w:numPr>
          <w:ilvl w:val="0"/>
          <w:numId w:val="35"/>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6A402A" w:rsidRPr="00573A1E" w:rsidRDefault="006A402A" w:rsidP="0087182B">
      <w:pPr>
        <w:numPr>
          <w:ilvl w:val="0"/>
          <w:numId w:val="35"/>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владеть основными методами решения задач на смеси, сплавы, концентрации;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задачи на проценты, в том числе, сложные проценты с обоснованием, используя разные способы;</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логические задачи разными способами, в том числе, с двумя блоками и с тремя блоками данных с помощью таблиц;</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задачи по комбинаторике и теории вероятностей на основе использования изученных методов и обосновывать решение;</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несложные задачи по математической статистике;</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и конструировать задачи на основе рассмотрения реальных ситуаций, в которых не требуется точный вычислительный результат;</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задачи на движение по реке, рассматривая разные системы отсчета.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Статистика и теория вероятностей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извлекать информацию, представленную в таблицах, на диаграммах, графиках;</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составлять таблицы, строить диаграммы и графики на основе данных;</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факториал числа, перестановки и сочетания, треугольник Паскаля;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правило произведения при решении комбинаторных задач;</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представлять информацию с помощью кругов Эйлера;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решать задачи на вычисление вероятности с подсчетом количества вариантов с помощью комбинаторики.</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оценивать вероятность реальных событий и явлений.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фигуры</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Оперировать понятиями геометрических фигур;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извлекать, интерпретировать и преобразовывать информацию о геометрических фигурах, представленную на чертежах;</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применять геометрические факты для решения задач, в том числе, предполагающих несколько шагов решения;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формулировать в простейших случаях свойства и признаки фигур;</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доказывать геометрические утверждения;</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владеть стандартной классификацией плоских фигур (треугольников и четырехугольников).</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свойства геометрических фигур для решения задач практического характера и задач из смежных дисциплин.</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Отношения</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теорему Фалеса и теорему о пропорциональных отрезках при решении задач;</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характеризовать взаимное расположение прямой и окружности, двух окружностей.</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отношения для решения задач, возникающих в реальной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Измерения и вычисления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представлениями о длине, площади, объеме как величинами. 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проводить простые вычисления на объемных телах;</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b/>
          <w:color w:val="000000"/>
        </w:rPr>
      </w:pPr>
      <w:r w:rsidRPr="00573A1E">
        <w:rPr>
          <w:rFonts w:ascii="Times New Roman" w:eastAsia="Times New Roman" w:hAnsi="Times New Roman" w:cs="Times New Roman"/>
          <w:i/>
          <w:color w:val="000000"/>
        </w:rPr>
        <w:t xml:space="preserve">формулировать задачи на вычисление длин, площадей и объемов и решать их. </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проводить вычисления на местности;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формулы при вычислениях в смежных учебных предметах, в окружающей действительности.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построения</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Изображать геометрические фигуры по текстовому и символьному описанию;</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свободно оперировать чертежными инструментами в несложных случаях,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изображать типовые плоские фигуры и объемные тела с помощью простейших компьютерных инструментов.</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выполнять простейшие построения на местности, необходимые в реальной жизни;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оценивать размеры реальных объектов окружающего мира.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Преобразования</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строить фигуру, подобную данной, пользоваться свойствами подобия для обоснования свойств фигур;</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свойства движений для проведения простейших обоснований свойств фигур.</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свойства движений и применять подобие для построений и вычислений.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Векторы и координаты на плоскости</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векторы и координаты для решения геометрических задач на вычисление длин, углов.</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понятия векторов и координат для решения задач по физике, географии и другим учебным предметам.</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История математики</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Характеризовать вклад выдающихся математиков в развитие математики и иных научных областей;</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понимать роль математики в развитии России.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Методы математики</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Используя изученные методы, проводить доказательство, выполнять опровержение;</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выбирать изученные методы и их комбинации для решения математических задач;</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использовать математические знания для описания закономерностей в окружающей действительности и произведениях искусства;</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i/>
        </w:rPr>
      </w:pPr>
      <w:r w:rsidRPr="00573A1E">
        <w:rPr>
          <w:rFonts w:ascii="Times New Roman" w:eastAsia="Times New Roman" w:hAnsi="Times New Roman" w:cs="Times New Roman"/>
          <w:i/>
        </w:rPr>
        <w:t>применять простейшие программные средства и электронно-коммуникационные системы при решении математических задач.</w:t>
      </w:r>
    </w:p>
    <w:p w:rsidR="006A402A" w:rsidRPr="00573A1E" w:rsidRDefault="006A402A" w:rsidP="0087182B">
      <w:pPr>
        <w:pStyle w:val="3"/>
        <w:spacing w:after="0"/>
        <w:ind w:left="-142" w:firstLine="851"/>
        <w:jc w:val="both"/>
        <w:rPr>
          <w:sz w:val="22"/>
          <w:szCs w:val="22"/>
        </w:rPr>
      </w:pPr>
      <w:bookmarkStart w:id="126" w:name="_1ci93xb" w:colFirst="0" w:colLast="0"/>
      <w:bookmarkStart w:id="127" w:name="_Toc56193043"/>
      <w:bookmarkStart w:id="128" w:name="_Toc56208632"/>
      <w:bookmarkStart w:id="129" w:name="_Toc466930115"/>
      <w:bookmarkStart w:id="130" w:name="_Toc466984400"/>
      <w:bookmarkStart w:id="131" w:name="_Toc467858760"/>
      <w:bookmarkEnd w:id="126"/>
      <w:r w:rsidRPr="00573A1E">
        <w:rPr>
          <w:sz w:val="22"/>
          <w:szCs w:val="22"/>
        </w:rPr>
        <w:t>Выпускник получит возможность научиться в 7-9 классах для успешного продолжения образования на углубленном уровне</w:t>
      </w:r>
      <w:bookmarkEnd w:id="127"/>
      <w:bookmarkEnd w:id="128"/>
      <w:bookmarkEnd w:id="129"/>
      <w:bookmarkEnd w:id="130"/>
      <w:bookmarkEnd w:id="131"/>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Элементы теории множеств и математической логики</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w:t>
      </w:r>
      <w:r w:rsidRPr="00573A1E">
        <w:rPr>
          <w:rFonts w:ascii="Times New Roman" w:eastAsia="Times New Roman" w:hAnsi="Times New Roman" w:cs="Times New Roman"/>
          <w:color w:val="000000"/>
          <w:vertAlign w:val="superscript"/>
        </w:rPr>
        <w:footnoteReference w:id="7"/>
      </w:r>
      <w:r w:rsidRPr="00573A1E">
        <w:rPr>
          <w:rFonts w:ascii="Times New Roman" w:eastAsia="Times New Roman" w:hAnsi="Times New Roman" w:cs="Times New Roman"/>
          <w:color w:val="000000"/>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задавать множества разными способами;</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проверять выполнение характеристического свойства множества;</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 условные высказывания (импликации);</w:t>
      </w:r>
    </w:p>
    <w:p w:rsidR="006A402A" w:rsidRPr="00573A1E" w:rsidRDefault="006A402A" w:rsidP="0087182B">
      <w:pPr>
        <w:numPr>
          <w:ilvl w:val="0"/>
          <w:numId w:val="36"/>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строить высказывания с использованием законов алгебры высказываний.</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строить рассуждения на основе использования правил логики;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Числа</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и объяснять разницу между позиционной и непозиционной системами записи чисел;</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переводить числа из одной системы записи (системы счисления) в другую;</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доказывать и использовать признаки делимости на 2, 4, 8, 5, 3, 6, 9, 10, 11 суммы и произведения чисел при выполнении вычислений и решении задач;</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округление рациональных и иррациональных чисел с заданной точностью;</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сравнивать действительные числа разными способами;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находить НОД и НОК чисел разными способами и использовать их при решении задач;</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вычисления и преобразования выражений, содержащих действительные числа, в том числе корни натуральных степеней.</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записывать, сравнивать, округлять числовые данные реальных величин с использованием разных систем измерения;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и оценивать разными способами числовые выражения при решении практических задач и задач из других учебных предметов.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Тождественные преобразования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степени с целым и дробным показателем;</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доказательство свойствстепени с целыми и дробными показателями;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владеть приемами преобразования целых и дробно-рациональных выражений;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разложение многочленов на множители разными способами, с использованием комбинаций различных приемов;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теорему Виета и теорему, обратную теореме Виета, для поиска корней квадратного трехчлена и для решения задач, в том числе задач с параметрами на основе квадратного трехчлена;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деление многочлена на многочлен с остатком;</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доказывать свойства квадратных корней и корней степени </w:t>
      </w:r>
      <w:r w:rsidRPr="00573A1E">
        <w:rPr>
          <w:rFonts w:ascii="Times New Roman" w:eastAsia="Times New Roman" w:hAnsi="Times New Roman" w:cs="Times New Roman"/>
          <w:i/>
          <w:color w:val="000000"/>
        </w:rPr>
        <w:t>n</w:t>
      </w:r>
      <w:r w:rsidRPr="00573A1E">
        <w:rPr>
          <w:rFonts w:ascii="Times New Roman" w:eastAsia="Times New Roman" w:hAnsi="Times New Roman" w:cs="Times New Roman"/>
          <w:color w:val="000000"/>
        </w:rPr>
        <w:t>;</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выполнять преобразования выражений, содержащих квадратные корни, корни степени </w:t>
      </w:r>
      <w:r w:rsidRPr="00573A1E">
        <w:rPr>
          <w:rFonts w:ascii="Times New Roman" w:eastAsia="Times New Roman" w:hAnsi="Times New Roman" w:cs="Times New Roman"/>
          <w:i/>
          <w:color w:val="000000"/>
        </w:rPr>
        <w:t>n</w:t>
      </w:r>
      <w:r w:rsidRPr="00573A1E">
        <w:rPr>
          <w:rFonts w:ascii="Times New Roman" w:eastAsia="Times New Roman" w:hAnsi="Times New Roman" w:cs="Times New Roman"/>
          <w:color w:val="000000"/>
        </w:rPr>
        <w:t>;</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«тождество», «тождество на множестве», «тождественное преобразование»;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различные преобразования выражений, содержащих модули.</w:t>
      </w:r>
      <w:r w:rsidRPr="00573A1E">
        <w:rPr>
          <w:rFonts w:ascii="Times New Roman" w:eastAsia="Times New Roman" w:hAnsi="Times New Roman" w:cs="Times New Roman"/>
          <w:noProof/>
          <w:color w:val="000000"/>
        </w:rPr>
        <w:drawing>
          <wp:inline distT="0" distB="0" distL="0" distR="0">
            <wp:extent cx="765175" cy="269240"/>
            <wp:effectExtent l="0" t="0" r="0" b="0"/>
            <wp:docPr id="49"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17" cstate="print"/>
                    <a:srcRect/>
                    <a:stretch>
                      <a:fillRect/>
                    </a:stretch>
                  </pic:blipFill>
                  <pic:spPr>
                    <a:xfrm>
                      <a:off x="0" y="0"/>
                      <a:ext cx="765175" cy="269240"/>
                    </a:xfrm>
                    <a:prstGeom prst="rect">
                      <a:avLst/>
                    </a:prstGeom>
                    <a:ln/>
                  </pic:spPr>
                </pic:pic>
              </a:graphicData>
            </a:graphic>
          </wp:inline>
        </w:drawing>
      </w:r>
      <w:r w:rsidRPr="00573A1E">
        <w:rPr>
          <w:rFonts w:ascii="Times New Roman" w:eastAsia="Times New Roman" w:hAnsi="Times New Roman" w:cs="Times New Roman"/>
          <w:noProof/>
          <w:color w:val="000000"/>
        </w:rPr>
        <w:drawing>
          <wp:inline distT="0" distB="0" distL="0" distR="0">
            <wp:extent cx="765175" cy="269240"/>
            <wp:effectExtent l="0" t="0" r="0" b="0"/>
            <wp:docPr id="47"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17" cstate="print"/>
                    <a:srcRect/>
                    <a:stretch>
                      <a:fillRect/>
                    </a:stretch>
                  </pic:blipFill>
                  <pic:spPr>
                    <a:xfrm>
                      <a:off x="0" y="0"/>
                      <a:ext cx="765175" cy="269240"/>
                    </a:xfrm>
                    <a:prstGeom prst="rect">
                      <a:avLst/>
                    </a:prstGeom>
                    <a:ln/>
                  </pic:spPr>
                </pic:pic>
              </a:graphicData>
            </a:graphic>
          </wp:inline>
        </w:drawing>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18"/>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преобразования и действия с буквенными выражениями, числовые коэффициенты которых записаны в стандартном виде;</w:t>
      </w:r>
    </w:p>
    <w:p w:rsidR="006A402A" w:rsidRPr="00573A1E" w:rsidRDefault="006A402A" w:rsidP="0087182B">
      <w:pPr>
        <w:numPr>
          <w:ilvl w:val="0"/>
          <w:numId w:val="18"/>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преобразования рациональных выражений при решении задач других учебных предметов;</w:t>
      </w:r>
    </w:p>
    <w:p w:rsidR="006A402A" w:rsidRPr="00573A1E" w:rsidRDefault="006A402A" w:rsidP="0087182B">
      <w:pPr>
        <w:numPr>
          <w:ilvl w:val="0"/>
          <w:numId w:val="18"/>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проверку правдоподобия физических и химических формул на основе сравнения размерностей и валентностей.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Уравнения и неравенства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color w:val="000000"/>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разные виды уравнений и неравенств, и их систем, в том числе некоторые уравнения 3 и 4 степеней, дробно-рациональные и иррациональные;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знать теорему Виета для уравнений степени выше второй;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смысл теорем о равносильных и неравносильных преобразованиях уравнений и уметь их доказывать;</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владеть разными методами решения уравнений, неравенств и их систем, уметь выбирать метод решения и обосновывать свой выбор;</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метод интервалов для решения неравенств, в том числе дробно-рациональных и включающих в себя иррациональные выражения;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алгебраические уравнения и неравенства и их системы с параметрами алгебраическим и графическим методами;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владеть разными методами доказательства неравенств;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уравнения в целых числах;</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изображать множества на плоскости, задаваемые уравнениями, неравенствами и их системами.</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и решать уравнения, неравенства, их системы при решении задач других учебных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и решать уравнения и неравенства с параметрами при решении задач других учебных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Функции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четность/нечетность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строить графики функций: линейной, квадратичной, дробно-линейной, степенной при разных значениях показателя степени, </w:t>
      </w:r>
      <w:r w:rsidRPr="00573A1E">
        <w:rPr>
          <w:rFonts w:ascii="Times New Roman" w:eastAsia="Times New Roman" w:hAnsi="Times New Roman" w:cs="Times New Roman"/>
          <w:noProof/>
          <w:color w:val="000000"/>
          <w:vertAlign w:val="subscript"/>
        </w:rPr>
        <w:drawing>
          <wp:inline distT="0" distB="0" distL="114300" distR="114300">
            <wp:extent cx="361950" cy="180975"/>
            <wp:effectExtent l="0" t="0" r="0" b="0"/>
            <wp:docPr id="48"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5" cstate="print"/>
                    <a:srcRect/>
                    <a:stretch>
                      <a:fillRect/>
                    </a:stretch>
                  </pic:blipFill>
                  <pic:spPr>
                    <a:xfrm>
                      <a:off x="0" y="0"/>
                      <a:ext cx="361950" cy="180975"/>
                    </a:xfrm>
                    <a:prstGeom prst="rect">
                      <a:avLst/>
                    </a:prstGeom>
                    <a:ln/>
                  </pic:spPr>
                </pic:pic>
              </a:graphicData>
            </a:graphic>
          </wp:inline>
        </w:drawing>
      </w:r>
      <w:r w:rsidRPr="00573A1E">
        <w:rPr>
          <w:rFonts w:ascii="Times New Roman" w:eastAsia="Times New Roman" w:hAnsi="Times New Roman" w:cs="Times New Roman"/>
          <w:color w:val="000000"/>
        </w:rPr>
        <w:t>;</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использовать преобразования графика функции </w:t>
      </w:r>
      <w:r w:rsidRPr="00573A1E">
        <w:rPr>
          <w:rFonts w:ascii="Times New Roman" w:eastAsia="Times New Roman" w:hAnsi="Times New Roman" w:cs="Times New Roman"/>
          <w:noProof/>
          <w:color w:val="000000"/>
          <w:vertAlign w:val="subscript"/>
        </w:rPr>
        <w:drawing>
          <wp:inline distT="0" distB="0" distL="114300" distR="114300">
            <wp:extent cx="638175" cy="180975"/>
            <wp:effectExtent l="0" t="0" r="0" b="0"/>
            <wp:docPr id="50"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18" cstate="print"/>
                    <a:srcRect/>
                    <a:stretch>
                      <a:fillRect/>
                    </a:stretch>
                  </pic:blipFill>
                  <pic:spPr>
                    <a:xfrm>
                      <a:off x="0" y="0"/>
                      <a:ext cx="638175" cy="180975"/>
                    </a:xfrm>
                    <a:prstGeom prst="rect">
                      <a:avLst/>
                    </a:prstGeom>
                    <a:ln/>
                  </pic:spPr>
                </pic:pic>
              </a:graphicData>
            </a:graphic>
          </wp:inline>
        </w:drawing>
      </w:r>
      <w:r w:rsidRPr="00573A1E">
        <w:rPr>
          <w:rFonts w:ascii="Times New Roman" w:eastAsia="Times New Roman" w:hAnsi="Times New Roman" w:cs="Times New Roman"/>
          <w:color w:val="000000"/>
        </w:rPr>
        <w:t xml:space="preserve"> для построения графиков функций </w:t>
      </w:r>
      <w:r w:rsidRPr="00573A1E">
        <w:rPr>
          <w:rFonts w:ascii="Times New Roman" w:eastAsia="Times New Roman" w:hAnsi="Times New Roman" w:cs="Times New Roman"/>
          <w:noProof/>
          <w:color w:val="000000"/>
          <w:vertAlign w:val="subscript"/>
        </w:rPr>
        <w:drawing>
          <wp:inline distT="0" distB="0" distL="114300" distR="114300">
            <wp:extent cx="1085850" cy="180975"/>
            <wp:effectExtent l="0" t="0" r="0" b="0"/>
            <wp:docPr id="51"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6" cstate="print"/>
                    <a:srcRect/>
                    <a:stretch>
                      <a:fillRect/>
                    </a:stretch>
                  </pic:blipFill>
                  <pic:spPr>
                    <a:xfrm>
                      <a:off x="0" y="0"/>
                      <a:ext cx="1085850" cy="180975"/>
                    </a:xfrm>
                    <a:prstGeom prst="rect">
                      <a:avLst/>
                    </a:prstGeom>
                    <a:ln/>
                  </pic:spPr>
                </pic:pic>
              </a:graphicData>
            </a:graphic>
          </wp:inline>
        </w:drawing>
      </w:r>
      <w:r w:rsidRPr="00573A1E">
        <w:rPr>
          <w:rFonts w:ascii="Times New Roman" w:eastAsia="Times New Roman" w:hAnsi="Times New Roman" w:cs="Times New Roman"/>
          <w:color w:val="000000"/>
        </w:rPr>
        <w:t xml:space="preserve">;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свойства функций и вид графика в зависимости от параметров;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метод математической индукции для вывода формул, доказательства равенств и неравенств, решения задач на делимость;</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исследовать последовательности, заданные рекуррентно;</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комбинированные задачи на арифметическую и геометрическую прогрессии.</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графики зависимостей для исследования реальных процессов и явлений;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Статистика и теория вероятностей </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выбирать наиболее удобный способ представления информации, адекватный ее свойствам и целям анализа;</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вычислять числовые характеристики выборки;</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факториал числа, перестановки, сочетания и размещения, треугольник Паскаля;</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знать примеры случайных величин, и вычислять их статистические характеристики;</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формулы комбинаторики при решении комбинаторных задач;</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на вычисление вероятности в том числе с использованием формул.</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представлять информацию о реальных процессах и явлениях способом, адекватным ее свойствам и цели исследования;</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 предметов;</w:t>
      </w:r>
    </w:p>
    <w:p w:rsidR="006A402A" w:rsidRPr="00573A1E" w:rsidRDefault="006A402A" w:rsidP="0087182B">
      <w:pPr>
        <w:numPr>
          <w:ilvl w:val="0"/>
          <w:numId w:val="3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вероятность реальных событий и явлений в различных ситуациях.</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Текстовые задачи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простые и сложные задачи, а также задачи повышенной трудности и выделять их математическую основу;</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распознавать разные виды и типы задач;</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модель текста и модель решения задачи, конструировать к одной модели решения сложных задач разные модели текста задачи;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знать и применять три способа поиска решения задач (от требования к условию и от условия к требованию, комбинированный);</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моделировать рассуждения при поиске решения задач с помощью граф-схемы;</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выделять этапы решения задачи и содержание каждого этапа;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затруднения при решении задач;</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различные преобразования предложенной задачи, конструировать новые задачи из данной, в том числе обратные;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интерпретировать вычислительные результаты в задаче, исследовать полученное решение задачи;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изменять условие задач (количественные или качественные данные), исследовать измененное преобразованное;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исследовать всевозможные ситуации при решении задач на движение по реке, рассматривать разные системы отсчета;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разнообразные задачи «на части»;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6A402A" w:rsidRPr="00573A1E" w:rsidRDefault="006A402A" w:rsidP="0087182B">
      <w:pPr>
        <w:numPr>
          <w:ilvl w:val="0"/>
          <w:numId w:val="33"/>
        </w:numPr>
        <w:tabs>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 xml:space="preserve"> решать задачи на проценты, в том числе, сложные проценты с обоснованием, используя разные способы;</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логические задачи разными способами, в том числе, с двумя блоками и с тремя блоками данных с помощью таблиц;</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по комбинаторике и теории вероятностей на основе использования изученных методов и обосновывать решение;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несложные задачи по математической статистике;</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на движение по реке, рассматривая разные системы отсчета;</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конструировать задачные ситуации, приближенные к реальной действительности.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фигуры</w:t>
      </w:r>
    </w:p>
    <w:p w:rsidR="006A402A" w:rsidRPr="00573A1E" w:rsidRDefault="006A402A" w:rsidP="0087182B">
      <w:pPr>
        <w:numPr>
          <w:ilvl w:val="0"/>
          <w:numId w:val="1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геометрическими понятиями при решении задач и проведении математических рассуждений;</w:t>
      </w:r>
    </w:p>
    <w:p w:rsidR="006A402A" w:rsidRPr="00573A1E" w:rsidRDefault="006A402A" w:rsidP="0087182B">
      <w:pPr>
        <w:numPr>
          <w:ilvl w:val="0"/>
          <w:numId w:val="1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6A402A" w:rsidRPr="00573A1E" w:rsidRDefault="006A402A" w:rsidP="0087182B">
      <w:pPr>
        <w:numPr>
          <w:ilvl w:val="0"/>
          <w:numId w:val="1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исследовать чертежи, включая комбинации фигур, извлекать, интерпретировать и преобразовывать информацию, представленную на чертежах;</w:t>
      </w:r>
    </w:p>
    <w:p w:rsidR="006A402A" w:rsidRPr="00573A1E" w:rsidRDefault="006A402A" w:rsidP="0087182B">
      <w:pPr>
        <w:numPr>
          <w:ilvl w:val="0"/>
          <w:numId w:val="1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6A402A" w:rsidRPr="00573A1E" w:rsidRDefault="006A402A" w:rsidP="0087182B">
      <w:pPr>
        <w:numPr>
          <w:ilvl w:val="0"/>
          <w:numId w:val="1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формулировать и доказывать геометрические утверждения.</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11"/>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Отношения</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Владеть понятием отношения как метапредметным;</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свойства подобия и равенства фигур при решении задач.</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отношения для построения и исследования математических моделей объектов реальной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Измерения и вычисления</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длина, площадь, объем,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объемов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четырехугольника, а также с применением тригонометрии;</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самостоятельно формулировать гипотезы и проверять их достоверность.</w:t>
      </w:r>
    </w:p>
    <w:p w:rsidR="006A402A" w:rsidRPr="00573A1E" w:rsidRDefault="006A402A" w:rsidP="0087182B">
      <w:pPr>
        <w:tabs>
          <w:tab w:val="left" w:pos="1134"/>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 повседневной жизни и при изучении других предметов:</w:t>
      </w:r>
    </w:p>
    <w:p w:rsidR="006A402A" w:rsidRPr="00573A1E" w:rsidRDefault="006A402A" w:rsidP="0087182B">
      <w:pPr>
        <w:numPr>
          <w:ilvl w:val="0"/>
          <w:numId w:val="33"/>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формулами при решении задач в других учебных предметах и при проведении необходимых вычислений в реальной жизни.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Геометрические построения</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Оперировать понятием набора элементов, определяющих геометрическую фигуру, </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владеть набором методов построений циркулем и линейкой;</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анализ и реализовывать этапы решения задач на построение.</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В повседневной жизни и при изучении других предметов:</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построения на местности;</w:t>
      </w:r>
    </w:p>
    <w:p w:rsidR="006A402A" w:rsidRPr="00573A1E" w:rsidRDefault="006A402A" w:rsidP="0087182B">
      <w:pPr>
        <w:numPr>
          <w:ilvl w:val="0"/>
          <w:numId w:val="35"/>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размеры реальных объектов окружающего мира.</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Преобразования</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движениями и преобразованиями как метапредметными понятиями;</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пользоваться свойствами движений и преобразований при решении задач.</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0"/>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свойства движений и применять подобие для построений и вычислений.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Векторы и координаты на плоскости</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владеть векторным и координатным методом на плоскости для решения задач на вычисление и доказательства;</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уравнения фигур для решения задач и самостоятельно составлять уравнения отдельных плоских фигур.</w:t>
      </w:r>
    </w:p>
    <w:p w:rsidR="006A402A" w:rsidRPr="00573A1E" w:rsidRDefault="006A402A" w:rsidP="0087182B">
      <w:pPr>
        <w:pBdr>
          <w:top w:val="nil"/>
          <w:left w:val="nil"/>
          <w:bottom w:val="nil"/>
          <w:right w:val="nil"/>
          <w:between w:val="nil"/>
        </w:pBdr>
        <w:tabs>
          <w:tab w:val="left" w:pos="1134"/>
        </w:tabs>
        <w:spacing w:after="0" w:line="240" w:lineRule="auto"/>
        <w:ind w:left="-142" w:firstLine="851"/>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 xml:space="preserve">В повседневной жизни и при изучении других предметов: </w:t>
      </w:r>
    </w:p>
    <w:p w:rsidR="006A402A" w:rsidRPr="00573A1E" w:rsidRDefault="006A402A" w:rsidP="0087182B">
      <w:pPr>
        <w:numPr>
          <w:ilvl w:val="0"/>
          <w:numId w:val="31"/>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понятия векторов и координат для решения задач по физике, географии и другим учебным предметам.</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История математики</w:t>
      </w:r>
    </w:p>
    <w:p w:rsidR="006A402A" w:rsidRPr="00573A1E" w:rsidRDefault="006A402A" w:rsidP="0087182B">
      <w:pPr>
        <w:numPr>
          <w:ilvl w:val="0"/>
          <w:numId w:val="17"/>
        </w:numPr>
        <w:pBdr>
          <w:top w:val="nil"/>
          <w:left w:val="nil"/>
          <w:bottom w:val="nil"/>
          <w:right w:val="nil"/>
          <w:between w:val="nil"/>
        </w:pBdr>
        <w:tabs>
          <w:tab w:val="left" w:pos="1134"/>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6A402A" w:rsidRPr="00573A1E" w:rsidRDefault="006A402A" w:rsidP="0087182B">
      <w:pPr>
        <w:numPr>
          <w:ilvl w:val="0"/>
          <w:numId w:val="17"/>
        </w:numPr>
        <w:pBdr>
          <w:top w:val="nil"/>
          <w:left w:val="nil"/>
          <w:bottom w:val="nil"/>
          <w:right w:val="nil"/>
          <w:between w:val="nil"/>
        </w:pBdr>
        <w:tabs>
          <w:tab w:val="left" w:pos="1134"/>
        </w:tabs>
        <w:spacing w:after="0" w:line="240" w:lineRule="auto"/>
        <w:ind w:left="-142" w:firstLine="851"/>
        <w:jc w:val="both"/>
        <w:rPr>
          <w:rFonts w:ascii="Times New Roman" w:hAnsi="Times New Roman" w:cs="Times New Roman"/>
          <w:color w:val="000000"/>
        </w:rPr>
      </w:pPr>
      <w:r w:rsidRPr="00573A1E">
        <w:rPr>
          <w:rFonts w:ascii="Times New Roman" w:eastAsia="Times New Roman" w:hAnsi="Times New Roman" w:cs="Times New Roman"/>
          <w:color w:val="000000"/>
        </w:rPr>
        <w:t>рассматривать математику в контексте истории развития цивилизации и истории развития науки, понимать роль математики в развитии России.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Методы математики </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Владеть знаниями о различных методах обоснования и опровержения математических утверждений и самостоятельно применять их;</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b/>
        </w:rPr>
      </w:pPr>
      <w:r w:rsidRPr="00573A1E">
        <w:rPr>
          <w:rFonts w:ascii="Times New Roman" w:eastAsia="Times New Roman" w:hAnsi="Times New Roman" w:cs="Times New Roman"/>
        </w:rPr>
        <w:t>владеть навыками анализа условия задачи и определения подходящих для решения задач изученных методов или их комбинаций;</w:t>
      </w:r>
    </w:p>
    <w:p w:rsidR="006A402A" w:rsidRPr="00573A1E" w:rsidRDefault="006A402A" w:rsidP="0087182B">
      <w:pPr>
        <w:numPr>
          <w:ilvl w:val="0"/>
          <w:numId w:val="17"/>
        </w:numPr>
        <w:tabs>
          <w:tab w:val="left" w:pos="1134"/>
        </w:tabs>
        <w:spacing w:after="0" w:line="240" w:lineRule="auto"/>
        <w:ind w:left="-142" w:firstLine="851"/>
        <w:jc w:val="both"/>
        <w:rPr>
          <w:rFonts w:ascii="Times New Roman" w:hAnsi="Times New Roman" w:cs="Times New Roman"/>
        </w:rPr>
      </w:pPr>
      <w:r w:rsidRPr="00573A1E">
        <w:rPr>
          <w:rFonts w:ascii="Times New Roman" w:eastAsia="Times New Roman" w:hAnsi="Times New Roman" w:cs="Times New Roman"/>
        </w:rPr>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 творчестве.</w:t>
      </w:r>
    </w:p>
    <w:p w:rsidR="006A402A" w:rsidRPr="00573A1E" w:rsidRDefault="006A402A" w:rsidP="0087182B">
      <w:pPr>
        <w:spacing w:after="0" w:line="240" w:lineRule="auto"/>
        <w:ind w:left="-142" w:firstLine="851"/>
        <w:jc w:val="both"/>
        <w:rPr>
          <w:rFonts w:ascii="Times New Roman" w:eastAsia="Times New Roman" w:hAnsi="Times New Roman" w:cs="Times New Roman"/>
        </w:rPr>
      </w:pPr>
    </w:p>
    <w:p w:rsidR="006A402A" w:rsidRPr="00573A1E" w:rsidRDefault="006A402A" w:rsidP="0087182B">
      <w:pPr>
        <w:pStyle w:val="aff6"/>
        <w:spacing w:line="240" w:lineRule="auto"/>
        <w:rPr>
          <w:b/>
          <w:sz w:val="24"/>
          <w:szCs w:val="24"/>
        </w:rPr>
      </w:pPr>
      <w:bookmarkStart w:id="132" w:name="_3whwml4" w:colFirst="0" w:colLast="0"/>
      <w:bookmarkStart w:id="133" w:name="_Toc467858761"/>
      <w:bookmarkEnd w:id="132"/>
      <w:r w:rsidRPr="00573A1E">
        <w:rPr>
          <w:b/>
          <w:sz w:val="24"/>
          <w:szCs w:val="24"/>
        </w:rPr>
        <w:t>2.1.4.5.8. Информатика</w:t>
      </w:r>
      <w:bookmarkEnd w:id="133"/>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виды информации по способам ее восприятия человеком и по способам ее представления на материальных носителях;</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strike/>
          <w:color w:val="000000"/>
        </w:rPr>
      </w:pPr>
      <w:r w:rsidRPr="00573A1E">
        <w:rPr>
          <w:rFonts w:ascii="Times New Roman" w:eastAsia="Times New Roman" w:hAnsi="Times New Roman" w:cs="Times New Roman"/>
          <w:color w:val="000000"/>
        </w:rPr>
        <w:t>раскрывать общие закономерности протекания информационных процессов в системах различной природы;</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классифицировать средства ИКТ в соответствии с кругом выполняемых задач;</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качественные и количественные характеристики компонентов компьютера;</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узнает об истории и тенденциях развития компьютеров; о том как можно улучшить характеристики компьютеров; </w:t>
      </w:r>
    </w:p>
    <w:p w:rsidR="006A402A" w:rsidRPr="00573A1E" w:rsidRDefault="006A402A" w:rsidP="0087182B">
      <w:pPr>
        <w:numPr>
          <w:ilvl w:val="0"/>
          <w:numId w:val="44"/>
        </w:numPr>
        <w:pBdr>
          <w:top w:val="nil"/>
          <w:left w:val="nil"/>
          <w:bottom w:val="nil"/>
          <w:right w:val="nil"/>
          <w:between w:val="nil"/>
        </w:pBdr>
        <w:tabs>
          <w:tab w:val="left" w:pos="820"/>
          <w:tab w:val="left" w:pos="993"/>
          <w:tab w:val="left" w:pos="4100"/>
          <w:tab w:val="left" w:pos="6260"/>
          <w:tab w:val="left" w:pos="824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узнает о том, какие задачи решаются с помощью суперкомпьютеров.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w:t>
      </w:r>
    </w:p>
    <w:p w:rsidR="006A402A" w:rsidRPr="00573A1E" w:rsidRDefault="006A402A" w:rsidP="0087182B">
      <w:pPr>
        <w:numPr>
          <w:ilvl w:val="0"/>
          <w:numId w:val="45"/>
        </w:numPr>
        <w:pBdr>
          <w:top w:val="nil"/>
          <w:left w:val="nil"/>
          <w:bottom w:val="nil"/>
          <w:right w:val="nil"/>
          <w:between w:val="nil"/>
        </w:pBdr>
        <w:tabs>
          <w:tab w:val="left" w:pos="940"/>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осознано подходить к выбору ИКТ–средств для своих учебных и иных целей;</w:t>
      </w:r>
    </w:p>
    <w:p w:rsidR="006A402A" w:rsidRPr="00573A1E" w:rsidRDefault="006A402A" w:rsidP="0087182B">
      <w:pPr>
        <w:numPr>
          <w:ilvl w:val="0"/>
          <w:numId w:val="45"/>
        </w:numPr>
        <w:pBdr>
          <w:top w:val="nil"/>
          <w:left w:val="nil"/>
          <w:bottom w:val="nil"/>
          <w:right w:val="nil"/>
          <w:between w:val="nil"/>
        </w:pBdr>
        <w:tabs>
          <w:tab w:val="left" w:pos="940"/>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узнать о физических ограничениях на значения характеристик компьютера.</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Математические основы информатики</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кодировать и декодировать тексты по заданной кодовой таблице;</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длину кодовой последовательности по длине исходного текста и кодовой таблице равномерного кода;</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6A402A" w:rsidRPr="00573A1E" w:rsidRDefault="006A402A" w:rsidP="0087182B">
      <w:pPr>
        <w:numPr>
          <w:ilvl w:val="0"/>
          <w:numId w:val="45"/>
        </w:numPr>
        <w:pBdr>
          <w:top w:val="nil"/>
          <w:left w:val="nil"/>
          <w:bottom w:val="nil"/>
          <w:right w:val="nil"/>
          <w:between w:val="nil"/>
        </w:pBdr>
        <w:tabs>
          <w:tab w:val="left" w:pos="820"/>
          <w:tab w:val="left" w:pos="993"/>
          <w:tab w:val="left" w:pos="1960"/>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записывать логические выражения, составленные с помощью операций «и», «или», «не»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описывать граф с помощью матрицы смежности с указанием длин ребер (знание термина «матрица смежности» не обязательно);</w:t>
      </w:r>
    </w:p>
    <w:p w:rsidR="006A402A" w:rsidRPr="00573A1E" w:rsidRDefault="006A402A" w:rsidP="0087182B">
      <w:pPr>
        <w:numPr>
          <w:ilvl w:val="0"/>
          <w:numId w:val="45"/>
        </w:numPr>
        <w:pBdr>
          <w:top w:val="nil"/>
          <w:left w:val="nil"/>
          <w:bottom w:val="nil"/>
          <w:right w:val="nil"/>
          <w:between w:val="nil"/>
        </w:pBdr>
        <w:tabs>
          <w:tab w:val="left" w:pos="284"/>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познакомиться с двоичным кодированием текстов и с наиболее употребительными современными кодами;</w:t>
      </w:r>
    </w:p>
    <w:p w:rsidR="006A402A" w:rsidRPr="00573A1E" w:rsidRDefault="006A402A" w:rsidP="0087182B">
      <w:pPr>
        <w:numPr>
          <w:ilvl w:val="0"/>
          <w:numId w:val="45"/>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основные способы графического представления числовой информации, (графики, диаграммы).</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w:t>
      </w:r>
    </w:p>
    <w:p w:rsidR="006A402A" w:rsidRPr="00573A1E" w:rsidRDefault="006A402A" w:rsidP="0087182B">
      <w:pPr>
        <w:numPr>
          <w:ilvl w:val="0"/>
          <w:numId w:val="38"/>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6A402A" w:rsidRPr="00573A1E" w:rsidRDefault="006A402A" w:rsidP="0087182B">
      <w:pPr>
        <w:numPr>
          <w:ilvl w:val="0"/>
          <w:numId w:val="38"/>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узнать о том, что любые дискретные данные можно описать, используя алфавит, содержащий только два символа, например, 0 и 1;</w:t>
      </w:r>
    </w:p>
    <w:p w:rsidR="006A402A" w:rsidRPr="00573A1E" w:rsidRDefault="006A402A" w:rsidP="0087182B">
      <w:pPr>
        <w:numPr>
          <w:ilvl w:val="0"/>
          <w:numId w:val="38"/>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тем, как информация (данные) представляется в современных компьютерах и робототехнических системах;</w:t>
      </w:r>
    </w:p>
    <w:p w:rsidR="006A402A" w:rsidRPr="00573A1E" w:rsidRDefault="006A402A" w:rsidP="0087182B">
      <w:pPr>
        <w:numPr>
          <w:ilvl w:val="0"/>
          <w:numId w:val="38"/>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примерами использования графов, деревьев и списков при описании реальных объектов и процессов;</w:t>
      </w:r>
    </w:p>
    <w:p w:rsidR="006A402A" w:rsidRPr="00573A1E" w:rsidRDefault="006A402A" w:rsidP="0087182B">
      <w:pPr>
        <w:numPr>
          <w:ilvl w:val="0"/>
          <w:numId w:val="38"/>
        </w:numPr>
        <w:pBdr>
          <w:top w:val="nil"/>
          <w:left w:val="nil"/>
          <w:bottom w:val="nil"/>
          <w:right w:val="nil"/>
          <w:between w:val="nil"/>
        </w:pBdr>
        <w:tabs>
          <w:tab w:val="left" w:pos="940"/>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A402A" w:rsidRPr="00573A1E" w:rsidRDefault="006A402A" w:rsidP="0087182B">
      <w:pPr>
        <w:numPr>
          <w:ilvl w:val="0"/>
          <w:numId w:val="38"/>
        </w:numPr>
        <w:pBdr>
          <w:top w:val="nil"/>
          <w:left w:val="nil"/>
          <w:bottom w:val="nil"/>
          <w:right w:val="nil"/>
          <w:between w:val="nil"/>
        </w:pBdr>
        <w:tabs>
          <w:tab w:val="left" w:pos="940"/>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узнать о наличии кодов, которые исправляют ошибки искажения, возникающие при передаче информации.</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Алгоритмы и элементы программирования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алгоритмы для решения учебных задач различных типов;</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результат выполнения заданного алгоритма или его фрагмента;</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w:t>
      </w:r>
      <w:r w:rsidRPr="00573A1E">
        <w:rPr>
          <w:rFonts w:ascii="Times New Roman" w:eastAsia="Times New Roman" w:hAnsi="Times New Roman" w:cs="Times New Roman"/>
          <w:color w:val="000000"/>
        </w:rPr>
        <w:tab/>
        <w:t>программ на выбранном языке программирования; выполнять эти программы на компьютере;</w:t>
      </w:r>
    </w:p>
    <w:p w:rsidR="006A402A" w:rsidRPr="00573A1E" w:rsidRDefault="006A402A" w:rsidP="0087182B">
      <w:pPr>
        <w:numPr>
          <w:ilvl w:val="0"/>
          <w:numId w:val="39"/>
        </w:numPr>
        <w:pBdr>
          <w:top w:val="nil"/>
          <w:left w:val="nil"/>
          <w:bottom w:val="nil"/>
          <w:right w:val="nil"/>
          <w:between w:val="nil"/>
        </w:pBdr>
        <w:tabs>
          <w:tab w:val="left" w:pos="90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предложенный алгоритм, например, определять, какие результаты возможны при заданном множестве исходных значений;</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логические значения, операции и выражения с ними;</w:t>
      </w:r>
    </w:p>
    <w:p w:rsidR="006A402A" w:rsidRPr="00573A1E" w:rsidRDefault="006A402A" w:rsidP="0087182B">
      <w:pPr>
        <w:numPr>
          <w:ilvl w:val="0"/>
          <w:numId w:val="39"/>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записывать на выбранном языке программирования арифметические и логические выражения и вычислять их значения.</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w:t>
      </w:r>
    </w:p>
    <w:p w:rsidR="006A402A" w:rsidRPr="00573A1E" w:rsidRDefault="006A402A" w:rsidP="0087182B">
      <w:pPr>
        <w:numPr>
          <w:ilvl w:val="0"/>
          <w:numId w:val="40"/>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использованием в программах строковых величин и с операциями со строковыми величинами;</w:t>
      </w:r>
    </w:p>
    <w:p w:rsidR="006A402A" w:rsidRPr="00573A1E" w:rsidRDefault="006A402A" w:rsidP="0087182B">
      <w:pPr>
        <w:numPr>
          <w:ilvl w:val="0"/>
          <w:numId w:val="40"/>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создавать программы для решения задач, возникающих в процессе учебы и вне ее;</w:t>
      </w:r>
    </w:p>
    <w:p w:rsidR="006A402A" w:rsidRPr="00573A1E" w:rsidRDefault="006A402A" w:rsidP="0087182B">
      <w:pPr>
        <w:numPr>
          <w:ilvl w:val="0"/>
          <w:numId w:val="40"/>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задачами обработки данных и алгоритмами их решения;</w:t>
      </w:r>
    </w:p>
    <w:p w:rsidR="006A402A" w:rsidRPr="00573A1E" w:rsidRDefault="006A402A" w:rsidP="0087182B">
      <w:pPr>
        <w:numPr>
          <w:ilvl w:val="0"/>
          <w:numId w:val="40"/>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понятием «управление», с примерами того, как компьютер управляет различными системами (роботы, летательные и космические аппараты, станки, оросительные системы, движущиеся модели и др.);</w:t>
      </w:r>
    </w:p>
    <w:p w:rsidR="006A402A" w:rsidRPr="00573A1E" w:rsidRDefault="006A402A" w:rsidP="0087182B">
      <w:pPr>
        <w:numPr>
          <w:ilvl w:val="0"/>
          <w:numId w:val="40"/>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p>
    <w:p w:rsidR="006A402A" w:rsidRPr="00573A1E" w:rsidRDefault="006A402A" w:rsidP="0087182B">
      <w:pPr>
        <w:spacing w:after="0" w:line="240" w:lineRule="auto"/>
        <w:ind w:left="-142" w:firstLine="851"/>
        <w:jc w:val="both"/>
        <w:rPr>
          <w:rFonts w:ascii="Times New Roman" w:eastAsia="Times New Roman" w:hAnsi="Times New Roman" w:cs="Times New Roman"/>
        </w:rPr>
      </w:pPr>
      <w:r w:rsidRPr="00573A1E">
        <w:rPr>
          <w:rFonts w:ascii="Times New Roman" w:eastAsia="Times New Roman" w:hAnsi="Times New Roman" w:cs="Times New Roman"/>
          <w:b/>
        </w:rPr>
        <w:t>Использование программных систем и сервисов</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классифицировать файлы по типу и иным параметрам;</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выполнять основные операции с файлами (создавать, сохранять, редактировать, удалять, архивировать, «распаковывать» архивные файлы);</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разбираться в иерархической структуре файловой системы;</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осуществлять поиск файлов средствами операционной системы;</w:t>
      </w:r>
    </w:p>
    <w:p w:rsidR="006A402A" w:rsidRPr="00573A1E" w:rsidRDefault="006A402A" w:rsidP="0087182B">
      <w:pPr>
        <w:widowControl w:val="0"/>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6A402A" w:rsidRPr="00573A1E" w:rsidRDefault="006A402A" w:rsidP="0087182B">
      <w:pPr>
        <w:widowControl w:val="0"/>
        <w:numPr>
          <w:ilvl w:val="0"/>
          <w:numId w:val="41"/>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табличные (реляционные) базы данных, выполнять отбор строк таблицы, удовлетворяющих определенному условию;</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доменные имена компьютеров и адреса документов в Интернете;</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поиск информации в сети Интернет по запросам с использованием логических операций.</w:t>
      </w:r>
    </w:p>
    <w:p w:rsidR="006A402A" w:rsidRPr="00573A1E" w:rsidRDefault="006A402A" w:rsidP="0087182B">
      <w:pPr>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овладеет (как результат применения программных систем и интернет-сервисов в данном курсе и во всем образовательном процессе):</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навыками работы с компьютером; знаниями, умениями и навыками, достаточными для работы с различными видами программных систем и интернет-сервисов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различными формами представления данных (таблицы, диаграммы, графики и т. д.);</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приемами безопасной организации своего личного пространства данных с использованием индивидуальных накопителей данных, интернет-сервисов и т. п.;</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основами соблюдения норм информационной этики и права;</w:t>
      </w:r>
    </w:p>
    <w:p w:rsidR="006A402A" w:rsidRPr="00573A1E" w:rsidRDefault="006A402A" w:rsidP="0087182B">
      <w:pPr>
        <w:numPr>
          <w:ilvl w:val="0"/>
          <w:numId w:val="41"/>
        </w:numPr>
        <w:pBdr>
          <w:top w:val="nil"/>
          <w:left w:val="nil"/>
          <w:bottom w:val="nil"/>
          <w:right w:val="nil"/>
          <w:between w:val="nil"/>
        </w:pBdr>
        <w:tabs>
          <w:tab w:val="left" w:pos="78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познакомится с программными средствами для работы с аудиовизуальными данными и соответствующим понятийным аппаратом;</w:t>
      </w:r>
    </w:p>
    <w:p w:rsidR="006A402A" w:rsidRPr="00573A1E" w:rsidRDefault="006A402A" w:rsidP="0087182B">
      <w:pPr>
        <w:numPr>
          <w:ilvl w:val="0"/>
          <w:numId w:val="41"/>
        </w:numPr>
        <w:pBdr>
          <w:top w:val="nil"/>
          <w:left w:val="nil"/>
          <w:bottom w:val="nil"/>
          <w:right w:val="nil"/>
          <w:between w:val="nil"/>
        </w:pBdr>
        <w:tabs>
          <w:tab w:val="left" w:pos="820"/>
          <w:tab w:val="left" w:pos="993"/>
        </w:tabs>
        <w:spacing w:after="0" w:line="240" w:lineRule="auto"/>
        <w:ind w:left="-142" w:firstLine="851"/>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узнает о дискретном представлении аудиовизуальных данных.</w:t>
      </w:r>
    </w:p>
    <w:p w:rsidR="006A402A" w:rsidRPr="00573A1E" w:rsidRDefault="006A402A" w:rsidP="0087182B">
      <w:pPr>
        <w:tabs>
          <w:tab w:val="left" w:pos="1660"/>
          <w:tab w:val="left" w:pos="2900"/>
          <w:tab w:val="left" w:pos="4840"/>
          <w:tab w:val="left" w:pos="5300"/>
          <w:tab w:val="left" w:pos="6440"/>
          <w:tab w:val="left" w:pos="7320"/>
          <w:tab w:val="left" w:pos="7720"/>
          <w:tab w:val="left" w:pos="8520"/>
        </w:tabs>
        <w:spacing w:after="0" w:line="240" w:lineRule="auto"/>
        <w:ind w:left="-142" w:firstLine="851"/>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(в данном курсе и иной учебной деятельности):</w:t>
      </w:r>
    </w:p>
    <w:p w:rsidR="006A402A" w:rsidRPr="00573A1E" w:rsidRDefault="006A402A" w:rsidP="0087182B">
      <w:pPr>
        <w:numPr>
          <w:ilvl w:val="0"/>
          <w:numId w:val="42"/>
        </w:numPr>
        <w:pBdr>
          <w:top w:val="nil"/>
          <w:left w:val="nil"/>
          <w:bottom w:val="nil"/>
          <w:right w:val="nil"/>
          <w:between w:val="nil"/>
        </w:pBdr>
        <w:tabs>
          <w:tab w:val="left" w:pos="993"/>
        </w:tabs>
        <w:spacing w:after="0" w:line="240" w:lineRule="auto"/>
        <w:ind w:left="-142" w:firstLine="851"/>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узнать о данных от датчиков, например, датчиков роботизированных устройств;</w:t>
      </w:r>
    </w:p>
    <w:p w:rsidR="006A402A" w:rsidRPr="00573A1E" w:rsidRDefault="006A402A" w:rsidP="0087182B">
      <w:pPr>
        <w:numPr>
          <w:ilvl w:val="0"/>
          <w:numId w:val="42"/>
        </w:numPr>
        <w:pBdr>
          <w:top w:val="nil"/>
          <w:left w:val="nil"/>
          <w:bottom w:val="nil"/>
          <w:right w:val="nil"/>
          <w:between w:val="nil"/>
        </w:pBdr>
        <w:tabs>
          <w:tab w:val="left" w:pos="82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6A402A" w:rsidRPr="00573A1E" w:rsidRDefault="006A402A" w:rsidP="0087182B">
      <w:pPr>
        <w:numPr>
          <w:ilvl w:val="0"/>
          <w:numId w:val="42"/>
        </w:numPr>
        <w:pBdr>
          <w:top w:val="nil"/>
          <w:left w:val="nil"/>
          <w:bottom w:val="nil"/>
          <w:right w:val="nil"/>
          <w:between w:val="nil"/>
        </w:pBdr>
        <w:tabs>
          <w:tab w:val="left" w:pos="82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примерами использования математического моделирования в современном мире;</w:t>
      </w:r>
    </w:p>
    <w:p w:rsidR="006A402A" w:rsidRPr="00573A1E" w:rsidRDefault="006A402A" w:rsidP="0087182B">
      <w:pPr>
        <w:numPr>
          <w:ilvl w:val="0"/>
          <w:numId w:val="42"/>
        </w:numPr>
        <w:pBdr>
          <w:top w:val="nil"/>
          <w:left w:val="nil"/>
          <w:bottom w:val="nil"/>
          <w:right w:val="nil"/>
          <w:between w:val="nil"/>
        </w:pBdr>
        <w:tabs>
          <w:tab w:val="left" w:pos="82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принципами функционирования Интернета и сетевого взаимодействия между компьютерами, с методами поиска в Интернете;</w:t>
      </w:r>
    </w:p>
    <w:p w:rsidR="006A402A" w:rsidRPr="00573A1E" w:rsidRDefault="006A402A" w:rsidP="0087182B">
      <w:pPr>
        <w:numPr>
          <w:ilvl w:val="0"/>
          <w:numId w:val="42"/>
        </w:numPr>
        <w:pBdr>
          <w:top w:val="nil"/>
          <w:left w:val="nil"/>
          <w:bottom w:val="nil"/>
          <w:right w:val="nil"/>
          <w:between w:val="nil"/>
        </w:pBdr>
        <w:tabs>
          <w:tab w:val="left" w:pos="82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6A402A" w:rsidRPr="00573A1E" w:rsidRDefault="006A402A" w:rsidP="0087182B">
      <w:pPr>
        <w:numPr>
          <w:ilvl w:val="0"/>
          <w:numId w:val="42"/>
        </w:numPr>
        <w:pBdr>
          <w:top w:val="nil"/>
          <w:left w:val="nil"/>
          <w:bottom w:val="nil"/>
          <w:right w:val="nil"/>
          <w:between w:val="nil"/>
        </w:pBdr>
        <w:tabs>
          <w:tab w:val="left" w:pos="82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узнать о том, что в сфере информатики и ИКТ существуют международные и национальные стандарты;</w:t>
      </w:r>
    </w:p>
    <w:p w:rsidR="006A402A" w:rsidRPr="00573A1E" w:rsidRDefault="006A402A" w:rsidP="0087182B">
      <w:pPr>
        <w:numPr>
          <w:ilvl w:val="0"/>
          <w:numId w:val="42"/>
        </w:numPr>
        <w:pBdr>
          <w:top w:val="nil"/>
          <w:left w:val="nil"/>
          <w:bottom w:val="nil"/>
          <w:right w:val="nil"/>
          <w:between w:val="nil"/>
        </w:pBdr>
        <w:tabs>
          <w:tab w:val="left" w:pos="82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узнать о структуре современных компьютеров и назначении их элементов;</w:t>
      </w:r>
    </w:p>
    <w:p w:rsidR="006A402A" w:rsidRPr="00573A1E" w:rsidRDefault="006A402A" w:rsidP="0087182B">
      <w:pPr>
        <w:numPr>
          <w:ilvl w:val="0"/>
          <w:numId w:val="42"/>
        </w:numPr>
        <w:pBdr>
          <w:top w:val="nil"/>
          <w:left w:val="nil"/>
          <w:bottom w:val="nil"/>
          <w:right w:val="nil"/>
          <w:between w:val="nil"/>
        </w:pBdr>
        <w:tabs>
          <w:tab w:val="left" w:pos="78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получить представление об истории и тенденциях развития ИКТ;</w:t>
      </w:r>
    </w:p>
    <w:p w:rsidR="006A402A" w:rsidRPr="00573A1E" w:rsidRDefault="006A402A" w:rsidP="0087182B">
      <w:pPr>
        <w:numPr>
          <w:ilvl w:val="0"/>
          <w:numId w:val="4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познакомиться с примерами использования ИКТ в современном мире;</w:t>
      </w:r>
    </w:p>
    <w:p w:rsidR="006A402A" w:rsidRPr="00573A1E" w:rsidRDefault="006A402A" w:rsidP="0087182B">
      <w:pPr>
        <w:numPr>
          <w:ilvl w:val="0"/>
          <w:numId w:val="42"/>
        </w:numPr>
        <w:pBdr>
          <w:top w:val="nil"/>
          <w:left w:val="nil"/>
          <w:bottom w:val="nil"/>
          <w:right w:val="nil"/>
          <w:between w:val="nil"/>
        </w:pBdr>
        <w:tabs>
          <w:tab w:val="left" w:pos="940"/>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получить представления о роботизированных устройствах и их использовании на производстве и в научных исследованиях.</w:t>
      </w:r>
    </w:p>
    <w:p w:rsidR="006A402A" w:rsidRPr="00A96C6E" w:rsidRDefault="006A402A" w:rsidP="0087182B">
      <w:pPr>
        <w:pStyle w:val="aff6"/>
        <w:spacing w:line="240" w:lineRule="auto"/>
      </w:pPr>
      <w:bookmarkStart w:id="134" w:name="_2bn6wsx" w:colFirst="0" w:colLast="0"/>
      <w:bookmarkEnd w:id="134"/>
    </w:p>
    <w:p w:rsidR="006A402A" w:rsidRPr="00573A1E" w:rsidRDefault="006A402A" w:rsidP="0087182B">
      <w:pPr>
        <w:pStyle w:val="aff6"/>
        <w:spacing w:line="240" w:lineRule="auto"/>
        <w:rPr>
          <w:b/>
          <w:sz w:val="24"/>
          <w:szCs w:val="24"/>
        </w:rPr>
      </w:pPr>
      <w:bookmarkStart w:id="135" w:name="_qsh70q" w:colFirst="0" w:colLast="0"/>
      <w:bookmarkStart w:id="136" w:name="_Toc56193044"/>
      <w:bookmarkStart w:id="137" w:name="_Toc467858762"/>
      <w:bookmarkEnd w:id="135"/>
      <w:r w:rsidRPr="00573A1E">
        <w:rPr>
          <w:b/>
          <w:sz w:val="24"/>
          <w:szCs w:val="24"/>
        </w:rPr>
        <w:t>2.1.4.5.9. Физика</w:t>
      </w:r>
      <w:bookmarkEnd w:id="136"/>
      <w:bookmarkEnd w:id="137"/>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соблюдать правила безопасности и охраны труда при работе с учебным и лабораторным оборудованием;</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смысл основных физических терминов: физическое тело, физическое явление, физическая величина, единицы измерения;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роль эксперимента в получении научной информации;</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Примечание. Любая учебная программа должна обеспечивать овладение прямыми измерениями всех перечисленных физических величин.</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принципы действия машин, приборов и технических устройств, условия их безопасного использования в повседневной жизни;</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использовать при выполнении учебных задач научно-популярную литературу о физических явлениях, справочные материалы, ресурсы Интернет.</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сравнивать точность измерения физических величин по величине их относительной погрешности при проведении прямых измерений;</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Механические явления</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основные признаки изученных физических моделей: материальная точка, инерциальная система отсчета;</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Тепловые явления</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основные признаки изученных физических моделей строения газов, жидкостей и твердых тел;</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приводить примеры практического использования физических знаний о тепловых явлениях;</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Электрические и магнитные явления</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использовать оптические схемы для построения изображений в плоском зеркале и собирающей линзе.</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приводить примеры практического использования физических знаний о электромагнитных явлениях</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Квантовые явления</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основные признаки планетарной модели атома, нуклонной модели атомного ядра;</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6A402A" w:rsidRPr="00573A1E" w:rsidRDefault="006A402A" w:rsidP="0087182B">
      <w:pPr>
        <w:tabs>
          <w:tab w:val="left" w:pos="709"/>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соотносить энергию связи атомных ядер с дефектом массы;</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Элементы астрономии</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различия между гелиоцентрической и геоцентрической системами мира;</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различать основные характеристики звезд (размер, цвет, температура) соотносить цвет звезды с ее температурой;</w:t>
      </w:r>
    </w:p>
    <w:p w:rsidR="006A402A" w:rsidRPr="00573A1E" w:rsidRDefault="006A402A" w:rsidP="0087182B">
      <w:pPr>
        <w:widowControl w:val="0"/>
        <w:numPr>
          <w:ilvl w:val="0"/>
          <w:numId w:val="11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различать гипотезы о происхождении Солнечной системы.</w:t>
      </w:r>
    </w:p>
    <w:p w:rsidR="006A402A" w:rsidRPr="00573A1E" w:rsidRDefault="006A402A" w:rsidP="0087182B">
      <w:pPr>
        <w:spacing w:after="0" w:line="240" w:lineRule="auto"/>
        <w:ind w:firstLine="709"/>
        <w:jc w:val="both"/>
        <w:rPr>
          <w:rFonts w:ascii="Times New Roman" w:eastAsia="Times New Roman" w:hAnsi="Times New Roman" w:cs="Times New Roman"/>
        </w:rPr>
      </w:pPr>
    </w:p>
    <w:p w:rsidR="006A402A" w:rsidRPr="00573A1E" w:rsidRDefault="006A402A" w:rsidP="0087182B">
      <w:pPr>
        <w:pStyle w:val="aff6"/>
        <w:spacing w:line="240" w:lineRule="auto"/>
        <w:rPr>
          <w:b/>
          <w:sz w:val="24"/>
          <w:szCs w:val="24"/>
        </w:rPr>
      </w:pPr>
      <w:bookmarkStart w:id="138" w:name="_3as4poj" w:colFirst="0" w:colLast="0"/>
      <w:bookmarkStart w:id="139" w:name="_Toc56193045"/>
      <w:bookmarkStart w:id="140" w:name="_Toc467858763"/>
      <w:bookmarkEnd w:id="138"/>
      <w:r w:rsidRPr="00573A1E">
        <w:rPr>
          <w:b/>
          <w:sz w:val="24"/>
          <w:szCs w:val="24"/>
        </w:rPr>
        <w:t>2.1.4.5.10. Биология</w:t>
      </w:r>
      <w:bookmarkEnd w:id="139"/>
      <w:bookmarkEnd w:id="140"/>
    </w:p>
    <w:p w:rsidR="006A402A" w:rsidRPr="00573A1E" w:rsidRDefault="006A402A" w:rsidP="0087182B">
      <w:pPr>
        <w:spacing w:after="0" w:line="240" w:lineRule="auto"/>
        <w:ind w:left="-142"/>
        <w:jc w:val="both"/>
        <w:rPr>
          <w:rFonts w:ascii="Times New Roman" w:eastAsia="Times New Roman" w:hAnsi="Times New Roman" w:cs="Times New Roman"/>
          <w:b/>
        </w:rPr>
      </w:pPr>
      <w:r w:rsidRPr="00573A1E">
        <w:rPr>
          <w:rFonts w:ascii="Times New Roman" w:eastAsia="Times New Roman" w:hAnsi="Times New Roman" w:cs="Times New Roman"/>
          <w:b/>
        </w:rPr>
        <w:t xml:space="preserve">В результате изучения курса биологии в основной школе: </w:t>
      </w:r>
    </w:p>
    <w:p w:rsidR="006A402A" w:rsidRPr="00573A1E" w:rsidRDefault="006A402A" w:rsidP="0087182B">
      <w:pPr>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 xml:space="preserve">Выпускник </w:t>
      </w:r>
      <w:r w:rsidRPr="00573A1E">
        <w:rPr>
          <w:rFonts w:ascii="Times New Roman" w:eastAsia="Times New Roman" w:hAnsi="Times New Roman" w:cs="Times New Roman"/>
          <w:b/>
        </w:rPr>
        <w:t xml:space="preserve">научится </w:t>
      </w:r>
      <w:r w:rsidRPr="00573A1E">
        <w:rPr>
          <w:rFonts w:ascii="Times New Roman" w:eastAsia="Times New Roman" w:hAnsi="Times New Roman" w:cs="Times New Roman"/>
        </w:rPr>
        <w:t>пользоваться научными методами для распознания биологических проблем; 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6A402A" w:rsidRPr="00573A1E" w:rsidRDefault="006A402A" w:rsidP="0087182B">
      <w:pPr>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Выпускник</w:t>
      </w:r>
      <w:r w:rsidRPr="00573A1E">
        <w:rPr>
          <w:rFonts w:ascii="Times New Roman" w:eastAsia="Times New Roman" w:hAnsi="Times New Roman" w:cs="Times New Roman"/>
          <w:b/>
        </w:rPr>
        <w:t xml:space="preserve"> </w:t>
      </w:r>
      <w:r w:rsidRPr="00573A1E">
        <w:rPr>
          <w:rFonts w:ascii="Times New Roman" w:eastAsia="Times New Roman" w:hAnsi="Times New Roman" w:cs="Times New Roman"/>
        </w:rPr>
        <w:t>овладеет</w:t>
      </w:r>
      <w:r w:rsidRPr="00573A1E">
        <w:rPr>
          <w:rFonts w:ascii="Times New Roman" w:eastAsia="Times New Roman" w:hAnsi="Times New Roman" w:cs="Times New Roman"/>
          <w:b/>
        </w:rPr>
        <w:t xml:space="preserve"> </w:t>
      </w:r>
      <w:r w:rsidRPr="00573A1E">
        <w:rPr>
          <w:rFonts w:ascii="Times New Roman" w:eastAsia="Times New Roman" w:hAnsi="Times New Roman" w:cs="Times New Roman"/>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6A402A" w:rsidRPr="00573A1E" w:rsidRDefault="006A402A" w:rsidP="0087182B">
      <w:pPr>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Выпускник освоит общие приемы: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6A402A" w:rsidRPr="00573A1E" w:rsidRDefault="006A402A" w:rsidP="0087182B">
      <w:pPr>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Выпускник приобретет навыки использования научно-популярной литературы по биологии, справочных материалов (на бумажных и электронных носителях), ресурсов Интернета при выполнении учебных задач.</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66"/>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осознанно использовать знания основных правил поведения в природе и основ здорового образа жизни в быту;</w:t>
      </w:r>
    </w:p>
    <w:p w:rsidR="006A402A" w:rsidRPr="00573A1E" w:rsidRDefault="006A402A" w:rsidP="0087182B">
      <w:pPr>
        <w:numPr>
          <w:ilvl w:val="0"/>
          <w:numId w:val="66"/>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6A402A" w:rsidRPr="00573A1E" w:rsidRDefault="006A402A" w:rsidP="0087182B">
      <w:pPr>
        <w:numPr>
          <w:ilvl w:val="0"/>
          <w:numId w:val="66"/>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w:t>
      </w:r>
    </w:p>
    <w:p w:rsidR="006A402A" w:rsidRPr="00573A1E" w:rsidRDefault="006A402A" w:rsidP="0087182B">
      <w:pPr>
        <w:numPr>
          <w:ilvl w:val="0"/>
          <w:numId w:val="66"/>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p>
    <w:p w:rsidR="006A402A" w:rsidRPr="00573A1E" w:rsidRDefault="006A402A" w:rsidP="0087182B">
      <w:pPr>
        <w:tabs>
          <w:tab w:val="center" w:pos="4904"/>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Живые организмы</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аргументировать, приводить доказательства родства различных таксонов растений, животных, грибов и бактерий;</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аргументировать, приводить доказательства различий растений, животных, грибов и бактерий;</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осуществлять классификацию биологических объектов (растений, животных, бактерий, грибов) на основе определения их принадлежности к определенной систематической группе;</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раскрывать роль биологии в практической деятельности людей; роль различных организмов в жизни человека;</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выявлять примеры и раскрывать сущность приспособленности организмов к среде обитания;</w:t>
      </w:r>
    </w:p>
    <w:p w:rsidR="006A402A" w:rsidRPr="00573A1E" w:rsidRDefault="006A402A" w:rsidP="0087182B">
      <w:pPr>
        <w:widowControl w:val="0"/>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устанавливать взаимосвязи между особенностями строения и функциями клеток и тканей, органов и систем органов;</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знать и аргументировать основные правила поведения в природе;</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и оценивать последствия деятельности человека в природе;</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описывать и использовать приемы выращивания и размножения культурных растений и домашних животных, ухода за ними;</w:t>
      </w:r>
    </w:p>
    <w:p w:rsidR="006A402A" w:rsidRPr="00573A1E" w:rsidRDefault="006A402A" w:rsidP="0087182B">
      <w:pPr>
        <w:numPr>
          <w:ilvl w:val="2"/>
          <w:numId w:val="65"/>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знать и соблюдать правила работы в кабинете биологии.</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68"/>
        </w:numPr>
        <w:tabs>
          <w:tab w:val="left" w:pos="993"/>
        </w:tabs>
        <w:spacing w:after="0" w:line="240" w:lineRule="auto"/>
        <w:ind w:left="0" w:firstLine="709"/>
        <w:contextualSpacing/>
        <w:jc w:val="both"/>
        <w:rPr>
          <w:rFonts w:ascii="Times New Roman" w:hAnsi="Times New Roman" w:cs="Times New Roman"/>
          <w:b/>
          <w:i/>
        </w:rPr>
      </w:pPr>
      <w:r w:rsidRPr="00573A1E">
        <w:rPr>
          <w:rFonts w:ascii="Times New Roman" w:eastAsia="Times New Roman" w:hAnsi="Times New Roman" w:cs="Times New Roman"/>
          <w:i/>
        </w:rPr>
        <w:t>находить информацию о растениях, животных грибах и бактериях 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6A402A" w:rsidRPr="00573A1E" w:rsidRDefault="006A402A" w:rsidP="0087182B">
      <w:pPr>
        <w:numPr>
          <w:ilvl w:val="0"/>
          <w:numId w:val="68"/>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ее.</w:t>
      </w:r>
    </w:p>
    <w:p w:rsidR="006A402A" w:rsidRPr="00573A1E" w:rsidRDefault="006A402A" w:rsidP="0087182B">
      <w:pPr>
        <w:numPr>
          <w:ilvl w:val="0"/>
          <w:numId w:val="68"/>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использовать приемы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6A402A" w:rsidRPr="00573A1E" w:rsidRDefault="006A402A" w:rsidP="0087182B">
      <w:pPr>
        <w:numPr>
          <w:ilvl w:val="0"/>
          <w:numId w:val="68"/>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6A402A" w:rsidRPr="00573A1E" w:rsidRDefault="006A402A" w:rsidP="0087182B">
      <w:pPr>
        <w:numPr>
          <w:ilvl w:val="0"/>
          <w:numId w:val="68"/>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6A402A" w:rsidRPr="00573A1E" w:rsidRDefault="006A402A" w:rsidP="0087182B">
      <w:pPr>
        <w:numPr>
          <w:ilvl w:val="0"/>
          <w:numId w:val="68"/>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6A402A" w:rsidRPr="00573A1E" w:rsidRDefault="006A402A" w:rsidP="0087182B">
      <w:pPr>
        <w:numPr>
          <w:ilvl w:val="0"/>
          <w:numId w:val="68"/>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Человек и его здоровье</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аргументировать, приводить доказательства взаимосвязи человека и окружающей среды, родства человека с животными;</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аргументировать, приводить доказательства отличий человека от животных;</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объяснять эволюцию вида Человек разумный на примерах сопоставления биологических объектов и других материальных артефактов;</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выявлять примеры и пояснять проявление наследственных заболеваний у человека, сущность процессов наследственности и изменчивости, присущей человеку;</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устанавливать взаимосвязи между особенностями строения и функциями клеток и тканей, органов и систем органов;</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использовать методы биологической науки: наблюдать и описывать биологические объекты и процессы; проводить исследования с организмом человека и объяснять их результаты;</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знать и аргументировать основные принципы здорового образа жизни, рациональной организации труда и отдыха;</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и оценивать влияние факторов риска на здоровье человека;</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описывать и использовать приемы оказания первой помощи;</w:t>
      </w:r>
    </w:p>
    <w:p w:rsidR="006A402A" w:rsidRPr="00573A1E" w:rsidRDefault="006A402A" w:rsidP="0087182B">
      <w:pPr>
        <w:numPr>
          <w:ilvl w:val="0"/>
          <w:numId w:val="6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знать и соблюдать правила работы в кабинете биологии.</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6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6A402A" w:rsidRPr="00573A1E" w:rsidRDefault="006A402A" w:rsidP="0087182B">
      <w:pPr>
        <w:numPr>
          <w:ilvl w:val="0"/>
          <w:numId w:val="69"/>
        </w:numPr>
        <w:tabs>
          <w:tab w:val="left" w:pos="993"/>
        </w:tabs>
        <w:spacing w:after="0" w:line="240" w:lineRule="auto"/>
        <w:ind w:left="0" w:firstLine="709"/>
        <w:contextualSpacing/>
        <w:jc w:val="both"/>
        <w:rPr>
          <w:rFonts w:ascii="Times New Roman" w:hAnsi="Times New Roman" w:cs="Times New Roman"/>
          <w:b/>
          <w:i/>
        </w:rPr>
      </w:pPr>
      <w:r w:rsidRPr="00573A1E">
        <w:rPr>
          <w:rFonts w:ascii="Times New Roman" w:eastAsia="Times New Roman" w:hAnsi="Times New Roman" w:cs="Times New Roman"/>
          <w:i/>
        </w:rPr>
        <w:t>находить информацию о строении и жизнедеятельности человека в научно-популярной литературе, биологических словарях, справочниках, Интернет-ресурсе, анализировать и оценивать ее, переводить из одной формы в другую;</w:t>
      </w:r>
    </w:p>
    <w:p w:rsidR="006A402A" w:rsidRPr="00573A1E" w:rsidRDefault="006A402A" w:rsidP="0087182B">
      <w:pPr>
        <w:numPr>
          <w:ilvl w:val="0"/>
          <w:numId w:val="6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ориентироваться в системе моральных норм и ценностей по отношению к собственному здоровью и здоровью других людей;</w:t>
      </w:r>
    </w:p>
    <w:p w:rsidR="006A402A" w:rsidRPr="00573A1E" w:rsidRDefault="006A402A" w:rsidP="0087182B">
      <w:pPr>
        <w:numPr>
          <w:ilvl w:val="0"/>
          <w:numId w:val="6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находить в учебной, научно-популярной литературе, Интернет-ресурсах информацию об организме человека, оформлять ее в виде устных сообщений и докладов;</w:t>
      </w:r>
    </w:p>
    <w:p w:rsidR="006A402A" w:rsidRPr="00573A1E" w:rsidRDefault="006A402A" w:rsidP="0087182B">
      <w:pPr>
        <w:numPr>
          <w:ilvl w:val="0"/>
          <w:numId w:val="6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6A402A" w:rsidRPr="00573A1E" w:rsidRDefault="006A402A" w:rsidP="0087182B">
      <w:pPr>
        <w:numPr>
          <w:ilvl w:val="0"/>
          <w:numId w:val="69"/>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6A402A" w:rsidRPr="00573A1E" w:rsidRDefault="006A402A" w:rsidP="0087182B">
      <w:pPr>
        <w:numPr>
          <w:ilvl w:val="0"/>
          <w:numId w:val="69"/>
        </w:numPr>
        <w:tabs>
          <w:tab w:val="left" w:pos="993"/>
        </w:tabs>
        <w:spacing w:after="0" w:line="240" w:lineRule="auto"/>
        <w:ind w:left="0" w:firstLine="709"/>
        <w:contextualSpacing/>
        <w:jc w:val="both"/>
        <w:rPr>
          <w:rFonts w:ascii="Times New Roman" w:hAnsi="Times New Roman" w:cs="Times New Roman"/>
          <w:b/>
        </w:rPr>
      </w:pPr>
      <w:r w:rsidRPr="00573A1E">
        <w:rPr>
          <w:rFonts w:ascii="Times New Roman" w:eastAsia="Times New Roman" w:hAnsi="Times New Roman" w:cs="Times New Roman"/>
          <w:i/>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Общие биологические закономерности</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b/>
        </w:rPr>
      </w:pPr>
      <w:r w:rsidRPr="00573A1E">
        <w:rPr>
          <w:rFonts w:ascii="Times New Roman" w:eastAsia="Times New Roman" w:hAnsi="Times New Roman" w:cs="Times New Roman"/>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b/>
        </w:rPr>
      </w:pPr>
      <w:r w:rsidRPr="00573A1E">
        <w:rPr>
          <w:rFonts w:ascii="Times New Roman" w:eastAsia="Times New Roman" w:hAnsi="Times New Roman" w:cs="Times New Roman"/>
        </w:rPr>
        <w:t>аргументировать, приводить доказательства необходимости защиты окружающей среды;</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аргументировать, приводить доказательства зависимости здоровья человека от состояния окружающей среды;</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объяснять общность происхождения и эволюции организмов на основе сопоставления особенностей их строения и функционирования;</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объяснять механизмы наследственности и изменчивости, возникновения приспособленности, процесс видообразования;</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сравнивать биологические объекты, процессы; делать выводы и умозаключения на основе сравнения; </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устанавливать взаимосвязи между особенностями строения и функциями органов и систем органов;</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 </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описывать и использовать приемы выращивания и размножения культурных растений и домашних животных, ухода за ними в агроценозах;</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6A402A" w:rsidRPr="00573A1E" w:rsidRDefault="006A402A" w:rsidP="0087182B">
      <w:pPr>
        <w:numPr>
          <w:ilvl w:val="0"/>
          <w:numId w:val="62"/>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знать и соблюдать правила работы в кабинете биологии.</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61"/>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понимать экологические проблемы, возникающие в условиях нерационального природопользования, и пути решения этих проблем;</w:t>
      </w:r>
    </w:p>
    <w:p w:rsidR="006A402A" w:rsidRPr="00573A1E" w:rsidRDefault="006A402A" w:rsidP="0087182B">
      <w:pPr>
        <w:numPr>
          <w:ilvl w:val="0"/>
          <w:numId w:val="61"/>
        </w:numPr>
        <w:tabs>
          <w:tab w:val="left" w:pos="993"/>
        </w:tabs>
        <w:spacing w:after="0" w:line="240" w:lineRule="auto"/>
        <w:ind w:left="0" w:firstLine="709"/>
        <w:contextualSpacing/>
        <w:jc w:val="both"/>
        <w:rPr>
          <w:rFonts w:ascii="Times New Roman" w:hAnsi="Times New Roman" w:cs="Times New Roman"/>
          <w:b/>
          <w:i/>
        </w:rPr>
      </w:pPr>
      <w:r w:rsidRPr="00573A1E">
        <w:rPr>
          <w:rFonts w:ascii="Times New Roman" w:eastAsia="Times New Roman" w:hAnsi="Times New Roman" w:cs="Times New Roman"/>
          <w:i/>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6A402A" w:rsidRPr="00573A1E" w:rsidRDefault="006A402A" w:rsidP="0087182B">
      <w:pPr>
        <w:numPr>
          <w:ilvl w:val="0"/>
          <w:numId w:val="61"/>
        </w:numPr>
        <w:tabs>
          <w:tab w:val="left" w:pos="993"/>
        </w:tabs>
        <w:spacing w:after="0" w:line="240" w:lineRule="auto"/>
        <w:ind w:left="0" w:firstLine="709"/>
        <w:contextualSpacing/>
        <w:jc w:val="both"/>
        <w:rPr>
          <w:rFonts w:ascii="Times New Roman" w:hAnsi="Times New Roman" w:cs="Times New Roman"/>
          <w:b/>
          <w:i/>
        </w:rPr>
      </w:pPr>
      <w:r w:rsidRPr="00573A1E">
        <w:rPr>
          <w:rFonts w:ascii="Times New Roman" w:eastAsia="Times New Roman" w:hAnsi="Times New Roman" w:cs="Times New Roman"/>
          <w:i/>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6A402A" w:rsidRPr="00573A1E" w:rsidRDefault="006A402A" w:rsidP="0087182B">
      <w:pPr>
        <w:numPr>
          <w:ilvl w:val="0"/>
          <w:numId w:val="61"/>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6A402A" w:rsidRPr="00573A1E" w:rsidRDefault="006A402A" w:rsidP="0087182B">
      <w:pPr>
        <w:numPr>
          <w:ilvl w:val="0"/>
          <w:numId w:val="61"/>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6A402A" w:rsidRPr="00573A1E" w:rsidRDefault="006A402A" w:rsidP="0087182B">
      <w:pPr>
        <w:numPr>
          <w:ilvl w:val="0"/>
          <w:numId w:val="61"/>
        </w:numPr>
        <w:tabs>
          <w:tab w:val="left" w:pos="993"/>
        </w:tabs>
        <w:spacing w:after="0" w:line="240" w:lineRule="auto"/>
        <w:ind w:left="0" w:firstLine="709"/>
        <w:contextualSpacing/>
        <w:jc w:val="both"/>
        <w:rPr>
          <w:rFonts w:ascii="Times New Roman" w:hAnsi="Times New Roman" w:cs="Times New Roman"/>
          <w:b/>
        </w:rPr>
      </w:pPr>
      <w:r w:rsidRPr="00573A1E">
        <w:rPr>
          <w:rFonts w:ascii="Times New Roman" w:eastAsia="Times New Roman" w:hAnsi="Times New Roman" w:cs="Times New Roman"/>
          <w:i/>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6A402A" w:rsidRPr="00573A1E" w:rsidRDefault="006A402A" w:rsidP="0087182B">
      <w:pPr>
        <w:spacing w:after="0" w:line="240" w:lineRule="auto"/>
        <w:ind w:firstLine="709"/>
        <w:jc w:val="both"/>
        <w:rPr>
          <w:rFonts w:ascii="Times New Roman" w:eastAsia="Times New Roman" w:hAnsi="Times New Roman" w:cs="Times New Roman"/>
        </w:rPr>
      </w:pPr>
    </w:p>
    <w:p w:rsidR="006A402A" w:rsidRPr="00573A1E" w:rsidRDefault="006A402A" w:rsidP="0087182B">
      <w:pPr>
        <w:pStyle w:val="aff6"/>
        <w:spacing w:line="240" w:lineRule="auto"/>
        <w:rPr>
          <w:b/>
          <w:sz w:val="24"/>
          <w:szCs w:val="24"/>
        </w:rPr>
      </w:pPr>
      <w:bookmarkStart w:id="141" w:name="_1pxezwc" w:colFirst="0" w:colLast="0"/>
      <w:bookmarkStart w:id="142" w:name="_Toc56193046"/>
      <w:bookmarkStart w:id="143" w:name="_Toc467858764"/>
      <w:bookmarkEnd w:id="141"/>
      <w:r w:rsidRPr="00573A1E">
        <w:rPr>
          <w:b/>
          <w:sz w:val="24"/>
          <w:szCs w:val="24"/>
        </w:rPr>
        <w:t>2.1.4.5.11. Химия</w:t>
      </w:r>
      <w:bookmarkEnd w:id="142"/>
      <w:bookmarkEnd w:id="143"/>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основные методы познания: наблюдение, измерение, эксперимент;</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описывать свойства твердых, жидких, газообразных веществ, выделяя их существенные признаки;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законов сохранения массы веществ, постоянства состава, атомно-молекулярной теории;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различать химические и физические явления;</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называть химические элементы;</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состав веществ по их формулам;</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валентность атома элемента в соединениях;</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тип химических реакций;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называть признаки и условия протекания химических реакций;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выявлять признаки, свидетельствующие о протекании химической реакции при выполнении химического опыта;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составлять формулы бинарных соединений;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составлять уравнения химических реакций;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соблюдать правила безопасной работы при проведении опытов;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пользоваться лабораторным оборудованием и посудой;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вычислять относительную молекулярную и молярную массы веществ;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вычислять массовую долю химического элемента по формуле соединения;</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вычислять количество, объем или массу вещества по количеству, объему, массе реагентов или продуктов реакции;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физические и химические свойства простых веществ: кислорода и водорода;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получать, собирать кислород и водород;</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распознавать опытным путем газообразные вещества: кислород, водород;</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закона Авогадро;</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понятий «тепловой эффект реакции», «молярный объем»;</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физические и химические свойства воды;</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понятия «раствор»;</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вычислять массовую долю растворенного вещества в растворе;</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приготовлять растворы с определенной массовой долей растворенного вещества;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называть соединения изученных классов неорганических веществ;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физические и химические свойства основных классов неорганических веществ: оксидов, кислот, оснований, солей;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принадлежность веществ к определенному классу соединений;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составлять формулы неорганических соединений изученных классов;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проводить опыты, подтверждающие химические свойства изученных классов неорганических веществ;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распознавать опытным путем растворы кислот и щелочей по изменению окраски индикатора;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взаимосвязь между классами неорганических соединений;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Периодического закона Д.И. Менделеева;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объяснять физический смысл атомного (порядкового) номера химического элемента, номеров группы и периода в периодической системе Д.И. Менделеева;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объяснять закономерности изменения строения атомов, свойств элементов в пределах малых периодов и главных подгрупп;</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химические элементы (от водорода до кальция) на основе их положения в периодической системе Д.И. Менделеева и особенностей строения их атомов;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составлять схемы строения атомов первых 20 элементов периодической системы Д.И. Менделеева;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понятий: «химическая связь», «электроотрицательность»;</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зависимость физических свойств веществ от типа кристаллической решетки;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вид химической связи в неорганических соединениях;</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изображать схемы строения молекул веществ, образованных разными видами химических связей;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степень окисления атома элемента в соединении;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раскрывать смысл теории электролитической диссоциации;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составлять уравнения электролитической диссоциации кислот, щелочей, солей;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объяснять сущность процесса электролитической диссоциации и реакций ионного обмена;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составлять полные и сокращенные ионные уравнения реакции обмена;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возможность протекания реакций ионного обмена;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проводить реакции, подтверждающие качественный состав различных веществ;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окислитель и восстановитель;</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составлять уравнения окислительно-восстановительных реакций;</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называть факторы, влияющие на скорость химической реакции;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химические реакции по различным признакам;</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взаимосвязь между составом, строением и свойствами неметаллов;</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проводить опыты по получению, собиранию и изучению химических свойств газообразных веществ: углекислого газа, аммиака;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распознавать опытным путем газообразные вещества: углекислый газ и аммиак;</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взаимосвязь между составом, строением и свойствами металлов;</w:t>
      </w:r>
    </w:p>
    <w:p w:rsidR="006A402A" w:rsidRPr="00573A1E" w:rsidRDefault="006A402A" w:rsidP="0087182B">
      <w:pPr>
        <w:widowControl w:val="0"/>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6A402A" w:rsidRPr="00573A1E" w:rsidRDefault="006A402A" w:rsidP="0087182B">
      <w:pPr>
        <w:widowControl w:val="0"/>
        <w:numPr>
          <w:ilvl w:val="0"/>
          <w:numId w:val="63"/>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оценивать влияние химического загрязнения окружающей среды на организм человека;</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грамотно обращаться с веществами в повседневной жизни</w:t>
      </w:r>
    </w:p>
    <w:p w:rsidR="006A402A" w:rsidRPr="00573A1E" w:rsidRDefault="006A402A" w:rsidP="0087182B">
      <w:pPr>
        <w:numPr>
          <w:ilvl w:val="0"/>
          <w:numId w:val="64"/>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6A402A" w:rsidRPr="00573A1E" w:rsidRDefault="006A402A" w:rsidP="0087182B">
      <w:pPr>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составлять молекулярные и полные ионные уравнения по сокращенным ионным уравнениям;</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составлять уравнения реакций, соответствующих последовательности превращений неорганических веществ различных классов;</w:t>
      </w:r>
    </w:p>
    <w:p w:rsidR="006A402A" w:rsidRPr="00573A1E" w:rsidRDefault="006A402A" w:rsidP="0087182B">
      <w:pPr>
        <w:widowControl w:val="0"/>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выдвигать и проверять экспериментально гипотезы о результатах воздействия различных факторов на изменение скорости химической реакции;</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использовать приобретенные знания для экологически грамотного поведения в окружающей среде;</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объективно оценивать информацию о веществах и химических процессах;</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критически относиться к псевдонаучной информации, недобросовестной рекламе в средствах массовой информации;</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осознавать значение теоретических знаний по химии для практической деятельности человека;</w:t>
      </w:r>
    </w:p>
    <w:p w:rsidR="006A402A" w:rsidRPr="00573A1E" w:rsidRDefault="006A402A" w:rsidP="0087182B">
      <w:pPr>
        <w:numPr>
          <w:ilvl w:val="0"/>
          <w:numId w:val="63"/>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создавать модели и схемы для решения учебных и познавательных задач; понимать необходимость соблюдения предписаний, предлагаемых в инструкциях по использованию лекарств, средств бытовой химии и др.</w:t>
      </w:r>
    </w:p>
    <w:p w:rsidR="006A402A" w:rsidRPr="00A96C6E" w:rsidRDefault="006A402A" w:rsidP="0087182B">
      <w:pPr>
        <w:spacing w:after="0" w:line="240" w:lineRule="auto"/>
        <w:ind w:firstLine="709"/>
        <w:jc w:val="both"/>
        <w:rPr>
          <w:rFonts w:ascii="Times New Roman" w:eastAsia="Times New Roman" w:hAnsi="Times New Roman" w:cs="Times New Roman"/>
          <w:sz w:val="24"/>
          <w:szCs w:val="24"/>
        </w:rPr>
      </w:pPr>
    </w:p>
    <w:p w:rsidR="006A402A" w:rsidRPr="00573A1E" w:rsidRDefault="006A402A" w:rsidP="0087182B">
      <w:pPr>
        <w:pStyle w:val="aff6"/>
        <w:spacing w:line="240" w:lineRule="auto"/>
        <w:rPr>
          <w:b/>
          <w:sz w:val="24"/>
          <w:szCs w:val="24"/>
        </w:rPr>
      </w:pPr>
      <w:bookmarkStart w:id="144" w:name="_49x2ik5" w:colFirst="0" w:colLast="0"/>
      <w:bookmarkStart w:id="145" w:name="_Toc56193047"/>
      <w:bookmarkStart w:id="146" w:name="_Toc467858765"/>
      <w:bookmarkEnd w:id="144"/>
      <w:r w:rsidRPr="00573A1E">
        <w:rPr>
          <w:b/>
          <w:sz w:val="24"/>
          <w:szCs w:val="24"/>
        </w:rPr>
        <w:t>2.1.4.5.12. Изобразительное искусство</w:t>
      </w:r>
      <w:bookmarkEnd w:id="145"/>
      <w:bookmarkEnd w:id="146"/>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раскрывать смысл народных праздников и обрядов и их отражение в народном искусстве и в современной жизни; </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эскизы декоративного убранства русской избы;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цветовую композицию внутреннего убранства избы;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специфику образного языка декоративно-прикладного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самостоятельные варианты орнаментального построения вышивки с опорой на народные традиции;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эскизы народного праздничного костюма, его отдельных элементов в цветовом решении;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ее декоративной росписью в традиции одного из промыслов;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основы народного орнамента; создавать орнаменты на основе народных традиций;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виды и материалы декоративно-прикладного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национальные особенности русского орнамента и орнаментов других народов России;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и характеризовать несколько народных художественных промыслов России;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называть пространственные и временные виды искусства и объяснять, в чем состоит различие временных и пространственных видов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классифицировать жанровую систему в изобразительном искусстве и ее значение для анализа развития искусства и понимания изменений видения мира;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объяснять разницу между предметом изображения, сюжетом и содержанием изображения;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композиционным навыкам работы, чувству ритма, работе с различными художественными материалами;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образы, используя все выразительные возможности художественных материалов;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простым навыкам изображения с помощью пятна и тональных отношений;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навыку плоскостного силуэтного изображения обычных, простых предметов (кухонная утварь);</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изображать сложную форму предмета (силуэт) как соотношение простых геометрических фигур, соблюдая их пропорции;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линейные изображения геометрических тел и натюрморт с натуры из геометрических тел;</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строить изображения простых предметов по правилам линейной перспективы;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передавать с помощью света характер формы и эмоциональное напряжение в композиции натюрморта;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творческому опыту выполнения графического натюрморта и гравюры наклейками на картоне;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выражать цветом в натюрморте собственное настроение и переживания;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рассуждать о разных способах передачи перспективы в изобразительном искусстве как выражении различных мировоззренческих смыслов;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перспективу в практической творческой работе;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 изображения перспективных сокращений в зарисовках наблюдаемого;</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 изображения уходящего вдаль пространства, применяя правила линейной и воздушной перспективы;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видеть, наблюдать и эстетически переживать изменчивость цветового состояния и настроения в природе;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 создания пейзажных зарисовок;</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и характеризовать понятия: пространство, ракурс, воздушная перспектива;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пользоваться правилами работы на пленэре;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 композиции, наблюдательной перспективы и ритмической организации плоскости изображения;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основные средства художественной выразительности в изобразительном искусстве (линия, пятно, тон, цвет, форма, перспектива и др.);</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и характеризовать понятия: эпический пейзаж, романтический пейзаж, пейзаж настроения, пленэр, импрессионизм;</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и характеризовать виды портрета;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и характеризовать основы изображения головы человека;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пользоваться навыками работы с доступными скульптурными материалами;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видеть конструктивную форму предмета, владеть первичными навыками плоского и объемного изображения предмета и группы предметов;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графические материалы в работе над портретом;</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образные возможности освещения в портрете;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пользоваться правилами схематического построения головы человека в рисунке;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называть имена выдающихся русских и зарубежных художников - портретистов и определять их произведения;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 передачи в плоскостном изображении простых движений фигуры человека;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 понимания особенностей восприятия скульптурного образа;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навыкам лепки и работы с пластилином или глиной;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6A402A" w:rsidRPr="00573A1E" w:rsidRDefault="006A402A" w:rsidP="0087182B">
      <w:pPr>
        <w:widowControl w:val="0"/>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объяснять понятия «тема», «содержание», «сюжет» в произведениях станковой живописи;</w:t>
      </w:r>
    </w:p>
    <w:p w:rsidR="006A402A" w:rsidRPr="00573A1E" w:rsidRDefault="006A402A" w:rsidP="0087182B">
      <w:pPr>
        <w:widowControl w:val="0"/>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изобразительным и композиционным навыкам в процессе работы над эскизом;</w:t>
      </w:r>
    </w:p>
    <w:p w:rsidR="006A402A" w:rsidRPr="00573A1E" w:rsidRDefault="006A402A" w:rsidP="0087182B">
      <w:pPr>
        <w:widowControl w:val="0"/>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узнавать и объяснять понятия «тематическая картина», «станковая живопись»;</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перечислять и характеризовать основные жанры сюжетно- тематической картины;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узнавать и характеризовать несколько классических произведений и называть имена великих русских мастеров исторической картины;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значение тематической картины XIX века в развитии русской культуры;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называть имена нескольких известных художников объединения «Мир искусства» и их наиболее известные произведения;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творческому опыту по разработке и созданию изобразительного образа на выбранный исторический сюжет;</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творческому опыту по разработке художественного проекта –разработки композиции на историческую тему;</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творческому опыту создания композиции на основе библейских сюжетов;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называть имена великих европейских и русских художников, творивших на библейские темы;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узнавать и характеризовать произведения великих европейских и русских художников на библейские темы;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роль монументальных памятников в жизни общества;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рассуждать об особенностях художественного образа советского народа в годы Великой Отечественной войны;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описывать и характеризовать выдающиеся монументальные памятники и ансамбли, посвященные Великой Отечественной войне;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творческому опыту лепки памятника, посвященного значимому историческому событию или историческому герою;</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художественно-выразительные средства произведений изобразительного искусства XX века;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культуре зрительского восприятия;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временные и пространственные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разницу между реальностью и художественным образом;</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представлениям об искусстве иллюстрации и творчестве известных иллюстраторов книг. И.Я. Билибин., В.А. Милашевский., В.А. Фаворский;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опыту художественного иллюстрирования и навыкам работы графическими материалами;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собирать необходимый материал для иллюстрирования (характер одежды героев, характер построек и помещений, характерные детали быта и т.д.);</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представлениям об анималистическом жанре изобразительного искусства и творчестве художников-анималистов;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опыту художественного творчества по созданию стилизованных образов животных;</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систематизировать и характеризовать основные этапы развития и истории архитектуры и дизайна;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распознавать объект и пространство в конструктивных видах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сочетание различных объемов в здании;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единство художественного и функционального в вещи, форму и материал;</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иметь общее представление и рассказывать об особенностях архитектурно-художественных стилей разных эпох;</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тенденции и перспективы развития современной архитектуры;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образно-стилевой язык архитектуры прошлого;</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и различать малые формы архитектуры и дизайна в пространстве городской среды;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плоскостную композицию как возможное схематическое изображение объемов при взгляде на них сверху;</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осознавать чертеж как плоскостное изображение объемов, когда точка – вертикаль, круг – цилиндр, шар и т. д.;</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в создаваемых пространственных композициях доминантный объект и вспомогательные соединительные элементы;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навыки формообразования, использования объемов в дизайне и архитектуре (макеты из бумаги, картона, пластилина);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композиционные макеты объектов на предметной плоскости и в пространстве;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практические творческие композиции в технике коллажа, дизайн-проектов;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приобретать общее представление о традициях ландшафтно-парковой архитектуры;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основные школы садово-паркового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основы краткой истории русской усадебной культуры XVIII – XIX веков;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называть и раскрывать смысл основ искусства флористики;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понимать основы краткой истории костюма;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и раскрывать смысл композиционно-конструктивных принципов дизайна одежды;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применять навыки сочинения объемно-пространственной композиции в формировании букета по принципам икэбаны;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отражать в эскизном проекте дизайна сада образно-архитектурный композиционный замысел;</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узнавать и характеризовать памятники архитектуры Древнего Киева. София Киевская. Фрески. Мозаики;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узнавать и описывать памятники шатрового зодчества;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особенности церкви Вознесения в селе Коломенском и храма Покрова-на-Рву;</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раскрывать особенности новых иконописных традиций в XVII веке. Отличать по характерным особенностям икону и парсуну;</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работать над проектом (индивидуальным или коллективным), создавая разнообразные творческие композиции в материалах по различным темам;</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различать стилевые особенности разных школ архитектуры Древней Руси;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с натуры и по воображению архитектурные образы графическими материалами и др.;</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сравнивать, сопоставлять и анализировать произведения живописи Древней Руси;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рассуждать о значении художественного образа древнерусской культуры;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ориентироваться в широком разнообразии стилей и направлений изобразительного искусства, и архитектуры XVIII – XIX веков;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использовать в речи новые термины, связанные со стилями в изобразительном искусстве и архитектуре XVIII – XIX веков;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выявлять и называть характерные особенности русской портретной живописи XVIII века;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признаки и особенности московского барокко;</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создавать разнообразные творческие работы (фантазийные конструкции) в материале.</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владеть диалогической формой коммуникации, уметь аргументировать свою точку зрения в процессе изучения изобразительного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выделять признаки для установления стилевых связей в процессе изучения изобразительного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специфику изображения в полиграфии;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различать формы полиграфической продукции: книги, журналы, плакаты, афиши и др.);</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различать и характеризовать типы изображения в полиграфии (графическое, живописное, компьютерное, фотографическое);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проектировать обложку книги, рекламы открытки, визитки и др.;</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создавать художественную композицию макета книги, журнала;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имена великих русских живописцев и архитекторов XVIII – XIX веков;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 характеризовать произведения изобразительного искусства и архитектуры русских художников XVIII – XIX веков;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имена выдающихся русских художников-ваятелей XVIII века и определять скульптурные памятники;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имена выдающихся художников «Товарищества передвижников» и определять их произведения живописи;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имена выдающихся русских художников-пейзажистов XIX века и определять произведения пейзажной живописи;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особенности исторического жанра, определять произведения исторической живописи;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определять «Русский стиль» в архитектуре модерна, называть памятники архитектуры модерна;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имена выдающихся русских художников-ваятелей второй половины XIX века и определять памятники монументальной скульптуры;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создавать разнообразные творческие работы (фантазийные конструкции) в материале;</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узнавать основные художественные направления в искусстве XIX и XX веков;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узнавать, называть основные художественные стили в европейском и русском искусстве и время их развития в истории культуры;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творческий опыт разработки художественного проекта – создания композиции на определенную тему;</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смысл традиций и новаторства в изобразительном искусстве XX века. Модерн. Авангард. Сюрреализм;</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характеризовать стиль модерн в архитектуре. Ф.О. Шехтель. А. Гауди;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создавать с натуры и по воображению архитектурные образы графическими материалами и др.;</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работать над эскизом монументального произведения (витраж, мозаика, роспись, монументальная скульптура);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выразительный язык при моделировании архитектурного пространства;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характеризовать крупнейшие художественные музеи мира и России;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получать представления об особенностях художественных коллекций крупнейших музеев мира;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навыки коллективной работы над объемно- пространственной композицией;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основы сценографии как вида художественного творчества;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роль костюма, маски и грима в искусстве актерского перевоплощения;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имена российских художников (А.Я. Головин, А.Н. Бенуа, М.В. Добужинский);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различать особенности художественной фотографии;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различать выразительные средства художественной фотографии (композиция, план, ракурс, свет, ритм и др.);</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изобразительную природу экранных искусств;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характеризовать принципы киномонтажа в создании художественного образа;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различать понятия: игровой и документальный фильм;</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называть имена мастеров российского кинематографа. С.М. Эйзенштейн. А.А. Тарковский. С.Ф. Бондарчук. Н.С. Михалков;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основы искусства телевидения;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различия в творческой работе художника-живописца и сценографа;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полученные знания о типах оформления сцены при создании школьного спектакля;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в практике любительского спектакля художественно-творческие умения по созданию костюмов, грима и т. д. для спектакля из доступных материалов;</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добиваться в практической работе большей выразительности костюма и его стилевого единства со сценографией спектакля;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в своей съемочной практике ранее приобретенные знания и навыки композиции, чувства цвета, глубины пространства и т. д.;</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пользоваться компьютерной обработкой фотоснимка при исправлении отдельных недочетов и случайностей;</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понимать и объяснять синтетическую природу фильма;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первоначальные навыки в создании сценария и замысла фильма;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полученные ранее знания по композиции и построению кадра;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первоначальные навыки операторской грамоты, техники съемки и компьютерного монтажа;</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смотреть и анализировать с точки зрения режиссерского, монтажно-операторского искусства фильмы мастеров кино;</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использовать опыт документальной съемки и тележурналистики для формирования школьного телевидения;</w:t>
      </w:r>
    </w:p>
    <w:p w:rsidR="006A402A" w:rsidRPr="00573A1E" w:rsidRDefault="006A402A" w:rsidP="0087182B">
      <w:pPr>
        <w:numPr>
          <w:ilvl w:val="0"/>
          <w:numId w:val="5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i/>
          <w:color w:val="000000"/>
        </w:rPr>
        <w:t>реализовывать сценарно-режиссерскую и операторскую грамоту в практике создания видео-этюда.</w:t>
      </w:r>
    </w:p>
    <w:p w:rsidR="006A402A" w:rsidRPr="00A96C6E" w:rsidRDefault="006A402A" w:rsidP="0087182B">
      <w:pPr>
        <w:spacing w:after="0" w:line="240" w:lineRule="auto"/>
        <w:ind w:firstLine="709"/>
        <w:jc w:val="both"/>
        <w:rPr>
          <w:rFonts w:ascii="Times New Roman" w:eastAsia="Times New Roman" w:hAnsi="Times New Roman" w:cs="Times New Roman"/>
          <w:sz w:val="24"/>
          <w:szCs w:val="24"/>
        </w:rPr>
      </w:pPr>
    </w:p>
    <w:p w:rsidR="006A402A" w:rsidRPr="00573A1E" w:rsidRDefault="006A402A" w:rsidP="0087182B">
      <w:pPr>
        <w:pStyle w:val="aff6"/>
        <w:spacing w:line="240" w:lineRule="auto"/>
        <w:rPr>
          <w:b/>
          <w:sz w:val="24"/>
          <w:szCs w:val="24"/>
        </w:rPr>
      </w:pPr>
      <w:bookmarkStart w:id="147" w:name="_2p2csry" w:colFirst="0" w:colLast="0"/>
      <w:bookmarkStart w:id="148" w:name="_Toc56193048"/>
      <w:bookmarkStart w:id="149" w:name="_Toc467858766"/>
      <w:bookmarkEnd w:id="147"/>
      <w:r w:rsidRPr="00573A1E">
        <w:rPr>
          <w:b/>
          <w:sz w:val="24"/>
          <w:szCs w:val="24"/>
        </w:rPr>
        <w:t>2.1.4.5.13. Музыка</w:t>
      </w:r>
      <w:bookmarkEnd w:id="148"/>
      <w:bookmarkEnd w:id="149"/>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научится:</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значение интонации в музыке как носителя образного смысла;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средства музыкальной выразительности: мелодию, ритм, темп, динамику, лад;</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характер музыкальных образов (лирических, драматических, героических, романтических, эпических);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выявлять общее и особенное при сравнении музыкальных произведений на основе полученных знаний об интонационной природе музыки;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жизненно-образное содержание музыкальных произведений разных жанров;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и характеризовать приемы взаимодействия и развития образов музыкальных произведений;</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многообразие музыкальных образов и способов их развития;</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производить интонационно-образный анализ музыкального произведения;</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основной принцип построения и развития музыки;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взаимосвязь жизненного содержания музыки и музыкальных образов;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значение устного народного музыкального творчества в развитии общей культуры народа;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основные жанры русской народной музыки: былины, лирические песни, частушки, разновидности обрядовых песен;</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специфику перевоплощения народной музыки в произведениях композиторов;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взаимосвязь профессиональной композиторской музыки и народного музыкального творчества;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основные признаки исторических эпох, стилевых направлений и национальных школ в западноевропейской музыке;</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узнавать характерные черты и образцы творчества крупнейших русских и зарубежных композиторов;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выявлять общее и особенное при сравнении музыкальных произведений на основе полученных знаний о стилевых направлениях;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жанры вокальной, инструментальной, вокально-инструментальной, камерно-инструментальной, симфонической музыки;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узнавать формы построения музыки (двухчастную, трехчастную, вариации, рондо);</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тембры музыкальных инструментов;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называть и определять звучание музыкальных инструментов: духовых, струнных, ударных, современных электронных;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виды оркестров: симфонического, духового, камерного, оркестра народных инструментов, эстрадно-джазового оркестра;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владеть музыкальными терминами в пределах изучаемой темы;</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характерные особенности музыкального языка;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эмоционально-образно воспринимать и характеризовать музыкальные произведения;</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произведения выдающихся композиторов прошлого и современности;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единство жизненного содержания и художественной формы в различных музыкальных образах;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творчески интерпретировать содержание музыкальных произведений;</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выявлять особенности интерпретации одной и той же художественной идеи, сюжета в творчестве различных композиторов; </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различные трактовки одного и того же произведения, аргументируя исполнительскую интерпретацию замысла композитора;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различать интерпретацию классической музыки в современных обработках;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характерные признаки современной популярной музыки;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называть стили рок-музыки и ее отдельных направлений: рок-оперы, рок-н-ролла и др.;</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анализировать творчество исполнителей авторской песни;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выявлять особенности взаимодействия музыки с другими видами искусства;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находить жанровые параллели между музыкой и другими видами искусств;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сравнивать интонации музыкального, живописного и литературного произведений;</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взаимодействие музыки, изобразительного искусства и литературы на основе осознания специфики языка каждого из них;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находить ассоциативные связи между художественными образами музыки, изобразительного искусства и литературы;</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значимость музыки в творчестве писателей и поэтов;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называть и определять на слух мужские (тенор, баритон, бас) и женские (сопрано, меццо-сопрано, контральто) певческие голоса;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определять разновидности хоровых коллективов по стилю (манере) исполнения: народные, академические;</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владеть навыками вокально-хорового музицирования;</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применять навыки вокально-хоровой работы при пении с музыкальным сопровождением и без сопровождения (a cappella);</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творчески интерпретировать содержание музыкального произведения в пении;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участвовать в коллективной исполнительской деятельности, используя различные формы индивидуального и группового музицирования;</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размышлять о знакомом музыкальном произведении, высказывать суждения об основной идее, о средствах и формах ее воплощения;</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 xml:space="preserve">передавать свои музыкальные впечатления в устной или письменной форме; </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проявлять творческую инициативу, участвуя в музыкально-эстетической деятельности;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понимать специфику музыки как вида искусства и ее значение в жизни человека и общества;</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эмоционально проживать исторические события и судьбы защитников Отечества, воплощаемые в музыкальных произведениях;</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применять современные информационно-коммуникационные технологии для записи и воспроизведения музыки;</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обосновывать собственные предпочтения, касающиеся музыкальных произведений различных стилей и жанров;</w:t>
      </w:r>
    </w:p>
    <w:p w:rsidR="006A402A" w:rsidRPr="00573A1E" w:rsidRDefault="006A402A" w:rsidP="0087182B">
      <w:pPr>
        <w:numPr>
          <w:ilvl w:val="0"/>
          <w:numId w:val="57"/>
        </w:numPr>
        <w:tabs>
          <w:tab w:val="left" w:pos="993"/>
        </w:tabs>
        <w:spacing w:after="0" w:line="240" w:lineRule="auto"/>
        <w:ind w:left="0" w:firstLine="709"/>
        <w:contextualSpacing/>
        <w:jc w:val="both"/>
        <w:rPr>
          <w:rFonts w:ascii="Times New Roman" w:hAnsi="Times New Roman" w:cs="Times New Roman"/>
        </w:rPr>
      </w:pPr>
      <w:r w:rsidRPr="00573A1E">
        <w:rPr>
          <w:rFonts w:ascii="Times New Roman" w:eastAsia="Times New Roman" w:hAnsi="Times New Roman" w:cs="Times New Roman"/>
        </w:rPr>
        <w:t>использовать знания о музыке и музыкантах, полученные на занятиях, при составлении домашней фонотеки, видеотеки;</w:t>
      </w:r>
    </w:p>
    <w:p w:rsidR="006A402A" w:rsidRPr="00573A1E" w:rsidRDefault="006A402A" w:rsidP="0087182B">
      <w:pPr>
        <w:tabs>
          <w:tab w:val="left" w:pos="993"/>
        </w:tabs>
        <w:spacing w:after="0" w:line="240" w:lineRule="auto"/>
        <w:jc w:val="both"/>
        <w:rPr>
          <w:rFonts w:ascii="Times New Roman" w:eastAsia="Times New Roman" w:hAnsi="Times New Roman" w:cs="Times New Roman"/>
        </w:rPr>
      </w:pPr>
      <w:r w:rsidRPr="00573A1E">
        <w:rPr>
          <w:rFonts w:ascii="Times New Roman" w:eastAsia="Times New Roman" w:hAnsi="Times New Roman" w:cs="Times New Roman"/>
        </w:rPr>
        <w:t>использовать приобретенные знания и умения в практической деятельности и повседневной жизни (в том числе в творческой и сценической).</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понимать истоки и интонационное своеобразие, характерные черты и признаки, традиций, обрядов музыкального фольклора разных стран мира;</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понимать особенности языка западноевропейской музыки на примере мадригала, мотета, кантаты, прелюдии, фуги, мессы, реквиема;</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понимать особенности языка отечественной духовной и светской музыкальной культуры на примере канта, литургии, хорового концерта;</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определять специфику духовной музыки в эпоху Средневековья;</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распознавать мелодику знаменного распева – основы древнерусской церковной музыки;</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различать формы построения музыки (сонатно-симфонический цикл, сюита), понимать их возможности в воплощении и развитии музыкальных образов;</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выделять признаки для установления стилевых связей в процессе изучения музыкального искусства;</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исполнять свою партию в хоре в простейших двухголосных произведениях, в том числе с ориентацией на нотную запись;</w:t>
      </w:r>
    </w:p>
    <w:p w:rsidR="006A402A" w:rsidRPr="00573A1E" w:rsidRDefault="006A402A" w:rsidP="0087182B">
      <w:pPr>
        <w:numPr>
          <w:ilvl w:val="0"/>
          <w:numId w:val="55"/>
        </w:numPr>
        <w:tabs>
          <w:tab w:val="left" w:pos="993"/>
        </w:tabs>
        <w:spacing w:after="0" w:line="240" w:lineRule="auto"/>
        <w:ind w:left="0" w:firstLine="709"/>
        <w:contextualSpacing/>
        <w:jc w:val="both"/>
        <w:rPr>
          <w:rFonts w:ascii="Times New Roman" w:hAnsi="Times New Roman" w:cs="Times New Roman"/>
          <w:i/>
        </w:rPr>
      </w:pPr>
      <w:r w:rsidRPr="00573A1E">
        <w:rPr>
          <w:rFonts w:ascii="Times New Roman" w:eastAsia="Times New Roman" w:hAnsi="Times New Roman" w:cs="Times New Roman"/>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6A402A" w:rsidRPr="00A96C6E" w:rsidRDefault="006A402A" w:rsidP="0087182B">
      <w:pPr>
        <w:pStyle w:val="3"/>
        <w:spacing w:after="0"/>
        <w:ind w:firstLine="709"/>
        <w:jc w:val="both"/>
        <w:rPr>
          <w:i/>
          <w:sz w:val="24"/>
          <w:szCs w:val="24"/>
        </w:rPr>
      </w:pPr>
    </w:p>
    <w:p w:rsidR="006A402A" w:rsidRPr="00573A1E" w:rsidRDefault="006A402A" w:rsidP="0087182B">
      <w:pPr>
        <w:pStyle w:val="aff6"/>
        <w:spacing w:line="240" w:lineRule="auto"/>
        <w:rPr>
          <w:b/>
          <w:sz w:val="24"/>
          <w:szCs w:val="24"/>
        </w:rPr>
      </w:pPr>
      <w:bookmarkStart w:id="150" w:name="_147n2zr" w:colFirst="0" w:colLast="0"/>
      <w:bookmarkStart w:id="151" w:name="_Toc56193049"/>
      <w:bookmarkStart w:id="152" w:name="_Toc467858767"/>
      <w:bookmarkEnd w:id="150"/>
      <w:r w:rsidRPr="00573A1E">
        <w:rPr>
          <w:b/>
          <w:sz w:val="24"/>
          <w:szCs w:val="24"/>
        </w:rPr>
        <w:t>2.1.4.5.14. Технология</w:t>
      </w:r>
      <w:bookmarkEnd w:id="151"/>
      <w:bookmarkEnd w:id="152"/>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6A402A" w:rsidRPr="00573A1E" w:rsidRDefault="006A402A" w:rsidP="0087182B">
      <w:pPr>
        <w:numPr>
          <w:ilvl w:val="0"/>
          <w:numId w:val="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6A402A" w:rsidRPr="00573A1E" w:rsidRDefault="006A402A" w:rsidP="0087182B">
      <w:pPr>
        <w:numPr>
          <w:ilvl w:val="0"/>
          <w:numId w:val="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6A402A" w:rsidRPr="00573A1E" w:rsidRDefault="006A402A" w:rsidP="0087182B">
      <w:pPr>
        <w:numPr>
          <w:ilvl w:val="0"/>
          <w:numId w:val="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6A402A" w:rsidRPr="00573A1E" w:rsidRDefault="006A402A" w:rsidP="0087182B">
      <w:pPr>
        <w:numPr>
          <w:ilvl w:val="0"/>
          <w:numId w:val="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формирование умений устанавливать взаимосвязь знаний по разным учебным предметам для решения прикладных учебных задач;</w:t>
      </w:r>
    </w:p>
    <w:p w:rsidR="006A402A" w:rsidRPr="00573A1E" w:rsidRDefault="006A402A" w:rsidP="0087182B">
      <w:pPr>
        <w:numPr>
          <w:ilvl w:val="0"/>
          <w:numId w:val="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6A402A" w:rsidRPr="00573A1E" w:rsidRDefault="006A402A" w:rsidP="0087182B">
      <w:pPr>
        <w:numPr>
          <w:ilvl w:val="0"/>
          <w:numId w:val="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формирование представлений о мире профессий, связанных с изучаемыми технологиями, их востребованности на рынке труда.</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Результаты, заявленные образовательной программой «Технология» по блокам содержания</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Современные материальные, информационные и гуманитарные технологии и перспективы их развития</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573A1E">
        <w:rPr>
          <w:rFonts w:ascii="Times New Roman" w:eastAsia="Times New Roman" w:hAnsi="Times New Roman" w:cs="Times New Roman"/>
          <w:color w:val="000000"/>
        </w:rPr>
        <w:t>Выпускник научится:</w:t>
      </w:r>
    </w:p>
    <w:p w:rsidR="006A402A" w:rsidRPr="00573A1E" w:rsidRDefault="006A402A" w:rsidP="0087182B">
      <w:pPr>
        <w:numPr>
          <w:ilvl w:val="0"/>
          <w:numId w:val="118"/>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6A402A" w:rsidRPr="00573A1E" w:rsidRDefault="006A402A" w:rsidP="0087182B">
      <w:pPr>
        <w:numPr>
          <w:ilvl w:val="0"/>
          <w:numId w:val="118"/>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6A402A" w:rsidRPr="00573A1E" w:rsidRDefault="006A402A" w:rsidP="0087182B">
      <w:pPr>
        <w:numPr>
          <w:ilvl w:val="0"/>
          <w:numId w:val="118"/>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6A402A" w:rsidRPr="00573A1E" w:rsidRDefault="006A402A" w:rsidP="0087182B">
      <w:pPr>
        <w:numPr>
          <w:ilvl w:val="0"/>
          <w:numId w:val="118"/>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118"/>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Формирование технологической культуры и проектно-технологического мышления обучающихся</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573A1E">
        <w:rPr>
          <w:rFonts w:ascii="Times New Roman" w:eastAsia="Times New Roman" w:hAnsi="Times New Roman" w:cs="Times New Roman"/>
          <w:color w:val="000000"/>
        </w:rPr>
        <w:t>Выпускник научится:</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следовать технологии, в том числе в процессе изготовления субъективно нового продукта;</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оценивать условия применимости технологии в том числе с позиций экологической защищенности;</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оценку и испытание полученного продукта;</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анализ потребностей в тех или иных материальных или информационных продуктах;</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описывать технологическое решение с помощью текста, рисунков, графического изображения;</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возможные технологические решения, определять их достоинства и недостатки в контексте заданной ситуации;</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и анализировать разработку и / или реализацию прикладных проектов, предполагающих:</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определение характеристик и разработку материального продукта, включая его моделирование в информационной среде (конструкторе);</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встраивание созданного информационного продукта в заданную оболочку;</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изготовление информационного продукта по заданному алгоритму в заданной оболочке;</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и анализировать разработку и / или реализацию технологических проектов, предполагающих:</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оптимизацию заданного способа (технологии) получения требующегося материального продукта (после его применения в собственной практике);</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и анализировать разработку и / или реализацию проектов, предполагающих:</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планирование (разработку) материального продукта на основе самостоятельно проведенных исследований потребительских интересов;</w:t>
      </w:r>
    </w:p>
    <w:p w:rsidR="006A402A" w:rsidRPr="00573A1E" w:rsidRDefault="006A402A" w:rsidP="0087182B">
      <w:pPr>
        <w:numPr>
          <w:ilvl w:val="1"/>
          <w:numId w:val="32"/>
        </w:numPr>
        <w:pBdr>
          <w:top w:val="nil"/>
          <w:left w:val="nil"/>
          <w:bottom w:val="nil"/>
          <w:right w:val="nil"/>
          <w:between w:val="nil"/>
        </w:pBdr>
        <w:spacing w:after="0" w:line="240" w:lineRule="auto"/>
        <w:ind w:left="709" w:firstLine="10"/>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разработку плана продвижения продукта;</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6A402A" w:rsidRPr="00573A1E" w:rsidRDefault="006A402A" w:rsidP="0087182B">
      <w:pPr>
        <w:numPr>
          <w:ilvl w:val="1"/>
          <w:numId w:val="10"/>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b/>
          <w:color w:val="000000"/>
        </w:rPr>
      </w:pPr>
      <w:r w:rsidRPr="00573A1E">
        <w:rPr>
          <w:rFonts w:ascii="Times New Roman" w:eastAsia="Times New Roman" w:hAnsi="Times New Roman" w:cs="Times New Roman"/>
          <w:b/>
          <w:color w:val="000000"/>
        </w:rPr>
        <w:t>Выпускник получит возможность научиться:</w:t>
      </w:r>
    </w:p>
    <w:p w:rsidR="006A402A" w:rsidRPr="00573A1E" w:rsidRDefault="006A402A" w:rsidP="0087182B">
      <w:pPr>
        <w:numPr>
          <w:ilvl w:val="1"/>
          <w:numId w:val="114"/>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выявлять и формулировать проблему, требующую технологического решения;</w:t>
      </w:r>
    </w:p>
    <w:p w:rsidR="006A402A" w:rsidRPr="00573A1E" w:rsidRDefault="006A402A" w:rsidP="0087182B">
      <w:pPr>
        <w:numPr>
          <w:ilvl w:val="1"/>
          <w:numId w:val="114"/>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6A402A" w:rsidRPr="00573A1E" w:rsidRDefault="006A402A" w:rsidP="0087182B">
      <w:pPr>
        <w:numPr>
          <w:ilvl w:val="1"/>
          <w:numId w:val="114"/>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6A402A" w:rsidRPr="00573A1E" w:rsidRDefault="006A402A" w:rsidP="0087182B">
      <w:pPr>
        <w:numPr>
          <w:ilvl w:val="1"/>
          <w:numId w:val="114"/>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i/>
          <w:color w:val="000000"/>
        </w:rPr>
        <w:t>оценивать коммерческий потенциал продукта и / или технологии</w:t>
      </w:r>
      <w:r w:rsidRPr="00573A1E">
        <w:rPr>
          <w:rFonts w:ascii="Times New Roman" w:eastAsia="Times New Roman" w:hAnsi="Times New Roman" w:cs="Times New Roman"/>
          <w:color w:val="000000"/>
        </w:rPr>
        <w:t>.</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rPr>
      </w:pPr>
      <w:r w:rsidRPr="00573A1E">
        <w:rPr>
          <w:rFonts w:ascii="Times New Roman" w:eastAsia="Times New Roman" w:hAnsi="Times New Roman" w:cs="Times New Roman"/>
          <w:b/>
          <w:color w:val="000000"/>
        </w:rPr>
        <w:t>Построение образовательных траекторий и планов в области профессионального самоопределения</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573A1E">
        <w:rPr>
          <w:rFonts w:ascii="Times New Roman" w:eastAsia="Times New Roman" w:hAnsi="Times New Roman" w:cs="Times New Roman"/>
          <w:color w:val="000000"/>
        </w:rPr>
        <w:t>Выпускник научится:</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ситуацию на региональном рынке труда, называет тенденции ее развития,</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разъяснять социальное значение групп профессий, востребованных на региональном рынке труда,</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группы предприятий региона проживания,</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свои мотивы и причины принятия тех или иных решений,</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результаты и последствия своих решений, связанных с выбором и реализацией образовательной траектории,</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6A402A" w:rsidRPr="00573A1E" w:rsidRDefault="006A402A" w:rsidP="0087182B">
      <w:pPr>
        <w:numPr>
          <w:ilvl w:val="1"/>
          <w:numId w:val="113"/>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color w:val="000000"/>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1"/>
          <w:numId w:val="112"/>
        </w:numPr>
        <w:pBdr>
          <w:top w:val="nil"/>
          <w:left w:val="nil"/>
          <w:bottom w:val="nil"/>
          <w:right w:val="nil"/>
          <w:between w:val="nil"/>
        </w:pBdr>
        <w:tabs>
          <w:tab w:val="left" w:pos="284"/>
          <w:tab w:val="left" w:pos="993"/>
        </w:tabs>
        <w:spacing w:after="0" w:line="240" w:lineRule="auto"/>
        <w:ind w:left="0" w:firstLine="709"/>
        <w:contextualSpacing/>
        <w:jc w:val="both"/>
        <w:rPr>
          <w:rFonts w:ascii="Times New Roman" w:hAnsi="Times New Roman" w:cs="Times New Roman"/>
          <w:i/>
          <w:color w:val="000000"/>
        </w:rPr>
      </w:pPr>
      <w:r w:rsidRPr="00573A1E">
        <w:rPr>
          <w:rFonts w:ascii="Times New Roman" w:eastAsia="Times New Roman" w:hAnsi="Times New Roman" w:cs="Times New Roman"/>
          <w:i/>
          <w:color w:val="000000"/>
        </w:rPr>
        <w:t>предлагать альтернативные варианты траекторий профессионального образования для занятия заданных должностей;</w:t>
      </w:r>
    </w:p>
    <w:p w:rsidR="006A402A" w:rsidRPr="00573A1E" w:rsidRDefault="006A402A" w:rsidP="0087182B">
      <w:pPr>
        <w:numPr>
          <w:ilvl w:val="1"/>
          <w:numId w:val="117"/>
        </w:numPr>
        <w:pBdr>
          <w:top w:val="nil"/>
          <w:left w:val="nil"/>
          <w:bottom w:val="nil"/>
          <w:right w:val="nil"/>
          <w:between w:val="nil"/>
        </w:pBdr>
        <w:tabs>
          <w:tab w:val="left" w:pos="284"/>
          <w:tab w:val="left" w:pos="993"/>
        </w:tabs>
        <w:spacing w:after="0" w:line="240" w:lineRule="auto"/>
        <w:ind w:left="0" w:firstLine="709"/>
        <w:contextualSpacing/>
        <w:jc w:val="both"/>
        <w:rPr>
          <w:rFonts w:ascii="Times New Roman" w:hAnsi="Times New Roman" w:cs="Times New Roman"/>
          <w:color w:val="000000"/>
        </w:rPr>
      </w:pPr>
      <w:r w:rsidRPr="00573A1E">
        <w:rPr>
          <w:rFonts w:ascii="Times New Roman" w:eastAsia="Times New Roman" w:hAnsi="Times New Roman" w:cs="Times New Roman"/>
          <w:i/>
          <w:color w:val="000000"/>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573A1E">
        <w:rPr>
          <w:rFonts w:ascii="Times New Roman" w:eastAsia="Times New Roman" w:hAnsi="Times New Roman" w:cs="Times New Roman"/>
          <w:color w:val="000000"/>
        </w:rPr>
        <w:t>.</w:t>
      </w:r>
    </w:p>
    <w:p w:rsidR="006A402A" w:rsidRPr="00573A1E"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rPr>
      </w:pPr>
      <w:bookmarkStart w:id="153" w:name="_3o7alnk" w:colFirst="0" w:colLast="0"/>
      <w:bookmarkEnd w:id="153"/>
      <w:r w:rsidRPr="00573A1E">
        <w:rPr>
          <w:rFonts w:ascii="Times New Roman" w:eastAsia="Times New Roman" w:hAnsi="Times New Roman" w:cs="Times New Roman"/>
          <w:b/>
          <w:color w:val="000000"/>
        </w:rPr>
        <w:t>По годам обучения результаты могут быть структурированы и конкретизированы следующим образом:</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5 класс</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По завершении учебного года обучающийся:</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характеризует рекламу как средство формирования потребностей;</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характеризует виды ресурсов, объясняет место ресурсов в проектировании и реализации технологического процесса;</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p>
    <w:p w:rsidR="006A402A" w:rsidRPr="00573A1E" w:rsidRDefault="006A402A" w:rsidP="0087182B">
      <w:pPr>
        <w:numPr>
          <w:ilvl w:val="1"/>
          <w:numId w:val="117"/>
        </w:numPr>
        <w:tabs>
          <w:tab w:val="left" w:pos="284"/>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объясняет основания развития технологий, опираясь на произвольно избранную группу потребностей, которые удовлетворяют эти технологии;</w:t>
      </w:r>
    </w:p>
    <w:p w:rsidR="006A402A" w:rsidRPr="00573A1E" w:rsidRDefault="006A402A" w:rsidP="0087182B">
      <w:pPr>
        <w:numPr>
          <w:ilvl w:val="1"/>
          <w:numId w:val="117"/>
        </w:numPr>
        <w:tabs>
          <w:tab w:val="left" w:pos="284"/>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приводит произвольные примеры производственных технологий и технологий в сфере быта;</w:t>
      </w:r>
    </w:p>
    <w:p w:rsidR="006A402A" w:rsidRPr="00573A1E" w:rsidRDefault="006A402A" w:rsidP="0087182B">
      <w:pPr>
        <w:numPr>
          <w:ilvl w:val="1"/>
          <w:numId w:val="117"/>
        </w:numPr>
        <w:tabs>
          <w:tab w:val="left" w:pos="284"/>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объясняет, приводя примеры, принципиальную технологическую схему, в том числе характеризуя негативные эффекты;</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составляет техническое задание, памятку, инструкцию, технологическую карту;</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осуществляет сборку моделей с помощью образовательного конструктора по инструкции;</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осуществляет выбор товара в модельной ситуации;</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 xml:space="preserve"> осуществляет сохранение информации в формах описания, схемы, эскиза, фотографии;</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конструирует модель по заданному прототипу;</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осуществляет корректное применение / хранение произвольно заданного продукта на основе информации производителя (инструкции, памятки, этикетки);</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изучения потребностей ближайшего социального окружения на основе самостоятельно разработанной программы;</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проведения испытания, анализа, модернизации модели;</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изготовления информационного продукта по заданному алгоритму;</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p>
    <w:p w:rsidR="006A402A" w:rsidRPr="00573A1E" w:rsidRDefault="006A402A" w:rsidP="0087182B">
      <w:pPr>
        <w:numPr>
          <w:ilvl w:val="1"/>
          <w:numId w:val="117"/>
        </w:numPr>
        <w:tabs>
          <w:tab w:val="left" w:pos="284"/>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разработки или оптимизации и введение технологии на примере организации действий и взаимодействия в быту.</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6 класс</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По завершении учебного года обучающийся:</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описывает жизненный цикл технологии, приводя примеры;</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оперирует понятием «технологическая система» при описании средств удовлетворения потребностей человека;</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проводит морфологический и функциональный анализ технологической системы;</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проводит анализ технологической системы – надсистемы – подсистемы в процессе проектирования продукта;</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читает элементарные чертежи и эскизы;</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выполняет эскизы механизмов, интерьера;</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освоил техники обработки материалов (по выбору обучающегося в соответствии с содержанием проектной деятельности);</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применяет простые механизмы для решения поставленных задач по модернизации / проектированию технологических систем;</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строит модель механизма, состоящего из нескольких простых механизмов по кинематической схеме;</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исследования способов жизнеобеспечения и состояния жилых зданий микрорайона / поселения;</w:t>
      </w:r>
    </w:p>
    <w:p w:rsidR="006A402A" w:rsidRPr="00573A1E" w:rsidRDefault="006A402A" w:rsidP="0087182B">
      <w:pPr>
        <w:numPr>
          <w:ilvl w:val="1"/>
          <w:numId w:val="117"/>
        </w:numPr>
        <w:tabs>
          <w:tab w:val="left" w:pos="426"/>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решения задач на взаимодействие со службами ЖКХ;</w:t>
      </w:r>
    </w:p>
    <w:p w:rsidR="006A402A" w:rsidRPr="00573A1E" w:rsidRDefault="006A402A" w:rsidP="0087182B">
      <w:pPr>
        <w:numPr>
          <w:ilvl w:val="1"/>
          <w:numId w:val="117"/>
        </w:numPr>
        <w:tabs>
          <w:tab w:val="left" w:pos="426"/>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p>
    <w:p w:rsidR="006A402A" w:rsidRPr="00573A1E" w:rsidRDefault="006A402A" w:rsidP="0087182B">
      <w:pPr>
        <w:numPr>
          <w:ilvl w:val="1"/>
          <w:numId w:val="117"/>
        </w:numPr>
        <w:tabs>
          <w:tab w:val="left" w:pos="426"/>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модификации механизмов (на основе технической документации) для получения заданных свойств (решение задачи);</w:t>
      </w:r>
    </w:p>
    <w:p w:rsidR="006A402A" w:rsidRPr="00573A1E" w:rsidRDefault="006A402A" w:rsidP="0087182B">
      <w:pPr>
        <w:numPr>
          <w:ilvl w:val="1"/>
          <w:numId w:val="117"/>
        </w:numPr>
        <w:tabs>
          <w:tab w:val="left" w:pos="426"/>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7 класс</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По завершении учебного года обучающийся:</w:t>
      </w:r>
    </w:p>
    <w:p w:rsidR="006A402A" w:rsidRPr="00573A1E" w:rsidRDefault="006A402A" w:rsidP="0087182B">
      <w:pPr>
        <w:numPr>
          <w:ilvl w:val="1"/>
          <w:numId w:val="117"/>
        </w:numPr>
        <w:tabs>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p>
    <w:p w:rsidR="006A402A" w:rsidRPr="00573A1E" w:rsidRDefault="006A402A" w:rsidP="0087182B">
      <w:pPr>
        <w:numPr>
          <w:ilvl w:val="1"/>
          <w:numId w:val="117"/>
        </w:numPr>
        <w:tabs>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и характеризует актуальные и перспективные информационные технологии, характеризует профессии в сфере информационных технологий;</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p>
    <w:p w:rsidR="006A402A" w:rsidRPr="00573A1E" w:rsidRDefault="006A402A" w:rsidP="0087182B">
      <w:pPr>
        <w:numPr>
          <w:ilvl w:val="1"/>
          <w:numId w:val="117"/>
        </w:numPr>
        <w:tabs>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перечисляет, характеризует и распознает устройства для накопления энергии, для передачи энергии;</w:t>
      </w:r>
    </w:p>
    <w:p w:rsidR="006A402A" w:rsidRPr="00573A1E" w:rsidRDefault="006A402A" w:rsidP="0087182B">
      <w:pPr>
        <w:numPr>
          <w:ilvl w:val="1"/>
          <w:numId w:val="117"/>
        </w:numPr>
        <w:tabs>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объясняет понятие «машина», характеризует технологические системы, преобразующие энергию в вид, необходимый потребителю;</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объясняет сущность управления в технологических системах, характеризует автоматические и саморегулируемые системы;</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осуществляет сборку электрических цепей по электрической схеме, проводит анализ неполадок электрической цепи;</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выполняет базовые операции редактора компьютерного трехмерного проектирования (на выбор образовательной организации);</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конструирует простые системы с обратной связью на основе технических конструкторов;</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следует технологии, в том числе, в процессе изготовления субъективно нового продукта;</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разработки и создания изделия средствами учебного станка, управляемого программой компьютерного трехмерного проектирования;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8 класс</w:t>
      </w:r>
    </w:p>
    <w:p w:rsidR="006A402A" w:rsidRPr="00573A1E" w:rsidRDefault="006A402A" w:rsidP="0087182B">
      <w:pPr>
        <w:tabs>
          <w:tab w:val="left" w:pos="851"/>
        </w:tabs>
        <w:spacing w:after="0" w:line="240" w:lineRule="auto"/>
        <w:ind w:firstLine="709"/>
        <w:jc w:val="both"/>
        <w:rPr>
          <w:rFonts w:ascii="Times New Roman" w:eastAsia="Times New Roman" w:hAnsi="Times New Roman" w:cs="Times New Roman"/>
        </w:rPr>
      </w:pPr>
      <w:r w:rsidRPr="00573A1E">
        <w:rPr>
          <w:rFonts w:ascii="Times New Roman" w:eastAsia="Times New Roman" w:hAnsi="Times New Roman" w:cs="Times New Roman"/>
        </w:rPr>
        <w:t>По завершении учебного года обучающийся: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и характеризует актуальные и перспективные технологии обработки материалов, технологии получения материалов с заданными свойствами;</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характеризует современную индустрию питания, в том числе в регионе проживания, и перспективы ее развития;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и характеризует актуальные и перспективные технологии транспорта;</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p>
    <w:p w:rsidR="006A402A" w:rsidRPr="00573A1E" w:rsidRDefault="006A402A" w:rsidP="0087182B">
      <w:pPr>
        <w:numPr>
          <w:ilvl w:val="1"/>
          <w:numId w:val="117"/>
        </w:numPr>
        <w:tabs>
          <w:tab w:val="left" w:pos="993"/>
          <w:tab w:val="left" w:pos="1134"/>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характеризует ситуацию на региональном рынке труда, называет тенденции ее развития;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перечисляет и характеризует виды технической и технологической документации;</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экологичность (с использованием произвольно избранных источников информации);</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разъясняет функции модели и принципы моделирования;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создает модель, адекватную практической задаче;</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отбирает материал в соответствии с техническим решением или по заданным критериям;</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составляет рацион питания, адекватный ситуации;</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планирует продвижение продукта;</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регламентирует заданный процесс в заданной форме;</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проводит оценку и испытание полученного продукта;</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описывает технологическое решение с помощью текста, рисунков, графического изображения;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лабораторного исследования продуктов питания;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разработки организационного проекта и решения логистических задач;</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компьютерного моделирования / проведения виртуального эксперимента по избранной обучающимся характеристике транспортного средства;</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 xml:space="preserve">получил и проанализировал опыт выявления проблем транспортной логистики населенного пункта / трассы на основе самостоятельно спланированного наблюдения; </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моделирования транспортных потоков;</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опыт анализа объявлений, предлагающих работу;</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создания информационного продукта и его встраивания в заданную оболочку;</w:t>
      </w:r>
    </w:p>
    <w:p w:rsidR="006A402A" w:rsidRPr="00573A1E" w:rsidRDefault="006A402A" w:rsidP="0087182B">
      <w:pPr>
        <w:numPr>
          <w:ilvl w:val="1"/>
          <w:numId w:val="117"/>
        </w:numPr>
        <w:tabs>
          <w:tab w:val="left" w:pos="993"/>
          <w:tab w:val="left" w:pos="1134"/>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6A402A" w:rsidRPr="00573A1E" w:rsidRDefault="006A402A" w:rsidP="0087182B">
      <w:pPr>
        <w:tabs>
          <w:tab w:val="left" w:pos="851"/>
        </w:tabs>
        <w:spacing w:after="0" w:line="240" w:lineRule="auto"/>
        <w:ind w:firstLine="851"/>
        <w:jc w:val="both"/>
        <w:rPr>
          <w:rFonts w:ascii="Times New Roman" w:eastAsia="Times New Roman" w:hAnsi="Times New Roman" w:cs="Times New Roman"/>
          <w:b/>
        </w:rPr>
      </w:pPr>
      <w:r w:rsidRPr="00573A1E">
        <w:rPr>
          <w:rFonts w:ascii="Times New Roman" w:eastAsia="Times New Roman" w:hAnsi="Times New Roman" w:cs="Times New Roman"/>
          <w:b/>
        </w:rPr>
        <w:t xml:space="preserve">9 класс </w:t>
      </w:r>
    </w:p>
    <w:p w:rsidR="006A402A" w:rsidRPr="00573A1E" w:rsidRDefault="006A402A" w:rsidP="0087182B">
      <w:pPr>
        <w:tabs>
          <w:tab w:val="left" w:pos="851"/>
        </w:tabs>
        <w:spacing w:after="0" w:line="240" w:lineRule="auto"/>
        <w:ind w:firstLine="851"/>
        <w:jc w:val="both"/>
        <w:rPr>
          <w:rFonts w:ascii="Times New Roman" w:eastAsia="Times New Roman" w:hAnsi="Times New Roman" w:cs="Times New Roman"/>
        </w:rPr>
      </w:pPr>
      <w:r w:rsidRPr="00573A1E">
        <w:rPr>
          <w:rFonts w:ascii="Times New Roman" w:eastAsia="Times New Roman" w:hAnsi="Times New Roman" w:cs="Times New Roman"/>
        </w:rPr>
        <w:t>По завершении учебного года обучающийся:</w:t>
      </w:r>
    </w:p>
    <w:p w:rsidR="006A402A" w:rsidRPr="00573A1E" w:rsidRDefault="006A402A" w:rsidP="0087182B">
      <w:pPr>
        <w:numPr>
          <w:ilvl w:val="1"/>
          <w:numId w:val="117"/>
        </w:numPr>
        <w:tabs>
          <w:tab w:val="left" w:pos="426"/>
          <w:tab w:val="left" w:pos="993"/>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 xml:space="preserve">называет и характеризует актуальные и перспективные медицинские технологии,  </w:t>
      </w:r>
    </w:p>
    <w:p w:rsidR="006A402A" w:rsidRPr="00573A1E" w:rsidRDefault="006A402A" w:rsidP="0087182B">
      <w:pPr>
        <w:numPr>
          <w:ilvl w:val="1"/>
          <w:numId w:val="117"/>
        </w:numPr>
        <w:tabs>
          <w:tab w:val="left" w:pos="426"/>
          <w:tab w:val="left" w:pos="993"/>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называет и характеризует технологии в области электроники, тенденции их развития и новые продукты на их основе,</w:t>
      </w:r>
    </w:p>
    <w:p w:rsidR="006A402A" w:rsidRPr="00573A1E" w:rsidRDefault="006A402A" w:rsidP="0087182B">
      <w:pPr>
        <w:numPr>
          <w:ilvl w:val="1"/>
          <w:numId w:val="117"/>
        </w:numPr>
        <w:tabs>
          <w:tab w:val="left" w:pos="426"/>
          <w:tab w:val="left" w:pos="993"/>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объясняет закономерности технологического развития цивилизации,</w:t>
      </w:r>
    </w:p>
    <w:p w:rsidR="006A402A" w:rsidRPr="00573A1E" w:rsidRDefault="006A402A" w:rsidP="0087182B">
      <w:pPr>
        <w:numPr>
          <w:ilvl w:val="1"/>
          <w:numId w:val="117"/>
        </w:numPr>
        <w:tabs>
          <w:tab w:val="left" w:pos="426"/>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разъясняет социальное значение групп профессий, востребованных на региональном рынке труда,</w:t>
      </w:r>
    </w:p>
    <w:p w:rsidR="006A402A" w:rsidRPr="00573A1E" w:rsidRDefault="006A402A" w:rsidP="0087182B">
      <w:pPr>
        <w:numPr>
          <w:ilvl w:val="1"/>
          <w:numId w:val="117"/>
        </w:numPr>
        <w:tabs>
          <w:tab w:val="left" w:pos="426"/>
          <w:tab w:val="left" w:pos="993"/>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оценивает условия использования технологии в том числе с позиций экологической защищенности,</w:t>
      </w:r>
    </w:p>
    <w:p w:rsidR="006A402A" w:rsidRPr="00573A1E" w:rsidRDefault="006A402A" w:rsidP="0087182B">
      <w:pPr>
        <w:numPr>
          <w:ilvl w:val="1"/>
          <w:numId w:val="117"/>
        </w:numPr>
        <w:tabs>
          <w:tab w:val="left" w:pos="426"/>
          <w:tab w:val="left" w:pos="993"/>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6A402A" w:rsidRPr="00573A1E" w:rsidRDefault="006A402A" w:rsidP="0087182B">
      <w:pPr>
        <w:numPr>
          <w:ilvl w:val="1"/>
          <w:numId w:val="117"/>
        </w:numPr>
        <w:tabs>
          <w:tab w:val="left" w:pos="426"/>
          <w:tab w:val="left" w:pos="993"/>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 xml:space="preserve">анализирует возможные технологические решения, определяет их достоинства и недостатки в контексте заданной ситуации, </w:t>
      </w:r>
    </w:p>
    <w:p w:rsidR="006A402A" w:rsidRPr="00573A1E" w:rsidRDefault="006A402A" w:rsidP="0087182B">
      <w:pPr>
        <w:numPr>
          <w:ilvl w:val="1"/>
          <w:numId w:val="117"/>
        </w:numPr>
        <w:tabs>
          <w:tab w:val="left" w:pos="426"/>
          <w:tab w:val="left" w:pos="993"/>
          <w:tab w:val="left" w:pos="2410"/>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 зависимости от ситуации оптимизирует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6A402A" w:rsidRPr="00573A1E" w:rsidRDefault="006A402A" w:rsidP="0087182B">
      <w:pPr>
        <w:numPr>
          <w:ilvl w:val="1"/>
          <w:numId w:val="117"/>
        </w:numPr>
        <w:tabs>
          <w:tab w:val="left" w:pos="426"/>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анализирует результаты и последствия своих решений, связанных с выбором и реализацией собственной образовательной траектории,</w:t>
      </w:r>
    </w:p>
    <w:p w:rsidR="006A402A" w:rsidRPr="00573A1E" w:rsidRDefault="006A402A" w:rsidP="0087182B">
      <w:pPr>
        <w:numPr>
          <w:ilvl w:val="1"/>
          <w:numId w:val="117"/>
        </w:numPr>
        <w:tabs>
          <w:tab w:val="left" w:pos="426"/>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анализирует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6A402A" w:rsidRPr="00573A1E" w:rsidRDefault="006A402A" w:rsidP="0087182B">
      <w:pPr>
        <w:numPr>
          <w:ilvl w:val="1"/>
          <w:numId w:val="117"/>
        </w:numPr>
        <w:tabs>
          <w:tab w:val="left" w:pos="426"/>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6A402A" w:rsidRPr="00573A1E" w:rsidRDefault="006A402A" w:rsidP="0087182B">
      <w:pPr>
        <w:numPr>
          <w:ilvl w:val="1"/>
          <w:numId w:val="117"/>
        </w:numPr>
        <w:tabs>
          <w:tab w:val="left" w:pos="426"/>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6A402A" w:rsidRPr="00573A1E" w:rsidRDefault="006A402A" w:rsidP="0087182B">
      <w:pPr>
        <w:numPr>
          <w:ilvl w:val="1"/>
          <w:numId w:val="117"/>
        </w:numPr>
        <w:tabs>
          <w:tab w:val="left" w:pos="426"/>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предпрофессиональных проб,</w:t>
      </w:r>
    </w:p>
    <w:p w:rsidR="006A402A" w:rsidRPr="00573A1E" w:rsidRDefault="006A402A" w:rsidP="0087182B">
      <w:pPr>
        <w:numPr>
          <w:ilvl w:val="1"/>
          <w:numId w:val="117"/>
        </w:numPr>
        <w:tabs>
          <w:tab w:val="left" w:pos="426"/>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получил и проанализировал опыт разработки и / или реализации специализированного проекта.</w:t>
      </w:r>
    </w:p>
    <w:p w:rsidR="006A402A" w:rsidRPr="00573A1E" w:rsidRDefault="006A402A" w:rsidP="0087182B">
      <w:pPr>
        <w:spacing w:after="0" w:line="240" w:lineRule="auto"/>
        <w:ind w:firstLine="709"/>
        <w:jc w:val="both"/>
        <w:rPr>
          <w:rFonts w:ascii="Times New Roman" w:eastAsia="Times New Roman" w:hAnsi="Times New Roman" w:cs="Times New Roman"/>
        </w:rPr>
      </w:pPr>
    </w:p>
    <w:p w:rsidR="006A402A" w:rsidRPr="00573A1E" w:rsidRDefault="006A402A" w:rsidP="0087182B">
      <w:pPr>
        <w:pStyle w:val="aff6"/>
        <w:spacing w:line="240" w:lineRule="auto"/>
        <w:rPr>
          <w:b/>
          <w:sz w:val="24"/>
          <w:szCs w:val="24"/>
        </w:rPr>
      </w:pPr>
      <w:bookmarkStart w:id="154" w:name="_23ckvvd" w:colFirst="0" w:colLast="0"/>
      <w:bookmarkStart w:id="155" w:name="_ihv636" w:colFirst="0" w:colLast="0"/>
      <w:bookmarkStart w:id="156" w:name="_Toc56193050"/>
      <w:bookmarkStart w:id="157" w:name="_Toc467858768"/>
      <w:bookmarkEnd w:id="154"/>
      <w:bookmarkEnd w:id="155"/>
      <w:r w:rsidRPr="00573A1E">
        <w:rPr>
          <w:b/>
          <w:sz w:val="24"/>
          <w:szCs w:val="24"/>
        </w:rPr>
        <w:t>2.1.4.5.15. Адаптивная физическая культура</w:t>
      </w:r>
      <w:bookmarkStart w:id="158" w:name="_Toc56193051"/>
      <w:bookmarkEnd w:id="156"/>
      <w:bookmarkEnd w:id="157"/>
    </w:p>
    <w:p w:rsidR="00573A1E" w:rsidRPr="00573A1E" w:rsidRDefault="006A402A" w:rsidP="00573A1E">
      <w:pPr>
        <w:pStyle w:val="aff6"/>
        <w:spacing w:line="240" w:lineRule="auto"/>
        <w:ind w:firstLine="142"/>
        <w:rPr>
          <w:sz w:val="22"/>
          <w:szCs w:val="22"/>
        </w:rPr>
      </w:pPr>
      <w:r w:rsidRPr="00A96C6E">
        <w:rPr>
          <w:color w:val="000000"/>
          <w:sz w:val="24"/>
          <w:szCs w:val="24"/>
        </w:rPr>
        <w:t xml:space="preserve">. </w:t>
      </w:r>
      <w:bookmarkStart w:id="159" w:name="_Toc467858769"/>
      <w:r w:rsidR="00573A1E" w:rsidRPr="00573A1E">
        <w:rPr>
          <w:color w:val="000000"/>
          <w:sz w:val="22"/>
          <w:szCs w:val="22"/>
        </w:rPr>
        <w:t>Целевым ориентиром освоения обучающимися с РАС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w:t>
      </w:r>
      <w:bookmarkEnd w:id="159"/>
      <w:r w:rsidR="00573A1E" w:rsidRPr="00573A1E">
        <w:rPr>
          <w:color w:val="000000"/>
          <w:sz w:val="22"/>
          <w:szCs w:val="22"/>
        </w:rPr>
        <w:t xml:space="preserve"> </w:t>
      </w:r>
    </w:p>
    <w:p w:rsidR="006A402A" w:rsidRPr="00A96C6E" w:rsidRDefault="00573A1E" w:rsidP="00573A1E">
      <w:pPr>
        <w:spacing w:after="0" w:line="240" w:lineRule="auto"/>
        <w:ind w:firstLine="567"/>
        <w:jc w:val="both"/>
        <w:rPr>
          <w:rFonts w:ascii="Times New Roman" w:hAnsi="Times New Roman" w:cs="Times New Roman"/>
          <w:color w:val="000000"/>
          <w:sz w:val="24"/>
          <w:szCs w:val="24"/>
        </w:rPr>
      </w:pPr>
      <w:r w:rsidRPr="00573A1E">
        <w:rPr>
          <w:rFonts w:ascii="Times New Roman" w:hAnsi="Times New Roman" w:cs="Times New Roman"/>
          <w:color w:val="000000"/>
        </w:rPr>
        <w:t>Предметные результаты освоения программного материала по основным модуля («Теория и методика физической культуры и спорта», «Гимнастика с элементами акробатики», «Легкая атлетика»</w:t>
      </w:r>
      <w:r>
        <w:rPr>
          <w:rFonts w:ascii="Times New Roman" w:hAnsi="Times New Roman" w:cs="Times New Roman"/>
          <w:color w:val="000000"/>
        </w:rPr>
        <w:t>, «Спортивные и подвижные игры»</w:t>
      </w:r>
      <w:r w:rsidRPr="00573A1E">
        <w:rPr>
          <w:rFonts w:ascii="Times New Roman" w:hAnsi="Times New Roman" w:cs="Times New Roman"/>
          <w:color w:val="000000"/>
        </w:rPr>
        <w:t>) определяются индивидуально для каждого обучающегося с РАС с учетом его особых образовательных потребностей, особенностей развития моторики и психомоторики. Обучающиеся с РАС должны уметь использовать полученные в ходе занятий теоретические знания на практике: в условиях тренировочных занятий, а также в повседневной двигательной деятельности</w:t>
      </w:r>
    </w:p>
    <w:p w:rsidR="006A402A" w:rsidRPr="00A96C6E" w:rsidRDefault="006A402A" w:rsidP="0087182B">
      <w:pPr>
        <w:pStyle w:val="aff6"/>
        <w:spacing w:line="240" w:lineRule="auto"/>
      </w:pPr>
    </w:p>
    <w:p w:rsidR="006A402A" w:rsidRPr="00573A1E" w:rsidRDefault="006A402A" w:rsidP="0087182B">
      <w:pPr>
        <w:pStyle w:val="aff6"/>
        <w:spacing w:line="240" w:lineRule="auto"/>
        <w:rPr>
          <w:b/>
          <w:sz w:val="24"/>
          <w:szCs w:val="24"/>
        </w:rPr>
      </w:pPr>
      <w:bookmarkStart w:id="160" w:name="_Toc467858770"/>
      <w:r w:rsidRPr="00573A1E">
        <w:rPr>
          <w:b/>
          <w:sz w:val="24"/>
          <w:szCs w:val="24"/>
        </w:rPr>
        <w:t>2.1.4.5.16. Основы безопасности жизнедеятельности</w:t>
      </w:r>
      <w:bookmarkEnd w:id="158"/>
      <w:bookmarkEnd w:id="160"/>
    </w:p>
    <w:p w:rsidR="006A402A" w:rsidRPr="00573A1E" w:rsidRDefault="006A402A" w:rsidP="0087182B">
      <w:pPr>
        <w:spacing w:after="0" w:line="240" w:lineRule="auto"/>
        <w:ind w:firstLine="709"/>
        <w:jc w:val="both"/>
        <w:rPr>
          <w:rFonts w:ascii="Times New Roman" w:eastAsia="Times New Roman" w:hAnsi="Times New Roman" w:cs="Times New Roman"/>
          <w:b/>
          <w:highlight w:val="white"/>
        </w:rPr>
      </w:pPr>
      <w:r w:rsidRPr="00573A1E">
        <w:rPr>
          <w:rFonts w:ascii="Times New Roman" w:eastAsia="Times New Roman" w:hAnsi="Times New Roman" w:cs="Times New Roman"/>
          <w:b/>
          <w:highlight w:val="white"/>
        </w:rPr>
        <w:t>Выпускник научится: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условия экологической безопасности;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использовать знания о предельно допустимых концентрациях вредных веществ в атмосфере, воде и почве;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использовать знания о способах контроля качества окружающей среды и продуктов питания с использованием бытовых приборов;</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использовать бытовые приборы контроля качества окружающей среды и продуктов питания;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использовать бытовые приборы;</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использовать средства бытовой химии;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использовать средства коммуникации;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опасные ситуации криминогенного характера;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b/>
        </w:rPr>
      </w:pPr>
      <w:r w:rsidRPr="00573A1E">
        <w:rPr>
          <w:rFonts w:ascii="Times New Roman" w:eastAsia="Times New Roman" w:hAnsi="Times New Roman" w:cs="Times New Roman"/>
        </w:rPr>
        <w:t>предвидеть причины возникновения возможных опасных ситуаций криминогенного характера;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вести и применять способы самозащиты в криминогенной ситуации на улице;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вести и применять способы самозащиты в криминогенной ситуации в подъезде;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вести и применять способы самозащиты в криминогенной ситуации в лифте;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вести и применять способы самозащиты в криминогенной ситуации в квартире;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вести и применять способы самозащиты при карманной краже;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вести и применять способы самозащиты при попытке мошенничества;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дорожного движения;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и безопасно действовать при пожаре;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использовать средства индивидуальной защиты при пожаре;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применять первичные средства пожаротушения;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соблюдать правила безопасности дорожного движения пешехода;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соблюдать правила безопасности дорожного движения велосипедиста;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соблюдать правила безопасности дорожного движения пассажира транспортного средства правила поведения на транспорте (наземном, в том числе железнодорожном, воздушном и водном);</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причины и последствия опасных ситуаций на воде;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и безопасно вести у воды и на воде;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использовать средства и способы само- и взаимопомощи на воде;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причины и последствия опасных ситуаций в туристических походах;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готовиться к туристическим походам;</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и безопасно вести в туристических походах;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и ориентироваться на местности;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добывать и поддерживать огонь в автономных условиях;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добывать и очищать воду в автономных условиях;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добывать и готовить пищу в автономных условиях; сооружать (обустраивать) временное жилище в автономных условиях;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подавать сигналы бедствия и отвечать на них;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причины и последствия чрезвычайных ситуаций природного характера для личности, общества и государства;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предвидеть опасности и правильно действовать в случае чрезвычайных ситуаций природного характера;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мероприятия по защите населения от чрезвычайных ситуаций природного характера;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 xml:space="preserve">безопасно использовать средства индивидуальной защиты; </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причины и последствия чрезвычайных ситуаций техногенного характера для личности, общества и государства;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предвидеть опасности и правильно действовать в чрезвычайных ситуациях техногенного характера;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мероприятия по защите населения от чрезвычайных ситуаций техногенного характера;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действовать по сигналу «Внимание всем!»;</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использовать средства индивидуальной и коллективной защиты;</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комплектовать минимально необходимый набор вещей (документов, продуктов) в случае эвакуации;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мероприятия по защите населения от терроризма, экстремизма, наркотизма;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и характеризовать опасные ситуации в местах большого скопления людей;</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предвидеть причины возникновения возможных опасных ситуаций в местах большого скопления людей;</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ситуацию и безопасно действовать в местах массового скопления людей;</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оповещать (вызывать) экстренные службы при чрезвычайной ситуации;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характеризовать безопасный и здоровый образ жизни, его составляющие и значение для личности, общества и государства;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мероприятия и факторы, укрепляющие и разрушающие здоровье;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планировать профилактические мероприятия по сохранению и укреплению своего здоровья;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адекватно оценивать нагрузку и профилактические занятия по укреплению здоровья; планировать распорядок дня с учетом нагрузок;</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выявлять мероприятия и факторы, потенциально опасные для здоровья;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безопасно использовать ресурсы интернета;</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анализировать состояние своего здоровья;</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определять состояния оказания неотложной помощи;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использовать алгоритм действий по оказанию первой помощи;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классифицировать средства оказания первой помощи;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наружном и внутреннем кровотечении;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извлекать инородное тело из верхних дыхательных путей;</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ушибах;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растяжениях;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вывихах;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переломах;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ожогах;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отморожениях и общем переохлаждении;</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отравлениях;</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тепловом (солнечном) ударе;</w:t>
      </w:r>
    </w:p>
    <w:p w:rsidR="006A402A" w:rsidRPr="00573A1E" w:rsidRDefault="006A402A" w:rsidP="0087182B">
      <w:pPr>
        <w:numPr>
          <w:ilvl w:val="0"/>
          <w:numId w:val="60"/>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rPr>
        <w:t>оказывать первую помощь при укусе насекомых и змей.</w:t>
      </w:r>
    </w:p>
    <w:p w:rsidR="006A402A" w:rsidRPr="00573A1E" w:rsidRDefault="006A402A" w:rsidP="0087182B">
      <w:pPr>
        <w:spacing w:after="0" w:line="240" w:lineRule="auto"/>
        <w:ind w:firstLine="709"/>
        <w:jc w:val="both"/>
        <w:rPr>
          <w:rFonts w:ascii="Times New Roman" w:eastAsia="Times New Roman" w:hAnsi="Times New Roman" w:cs="Times New Roman"/>
          <w:b/>
        </w:rPr>
      </w:pPr>
      <w:r w:rsidRPr="00573A1E">
        <w:rPr>
          <w:rFonts w:ascii="Times New Roman" w:eastAsia="Times New Roman" w:hAnsi="Times New Roman" w:cs="Times New Roman"/>
          <w:b/>
        </w:rPr>
        <w:t>Выпускник получит возможность научиться:</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безопасно использовать средства индивидуальной защиты велосипедиста;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классифицировать и характеризовать причины и последствия опасных ситуаций в туристических поездках;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i/>
        </w:rPr>
        <w:t>готовиться к туристическим поездкам;</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адекватно оценивать ситуацию и безопасно вести в туристических поездках;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анализировать последствия возможных опасных ситуаций в местах большого скопления людей;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анализировать последствия возможных опасных ситуаций криминогенного характера;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i/>
        </w:rPr>
        <w:t>безопасно вести и применять права покупателя;</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b/>
          <w:i/>
        </w:rPr>
      </w:pPr>
      <w:r w:rsidRPr="00573A1E">
        <w:rPr>
          <w:rFonts w:ascii="Times New Roman" w:eastAsia="Times New Roman" w:hAnsi="Times New Roman" w:cs="Times New Roman"/>
          <w:i/>
        </w:rPr>
        <w:t>анализировать последствия проявления терроризма, экстремизма, наркотизма;</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предвидеть пути и средства возможного вовлечения в террористическую, экстремистскую и наркотическую деятельность; анализировать влияние вредных привычек и факторов и на состояние своего здоровья;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характеризовать роль семьи в жизни личности и общества и ее влияние на здоровье человека;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классифицировать и характеризовать основные положения законодательных актов, регулирующих права и обязанности супругов, и защищающих права ребенка;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rPr>
      </w:pPr>
      <w:r w:rsidRPr="00573A1E">
        <w:rPr>
          <w:rFonts w:ascii="Times New Roman" w:eastAsia="Times New Roman" w:hAnsi="Times New Roman" w:cs="Times New Roman"/>
          <w:i/>
        </w:rPr>
        <w:t>классифицировать основные правовые аспекты оказания первой помощи;</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оказывать первую помощь при не инфекционных заболеваниях;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оказывать первую помощь при инфекционных заболеваниях;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оказывать первую помощь при остановке сердечной деятельности;</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оказывать первую помощь при коме;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оказывать первую помощь при поражении электрическим током;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усваивать приемы действий в различных опасных и чрезвычайных ситуациях;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r w:rsidRPr="00573A1E">
        <w:rPr>
          <w:rFonts w:ascii="Times New Roman" w:eastAsia="Times New Roman" w:hAnsi="Times New Roman" w:cs="Times New Roman"/>
          <w:i/>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6A402A" w:rsidRPr="00573A1E" w:rsidRDefault="006A402A" w:rsidP="0087182B">
      <w:pPr>
        <w:numPr>
          <w:ilvl w:val="0"/>
          <w:numId w:val="59"/>
        </w:numPr>
        <w:tabs>
          <w:tab w:val="left" w:pos="993"/>
        </w:tabs>
        <w:spacing w:after="0" w:line="240" w:lineRule="auto"/>
        <w:ind w:left="0" w:firstLine="709"/>
        <w:jc w:val="both"/>
        <w:rPr>
          <w:rFonts w:ascii="Times New Roman" w:hAnsi="Times New Roman" w:cs="Times New Roman"/>
          <w:i/>
        </w:rPr>
      </w:pPr>
      <w:bookmarkStart w:id="161" w:name="_32hioqz" w:colFirst="0" w:colLast="0"/>
      <w:bookmarkEnd w:id="161"/>
      <w:r w:rsidRPr="00573A1E">
        <w:rPr>
          <w:rFonts w:ascii="Times New Roman" w:eastAsia="Times New Roman" w:hAnsi="Times New Roman" w:cs="Times New Roman"/>
          <w:i/>
        </w:rPr>
        <w:t>творчески решать моделируемые ситуации и практические задачи в области безопасности жизнедеятельности.</w:t>
      </w:r>
    </w:p>
    <w:p w:rsidR="006A402A" w:rsidRPr="00A96C6E" w:rsidRDefault="006A402A" w:rsidP="0087182B">
      <w:pPr>
        <w:tabs>
          <w:tab w:val="left" w:pos="993"/>
        </w:tabs>
        <w:spacing w:after="0" w:line="240" w:lineRule="auto"/>
        <w:ind w:firstLine="709"/>
        <w:jc w:val="both"/>
        <w:rPr>
          <w:rFonts w:ascii="Times New Roman" w:eastAsia="Times New Roman" w:hAnsi="Times New Roman" w:cs="Times New Roman"/>
          <w:i/>
          <w:sz w:val="28"/>
          <w:szCs w:val="28"/>
        </w:rPr>
      </w:pPr>
    </w:p>
    <w:p w:rsidR="006A402A" w:rsidRDefault="00705CF4" w:rsidP="0087182B">
      <w:pPr>
        <w:spacing w:after="0" w:line="240" w:lineRule="auto"/>
        <w:jc w:val="both"/>
        <w:rPr>
          <w:rFonts w:ascii="Times New Roman" w:hAnsi="Times New Roman" w:cs="Times New Roman"/>
          <w:b/>
          <w:sz w:val="24"/>
          <w:szCs w:val="24"/>
        </w:rPr>
      </w:pPr>
      <w:r w:rsidRPr="00705CF4">
        <w:rPr>
          <w:rFonts w:ascii="Times New Roman" w:hAnsi="Times New Roman" w:cs="Times New Roman"/>
          <w:b/>
          <w:sz w:val="24"/>
          <w:szCs w:val="24"/>
        </w:rPr>
        <w:t>2.1.4.5.17. ОДНКНР</w:t>
      </w:r>
    </w:p>
    <w:p w:rsidR="00705CF4" w:rsidRPr="00705CF4" w:rsidRDefault="00705CF4" w:rsidP="0087182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Соответствуют АООП ООО</w:t>
      </w:r>
    </w:p>
    <w:p w:rsidR="00705CF4" w:rsidRPr="00A96C6E" w:rsidRDefault="00705CF4" w:rsidP="0087182B">
      <w:pPr>
        <w:spacing w:after="0" w:line="240" w:lineRule="auto"/>
        <w:jc w:val="both"/>
        <w:rPr>
          <w:rFonts w:ascii="Times New Roman" w:eastAsia="Times New Roman" w:hAnsi="Times New Roman" w:cs="Times New Roman"/>
          <w:b/>
          <w:sz w:val="28"/>
          <w:szCs w:val="28"/>
        </w:rPr>
      </w:pPr>
    </w:p>
    <w:p w:rsidR="006A402A" w:rsidRPr="00705CF4" w:rsidRDefault="006A402A" w:rsidP="0087182B">
      <w:pPr>
        <w:pStyle w:val="220"/>
        <w:rPr>
          <w:sz w:val="22"/>
          <w:szCs w:val="22"/>
        </w:rPr>
      </w:pPr>
      <w:bookmarkStart w:id="162" w:name="_1hmsyys" w:colFirst="0" w:colLast="0"/>
      <w:bookmarkStart w:id="163" w:name="_Toc56193052"/>
      <w:bookmarkStart w:id="164" w:name="_Toc467858771"/>
      <w:bookmarkEnd w:id="162"/>
      <w:r w:rsidRPr="00705CF4">
        <w:rPr>
          <w:sz w:val="22"/>
          <w:szCs w:val="22"/>
        </w:rPr>
        <w:t>2.1.5. Система оценки достижения планируемых результатов освоения обучающимися с расстройствами аутистического спектра адаптированной основной образовательной программы основного общего образования</w:t>
      </w:r>
      <w:bookmarkEnd w:id="163"/>
      <w:bookmarkEnd w:id="164"/>
    </w:p>
    <w:p w:rsidR="006A402A" w:rsidRPr="00705CF4" w:rsidRDefault="006A402A" w:rsidP="0087182B">
      <w:p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sidRPr="00705CF4">
        <w:rPr>
          <w:rFonts w:ascii="Times New Roman" w:eastAsia="Times New Roman" w:hAnsi="Times New Roman" w:cs="Times New Roman"/>
          <w:b/>
          <w:color w:val="000000"/>
        </w:rPr>
        <w:t>Общие положения</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Система оценки достижения планируемых результатов (далее –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собственного «Положения об оценке образовательных достижений обучающихся».</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Основными направлениями и целями оценочной деятельности в образовательной организации в соответствии с требованиями ФГОС ООО являются:</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оценка образовательных достижений обучающихся, в том числе обучающихся с РАС,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оценка результатов деятельности педагогических кадров как основа аттестационных процедур;</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оценка результатов деятельности образовательной организации как основа аккредитационных процедур.</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Основным объектом системы оценки, ее содержательной и критериальной базой выступают требования ФГОС, которые конкретизируются в планируемых результатах освоения обучающимися основной образовательной программы образовательной организации.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Система оценки включает процедуры внутренней и внешней оценки.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Внутренняя оценка</w:t>
      </w:r>
      <w:r w:rsidRPr="00705CF4">
        <w:rPr>
          <w:rFonts w:ascii="Times New Roman" w:eastAsia="Times New Roman" w:hAnsi="Times New Roman" w:cs="Times New Roman"/>
          <w:b/>
          <w:color w:val="000000"/>
        </w:rPr>
        <w:t xml:space="preserve"> </w:t>
      </w:r>
      <w:r w:rsidRPr="00705CF4">
        <w:rPr>
          <w:rFonts w:ascii="Times New Roman" w:eastAsia="Times New Roman" w:hAnsi="Times New Roman" w:cs="Times New Roman"/>
          <w:color w:val="000000"/>
        </w:rPr>
        <w:t>включает:</w:t>
      </w:r>
    </w:p>
    <w:p w:rsidR="006A402A" w:rsidRPr="00705CF4" w:rsidRDefault="006A402A" w:rsidP="0087182B">
      <w:pPr>
        <w:numPr>
          <w:ilvl w:val="0"/>
          <w:numId w:val="101"/>
        </w:numPr>
        <w:pBdr>
          <w:top w:val="nil"/>
          <w:left w:val="nil"/>
          <w:bottom w:val="nil"/>
          <w:right w:val="nil"/>
          <w:between w:val="nil"/>
        </w:pBdr>
        <w:spacing w:after="0" w:line="240" w:lineRule="auto"/>
        <w:jc w:val="both"/>
        <w:rPr>
          <w:rFonts w:ascii="Times New Roman" w:hAnsi="Times New Roman" w:cs="Times New Roman"/>
        </w:rPr>
      </w:pPr>
      <w:r w:rsidRPr="00705CF4">
        <w:rPr>
          <w:rFonts w:ascii="Times New Roman" w:eastAsia="Times New Roman" w:hAnsi="Times New Roman" w:cs="Times New Roman"/>
          <w:color w:val="000000"/>
        </w:rPr>
        <w:t>стартовую диагностику,</w:t>
      </w:r>
    </w:p>
    <w:p w:rsidR="006A402A" w:rsidRPr="00705CF4" w:rsidRDefault="006A402A" w:rsidP="0087182B">
      <w:pPr>
        <w:numPr>
          <w:ilvl w:val="0"/>
          <w:numId w:val="101"/>
        </w:numPr>
        <w:pBdr>
          <w:top w:val="nil"/>
          <w:left w:val="nil"/>
          <w:bottom w:val="nil"/>
          <w:right w:val="nil"/>
          <w:between w:val="nil"/>
        </w:pBdr>
        <w:spacing w:after="0" w:line="240" w:lineRule="auto"/>
        <w:jc w:val="both"/>
        <w:rPr>
          <w:rFonts w:ascii="Times New Roman" w:hAnsi="Times New Roman" w:cs="Times New Roman"/>
        </w:rPr>
      </w:pPr>
      <w:r w:rsidRPr="00705CF4">
        <w:rPr>
          <w:rFonts w:ascii="Times New Roman" w:eastAsia="Times New Roman" w:hAnsi="Times New Roman" w:cs="Times New Roman"/>
          <w:color w:val="000000"/>
        </w:rPr>
        <w:t>текущую и тематическую оценку,</w:t>
      </w:r>
    </w:p>
    <w:p w:rsidR="006A402A" w:rsidRPr="00705CF4" w:rsidRDefault="006A402A" w:rsidP="0087182B">
      <w:pPr>
        <w:numPr>
          <w:ilvl w:val="0"/>
          <w:numId w:val="101"/>
        </w:numPr>
        <w:pBdr>
          <w:top w:val="nil"/>
          <w:left w:val="nil"/>
          <w:bottom w:val="nil"/>
          <w:right w:val="nil"/>
          <w:between w:val="nil"/>
        </w:pBdr>
        <w:spacing w:after="0" w:line="240" w:lineRule="auto"/>
        <w:jc w:val="both"/>
        <w:rPr>
          <w:rFonts w:ascii="Times New Roman" w:hAnsi="Times New Roman" w:cs="Times New Roman"/>
        </w:rPr>
      </w:pPr>
      <w:r w:rsidRPr="00705CF4">
        <w:rPr>
          <w:rFonts w:ascii="Times New Roman" w:eastAsia="Times New Roman" w:hAnsi="Times New Roman" w:cs="Times New Roman"/>
          <w:color w:val="000000"/>
        </w:rPr>
        <w:t>портфолио,</w:t>
      </w:r>
    </w:p>
    <w:p w:rsidR="006A402A" w:rsidRPr="00705CF4" w:rsidRDefault="006A402A" w:rsidP="0087182B">
      <w:pPr>
        <w:numPr>
          <w:ilvl w:val="0"/>
          <w:numId w:val="101"/>
        </w:numPr>
        <w:pBdr>
          <w:top w:val="nil"/>
          <w:left w:val="nil"/>
          <w:bottom w:val="nil"/>
          <w:right w:val="nil"/>
          <w:between w:val="nil"/>
        </w:pBdr>
        <w:spacing w:after="0" w:line="240" w:lineRule="auto"/>
        <w:jc w:val="both"/>
        <w:rPr>
          <w:rFonts w:ascii="Times New Roman" w:hAnsi="Times New Roman" w:cs="Times New Roman"/>
        </w:rPr>
      </w:pPr>
      <w:r w:rsidRPr="00705CF4">
        <w:rPr>
          <w:rFonts w:ascii="Times New Roman" w:eastAsia="Times New Roman" w:hAnsi="Times New Roman" w:cs="Times New Roman"/>
          <w:color w:val="000000"/>
        </w:rPr>
        <w:t>внутришкольный мониторинг образовательных достижений,</w:t>
      </w:r>
    </w:p>
    <w:p w:rsidR="006A402A" w:rsidRPr="00705CF4" w:rsidRDefault="006A402A" w:rsidP="0087182B">
      <w:pPr>
        <w:numPr>
          <w:ilvl w:val="0"/>
          <w:numId w:val="101"/>
        </w:numPr>
        <w:pBdr>
          <w:top w:val="nil"/>
          <w:left w:val="nil"/>
          <w:bottom w:val="nil"/>
          <w:right w:val="nil"/>
          <w:between w:val="nil"/>
        </w:pBdr>
        <w:spacing w:after="0" w:line="240" w:lineRule="auto"/>
        <w:jc w:val="both"/>
        <w:rPr>
          <w:rFonts w:ascii="Times New Roman" w:hAnsi="Times New Roman" w:cs="Times New Roman"/>
        </w:rPr>
      </w:pPr>
      <w:r w:rsidRPr="00705CF4">
        <w:rPr>
          <w:rFonts w:ascii="Times New Roman" w:eastAsia="Times New Roman" w:hAnsi="Times New Roman" w:cs="Times New Roman"/>
          <w:color w:val="000000"/>
        </w:rPr>
        <w:t>промежуточную и итоговую аттестацию обучающихся.</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К внешним процедурам относятся:</w:t>
      </w:r>
    </w:p>
    <w:p w:rsidR="006A402A" w:rsidRPr="00705CF4" w:rsidRDefault="006A402A" w:rsidP="0087182B">
      <w:pPr>
        <w:numPr>
          <w:ilvl w:val="0"/>
          <w:numId w:val="100"/>
        </w:numPr>
        <w:pBdr>
          <w:top w:val="nil"/>
          <w:left w:val="nil"/>
          <w:bottom w:val="nil"/>
          <w:right w:val="nil"/>
          <w:between w:val="nil"/>
        </w:pBdr>
        <w:tabs>
          <w:tab w:val="left" w:pos="1134"/>
          <w:tab w:val="left" w:pos="1418"/>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государственная итоговая аттестация</w:t>
      </w:r>
      <w:r w:rsidRPr="00705CF4">
        <w:rPr>
          <w:rFonts w:ascii="Times New Roman" w:eastAsia="Times New Roman" w:hAnsi="Times New Roman" w:cs="Times New Roman"/>
          <w:color w:val="000000"/>
          <w:vertAlign w:val="superscript"/>
        </w:rPr>
        <w:footnoteReference w:id="8"/>
      </w:r>
      <w:r w:rsidRPr="00705CF4">
        <w:rPr>
          <w:rFonts w:ascii="Times New Roman" w:eastAsia="Times New Roman" w:hAnsi="Times New Roman" w:cs="Times New Roman"/>
          <w:color w:val="000000"/>
        </w:rPr>
        <w:t>,</w:t>
      </w:r>
    </w:p>
    <w:p w:rsidR="006A402A" w:rsidRPr="00705CF4" w:rsidRDefault="006A402A" w:rsidP="0087182B">
      <w:pPr>
        <w:numPr>
          <w:ilvl w:val="0"/>
          <w:numId w:val="100"/>
        </w:numPr>
        <w:pBdr>
          <w:top w:val="nil"/>
          <w:left w:val="nil"/>
          <w:bottom w:val="nil"/>
          <w:right w:val="nil"/>
          <w:between w:val="nil"/>
        </w:pBdr>
        <w:tabs>
          <w:tab w:val="left" w:pos="1134"/>
          <w:tab w:val="left" w:pos="1418"/>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независимая оценка качества образования</w:t>
      </w:r>
      <w:r w:rsidRPr="00705CF4">
        <w:rPr>
          <w:rFonts w:ascii="Times New Roman" w:eastAsia="Times New Roman" w:hAnsi="Times New Roman" w:cs="Times New Roman"/>
          <w:color w:val="000000"/>
          <w:vertAlign w:val="superscript"/>
        </w:rPr>
        <w:footnoteReference w:id="9"/>
      </w:r>
      <w:r w:rsidRPr="00705CF4">
        <w:rPr>
          <w:rFonts w:ascii="Times New Roman" w:eastAsia="Times New Roman" w:hAnsi="Times New Roman" w:cs="Times New Roman"/>
          <w:color w:val="000000"/>
        </w:rPr>
        <w:t xml:space="preserve"> и</w:t>
      </w:r>
    </w:p>
    <w:p w:rsidR="006A402A" w:rsidRPr="00705CF4" w:rsidRDefault="006A402A" w:rsidP="0087182B">
      <w:pPr>
        <w:numPr>
          <w:ilvl w:val="0"/>
          <w:numId w:val="100"/>
        </w:numPr>
        <w:pBdr>
          <w:top w:val="nil"/>
          <w:left w:val="nil"/>
          <w:bottom w:val="nil"/>
          <w:right w:val="nil"/>
          <w:between w:val="nil"/>
        </w:pBdr>
        <w:tabs>
          <w:tab w:val="left" w:pos="1134"/>
          <w:tab w:val="left" w:pos="1418"/>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мониторинговые исследования</w:t>
      </w:r>
      <w:r w:rsidRPr="00705CF4">
        <w:rPr>
          <w:rFonts w:ascii="Times New Roman" w:eastAsia="Times New Roman" w:hAnsi="Times New Roman" w:cs="Times New Roman"/>
          <w:color w:val="000000"/>
          <w:vertAlign w:val="superscript"/>
        </w:rPr>
        <w:footnoteReference w:id="10"/>
      </w:r>
      <w:r w:rsidRPr="00705CF4">
        <w:rPr>
          <w:rFonts w:ascii="Times New Roman" w:eastAsia="Times New Roman" w:hAnsi="Times New Roman" w:cs="Times New Roman"/>
          <w:color w:val="000000"/>
        </w:rPr>
        <w:t xml:space="preserve"> муниципального, регионального и федерального уровней.</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В соответствии с ФГОС ООО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Системно-деятельностный подход к оценке образовательных достижений проявляется в оценке способности обучающихся с РАС к решению учебно-познавательных и учебно-практических задач с учетом особых образовательных потребностей школьников этой группы. Системно-деятельностный подход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Уровневый подход служит важнейшей основой для организации индивидуальной работы с обучающимися с РАС. Он реализуется как по отношению к содержанию оценки, так и к представлению и интерпретации результатов измерений.</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Уровневый подход к содержанию оценки</w:t>
      </w:r>
      <w:r w:rsidRPr="00705CF4">
        <w:rPr>
          <w:rFonts w:ascii="Times New Roman" w:eastAsia="Times New Roman" w:hAnsi="Times New Roman" w:cs="Times New Roman"/>
          <w:b/>
          <w:color w:val="000000"/>
        </w:rPr>
        <w:t xml:space="preserve"> </w:t>
      </w:r>
      <w:r w:rsidRPr="00705CF4">
        <w:rPr>
          <w:rFonts w:ascii="Times New Roman" w:eastAsia="Times New Roman" w:hAnsi="Times New Roman" w:cs="Times New Roman"/>
          <w:color w:val="000000"/>
        </w:rPr>
        <w:t>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Достижение планируемых 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 – в форме государственной итоговой аттестации. Процедуры внутришкольного мониторинга (в том числе, для аттестации педагогических кадров и оценки деятельности образовательной организации) строятся на планируемых результатах, представленных в блоках «Выпускник научится» и «Выпускник получит возможность научиться». 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трех блоках.</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Уровневый подход к представлению и интерпретации результатов</w:t>
      </w:r>
      <w:r w:rsidRPr="00705CF4">
        <w:rPr>
          <w:rFonts w:ascii="Times New Roman" w:eastAsia="Times New Roman" w:hAnsi="Times New Roman" w:cs="Times New Roman"/>
          <w:b/>
          <w:color w:val="000000"/>
        </w:rPr>
        <w:t xml:space="preserve"> </w:t>
      </w:r>
      <w:r w:rsidRPr="00705CF4">
        <w:rPr>
          <w:rFonts w:ascii="Times New Roman" w:eastAsia="Times New Roman" w:hAnsi="Times New Roman" w:cs="Times New Roman"/>
          <w:color w:val="000000"/>
        </w:rPr>
        <w:t>реализуется за счет фиксации различных уровней достижения обучающимися, в том числе обучающимися с РАС, планируемых результатов: базового уровня и уровней выше и ниже базового. Достижение базового уровня свидетельствует о способности обучающихся с РАС решать большинство типовых учебных задач, целенаправленно отрабатываемых со всеми учащимися в ходе учебного процесса. Овладение базовым уровнем является достаточным для продолжения обучения и усвоения последующего материала.</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Комплексный подход к оценке образовательных достижений реализуется путем</w:t>
      </w:r>
    </w:p>
    <w:p w:rsidR="006A402A" w:rsidRPr="00705CF4" w:rsidRDefault="006A402A" w:rsidP="0087182B">
      <w:pPr>
        <w:numPr>
          <w:ilvl w:val="0"/>
          <w:numId w:val="103"/>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705CF4">
        <w:rPr>
          <w:rFonts w:ascii="Times New Roman" w:eastAsia="Times New Roman" w:hAnsi="Times New Roman" w:cs="Times New Roman"/>
          <w:color w:val="000000"/>
        </w:rPr>
        <w:t>оценки трех групп результатов: предметных, личностных, метапредметных (регулятивных, коммуникативных и познавательных универсальных учебных действий);</w:t>
      </w:r>
    </w:p>
    <w:p w:rsidR="006A402A" w:rsidRPr="00705CF4" w:rsidRDefault="006A402A" w:rsidP="0087182B">
      <w:pPr>
        <w:numPr>
          <w:ilvl w:val="0"/>
          <w:numId w:val="103"/>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705CF4">
        <w:rPr>
          <w:rFonts w:ascii="Times New Roman" w:eastAsia="Times New Roman" w:hAnsi="Times New Roman" w:cs="Times New Roman"/>
          <w:color w:val="000000"/>
        </w:rPr>
        <w:t>использования комплекса оценочных процедур (стартовой, текущей, тематической, промежуточной) как основы для оценки динамики индивидуальных образовательных достижений (индивидуального прогресса) и для итоговой оценки;</w:t>
      </w:r>
    </w:p>
    <w:p w:rsidR="006A402A" w:rsidRPr="00705CF4" w:rsidRDefault="006A402A" w:rsidP="0087182B">
      <w:pPr>
        <w:numPr>
          <w:ilvl w:val="0"/>
          <w:numId w:val="103"/>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705CF4">
        <w:rPr>
          <w:rFonts w:ascii="Times New Roman" w:eastAsia="Times New Roman" w:hAnsi="Times New Roman" w:cs="Times New Roman"/>
          <w:color w:val="000000"/>
        </w:rPr>
        <w:t>использования контекстной информации (об особенностях обучающихся с РАС, условиях и процессе обучения и др.) для интерпретации полученных результатов в целях управления качеством образования;</w:t>
      </w:r>
    </w:p>
    <w:p w:rsidR="006A402A" w:rsidRPr="00705CF4" w:rsidRDefault="006A402A" w:rsidP="0087182B">
      <w:pPr>
        <w:numPr>
          <w:ilvl w:val="0"/>
          <w:numId w:val="103"/>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705CF4">
        <w:rPr>
          <w:rFonts w:ascii="Times New Roman" w:eastAsia="Times New Roman" w:hAnsi="Times New Roman" w:cs="Times New Roman"/>
          <w:color w:val="000000"/>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p>
    <w:p w:rsidR="006A402A" w:rsidRPr="00705CF4" w:rsidRDefault="006A402A" w:rsidP="0087182B">
      <w:pPr>
        <w:pBdr>
          <w:top w:val="nil"/>
          <w:left w:val="nil"/>
          <w:bottom w:val="nil"/>
          <w:right w:val="nil"/>
          <w:between w:val="nil"/>
        </w:pBdr>
        <w:spacing w:after="0" w:line="240" w:lineRule="auto"/>
        <w:contextualSpacing/>
        <w:jc w:val="both"/>
        <w:rPr>
          <w:rFonts w:ascii="Times New Roman" w:eastAsia="Times New Roman" w:hAnsi="Times New Roman" w:cs="Times New Roman"/>
          <w:color w:val="000000"/>
        </w:rPr>
      </w:pPr>
    </w:p>
    <w:p w:rsidR="006A402A" w:rsidRPr="00705CF4" w:rsidRDefault="006A402A" w:rsidP="0087182B">
      <w:pPr>
        <w:pBdr>
          <w:top w:val="nil"/>
          <w:left w:val="nil"/>
          <w:bottom w:val="single" w:sz="4" w:space="4" w:color="4F81BD"/>
          <w:right w:val="nil"/>
          <w:between w:val="nil"/>
        </w:pBdr>
        <w:spacing w:after="0" w:line="240" w:lineRule="auto"/>
        <w:jc w:val="both"/>
        <w:rPr>
          <w:rFonts w:ascii="Times New Roman" w:eastAsia="Times New Roman" w:hAnsi="Times New Roman" w:cs="Times New Roman"/>
          <w:b/>
          <w:color w:val="000000"/>
        </w:rPr>
      </w:pPr>
      <w:r w:rsidRPr="00705CF4">
        <w:rPr>
          <w:rFonts w:ascii="Times New Roman" w:eastAsia="Times New Roman" w:hAnsi="Times New Roman" w:cs="Times New Roman"/>
          <w:b/>
          <w:color w:val="000000"/>
        </w:rPr>
        <w:t>Особенности оценки личностных, метапредметных и предметных результатов</w:t>
      </w:r>
    </w:p>
    <w:p w:rsidR="006A402A" w:rsidRPr="00705CF4" w:rsidRDefault="006A402A" w:rsidP="0087182B">
      <w:pPr>
        <w:pBdr>
          <w:top w:val="nil"/>
          <w:left w:val="nil"/>
          <w:bottom w:val="single" w:sz="4" w:space="4" w:color="4F81BD"/>
          <w:right w:val="nil"/>
          <w:between w:val="nil"/>
        </w:pBdr>
        <w:spacing w:after="0" w:line="240" w:lineRule="auto"/>
        <w:jc w:val="both"/>
        <w:rPr>
          <w:rFonts w:ascii="Times New Roman" w:eastAsia="Times New Roman" w:hAnsi="Times New Roman" w:cs="Times New Roman"/>
          <w:i/>
          <w:iCs/>
          <w:color w:val="000000"/>
        </w:rPr>
      </w:pPr>
      <w:r w:rsidRPr="00705CF4">
        <w:rPr>
          <w:rFonts w:ascii="Times New Roman" w:eastAsia="Times New Roman" w:hAnsi="Times New Roman" w:cs="Times New Roman"/>
          <w:i/>
          <w:iCs/>
          <w:color w:val="000000"/>
        </w:rPr>
        <w:t>Особенности оценки личностных результатов.</w:t>
      </w:r>
    </w:p>
    <w:p w:rsidR="006A402A" w:rsidRPr="00705CF4" w:rsidRDefault="006A402A" w:rsidP="0087182B">
      <w:pPr>
        <w:pBdr>
          <w:top w:val="nil"/>
          <w:left w:val="nil"/>
          <w:bottom w:val="single" w:sz="4" w:space="4" w:color="4F81BD"/>
          <w:right w:val="nil"/>
          <w:between w:val="nil"/>
        </w:pBdr>
        <w:spacing w:after="0" w:line="240" w:lineRule="auto"/>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 Формирование личностных результатов обучающегося с РАС обеспечивается в ходе реализации всех компонентов образовательного процесса, включая внеурочную деятельность.</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Основным объектом оценки личностных результатов обучающихся с РАС в основной школе служит сформированность универсальных учебных действий, включаемых в следующие три основные блока:</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1) сформированность основ гражданской идентичности личности;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3) 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 с учетом психологических особенностей обучающихся с РАС в этой сфере.</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В соответствии с требованиями ФГОС достижение личностных результатов не выносится на итоговую оценку обучающихся, в том числе, обучающихся с РАС,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Поэтому оценка этих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Во внутришкольном мониторинге в целях оптимизации личностного развития учащихся возможна оценка сформированности отдельных личностных результатов, проявляющихся в:</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соблюдении норм и правил поведения, принятых в образовательной организации;</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участии в общественной жизни образовательной организации, ближайшего социального окружения, страны, общественно-полезной деятельности;</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ответственности за результаты обучения;</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готовности и способности делать осознанный выбор своей образовательной траектории, в том числе выбор профессии;</w:t>
      </w:r>
    </w:p>
    <w:p w:rsidR="006A402A" w:rsidRPr="00705CF4" w:rsidRDefault="006A402A" w:rsidP="0087182B">
      <w:pPr>
        <w:numPr>
          <w:ilvl w:val="0"/>
          <w:numId w:val="99"/>
        </w:numPr>
        <w:pBdr>
          <w:top w:val="nil"/>
          <w:left w:val="nil"/>
          <w:bottom w:val="nil"/>
          <w:right w:val="nil"/>
          <w:between w:val="nil"/>
        </w:pBdr>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ценностно-смысловых установках обучающихся, формируемых средствами различных предметов в рамках системы общего образования.</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 Федеральным законом от 17.07.2006 №152-ФЗ «О персональных данных».</w:t>
      </w:r>
    </w:p>
    <w:p w:rsidR="006A402A" w:rsidRPr="00705CF4" w:rsidRDefault="006A402A" w:rsidP="0087182B">
      <w:pPr>
        <w:spacing w:after="0" w:line="240" w:lineRule="auto"/>
        <w:ind w:firstLine="709"/>
        <w:jc w:val="both"/>
        <w:rPr>
          <w:rFonts w:ascii="Times New Roman" w:eastAsia="Times New Roman" w:hAnsi="Times New Roman" w:cs="Times New Roman"/>
        </w:rPr>
      </w:pPr>
    </w:p>
    <w:p w:rsidR="006A402A" w:rsidRPr="00705CF4" w:rsidRDefault="006A402A" w:rsidP="0087182B">
      <w:pPr>
        <w:spacing w:after="0" w:line="240" w:lineRule="auto"/>
        <w:jc w:val="both"/>
        <w:rPr>
          <w:rFonts w:ascii="Times New Roman" w:hAnsi="Times New Roman" w:cs="Times New Roman"/>
          <w:b/>
        </w:rPr>
      </w:pPr>
      <w:r w:rsidRPr="00705CF4">
        <w:rPr>
          <w:rFonts w:ascii="Times New Roman" w:hAnsi="Times New Roman" w:cs="Times New Roman"/>
          <w:b/>
        </w:rPr>
        <w:t>Особенности оценки личностных результатов обучающихся с РАС</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Достижение личностных результатов обучающимися с РАС обеспечивается содержанием всех компонентов образовательного процесса, включая урочную, внеурочную деятельность и программы коррекционной работы.</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Для достижения личностных результатов обучающимся с РАС необходимо согласованное педагогическое воздействие в условиях школы и семьи.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При оценивании личностных результатов необходимо обеспечить индивидуализацию этапности освоения образовательных результатов в связи с неравномерностью и особенностями развития ребенка с РАС. Например, поскольку эмоционально-волевое и личностное развитие аутичного ребенка нередко задерживается по сравнению с типично развивающимися сверстниками, допустима ориентация на личностные результаты с учетом его реального психологического возраста.</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Так же, как и для типично развивающихся обучающихся, оценивание достижения аутичным ребенком личностных результатов осуществляется на основе анализа достижений личностных результатов по трем блокам: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сформированность основ гражданской идентичности личности;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 сформированность индивидуальной учебной самостоятельности;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 сформированность социальных компетенций.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Дополнительно оценивается сформированность жизненных компетенций.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При проведении внешних неперсонифицированных мониторинговых исследований по оценке достижения личностных результатов обучающихся с РАС в образовательном учреждении необходимо предусмотреть возможность изменения процедуры исследования, адаптации и модификации используемого инструментария, разрабатываемого на федеральном и региональном уровнях, с учетом особенностей личностного, эмоционально-волевого и познавательного развития обучающихся с РАС.</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Внутришкольный мониторинг результатов образовательной деятельности по достижению личностных результатов обучающихся с РАС должен проводиться регулярно и иметь комплексный характер. Целями проведения внутренней оценки достижения личностных результатов должно стать оценивание индивидуальной динамики развития личностных результатов конкретного обучающегося с РАС.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Для оценки достижения личностных результатов обучающегося с РАС используются следующие методы: наблюдения (учителями, специалистами, членами семьи, тьюторами), экспертная оценка (заключение школьного консилиума), анализ продуктов деятельности (творческих работ, проектов и т.д.). В силу особенностей познавательного и личностного развития обучающихся</w:t>
      </w:r>
      <w:r w:rsidRPr="00705CF4" w:rsidDel="00BB3D4F">
        <w:rPr>
          <w:rFonts w:ascii="Times New Roman" w:eastAsia="Times New Roman" w:hAnsi="Times New Roman" w:cs="Times New Roman"/>
          <w:color w:val="000000"/>
        </w:rPr>
        <w:t xml:space="preserve"> </w:t>
      </w:r>
      <w:r w:rsidRPr="00705CF4">
        <w:rPr>
          <w:rFonts w:ascii="Times New Roman" w:eastAsia="Times New Roman" w:hAnsi="Times New Roman" w:cs="Times New Roman"/>
          <w:color w:val="000000"/>
        </w:rPr>
        <w:t>с РАС применение стандартизированных и проективных методик имеет ряд ограничений. Поэтому при отборе инструментария для проведения обследования нужно выбирать специализированные методики психолого-педагогической диагностики и использовать методы и приемы обследования, разработанные для детей с РАС.</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При оценивании, кроме общих критериев оценки достижения личностных результатов, определенных во ФГОС ООО, используются дополнительные критерии оценки для детей с РАС, определенные в п. 1.2.3.</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Одним из основных методов оценки достижения личностных результатов обучающимся с РАС является метод экспертной оценки. Реализация данного метода в рамках образовательной организации осуществляется на основе создания рабочей экспертной группы, в которую входят педагогические работники и специалисты, непосредственно контактирующие с ребенком с РАС. Для получения объективных результатов в ходе работы экспертной группы обязательно учитывается мнение родителей (законных представителей) обучающегося с РАС.</w:t>
      </w:r>
    </w:p>
    <w:p w:rsidR="006A402A" w:rsidRPr="00705CF4" w:rsidRDefault="006A402A" w:rsidP="0087182B">
      <w:pPr>
        <w:spacing w:after="0" w:line="240" w:lineRule="auto"/>
        <w:ind w:firstLine="709"/>
        <w:jc w:val="both"/>
        <w:rPr>
          <w:rFonts w:ascii="Times New Roman" w:eastAsia="Times New Roman" w:hAnsi="Times New Roman" w:cs="Times New Roman"/>
        </w:rPr>
      </w:pPr>
    </w:p>
    <w:p w:rsidR="006A402A" w:rsidRPr="00705CF4" w:rsidRDefault="006A402A" w:rsidP="0087182B">
      <w:pPr>
        <w:pBdr>
          <w:top w:val="nil"/>
          <w:left w:val="nil"/>
          <w:bottom w:val="single" w:sz="4" w:space="4" w:color="4F81BD"/>
          <w:right w:val="nil"/>
          <w:between w:val="nil"/>
        </w:pBdr>
        <w:spacing w:after="0" w:line="240" w:lineRule="auto"/>
        <w:ind w:firstLine="709"/>
        <w:jc w:val="both"/>
        <w:rPr>
          <w:rFonts w:ascii="Times New Roman" w:eastAsia="Times New Roman" w:hAnsi="Times New Roman" w:cs="Times New Roman"/>
          <w:b/>
          <w:color w:val="000000"/>
        </w:rPr>
      </w:pPr>
      <w:r w:rsidRPr="00705CF4">
        <w:rPr>
          <w:rFonts w:ascii="Times New Roman" w:eastAsia="Times New Roman" w:hAnsi="Times New Roman" w:cs="Times New Roman"/>
          <w:b/>
          <w:color w:val="000000"/>
        </w:rPr>
        <w:t>Особенности оценки метапредметных результатов</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Оценка метапредметных результатов представляет собой оценку достижения планируемых результатов освоения основной образовательной программы, которые представлены в междисциплинарной программе 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универсальные учебные действия»). Формирование метапредметных результатов обеспечивается за счет всех учебных предметов и внеурочной деятельности.</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Основным объектом и предметом оценки метапредметных результатов являются:</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и готовность к освоению систематических знаний, их самостоятельному пополнению, переносу и интеграции;</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работать с информацией;</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к сотрудничеству и коммуникации;</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к решению личностно и социально значимых проблем и воплощению найденных решений в практику;</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и готовность к использованию ИКТ в целях обучения и развития;</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к самоорганизации, саморегуляции и рефлексии.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i/>
          <w:color w:val="000000"/>
        </w:rPr>
      </w:pPr>
      <w:r w:rsidRPr="00705CF4">
        <w:rPr>
          <w:rFonts w:ascii="Times New Roman" w:eastAsia="Times New Roman" w:hAnsi="Times New Roman" w:cs="Times New Roman"/>
          <w:color w:val="000000"/>
        </w:rPr>
        <w:t>Оценка достижения метапредметных результатов обучающихся с РАС осуществляется администрацией образовательной организации в ходе внутришкольного мониторинга. Содержание и периодичность внутришкольного мониторинга устанавливается решением педагогического совета. Инструментарий строится на межпредметной основе и может включать диагностические материалы по оценке читательской грамотности, ИКТ-компетентности, сформированности регулятивных, коммуникативных и познавательных учебных действий</w:t>
      </w:r>
      <w:r w:rsidRPr="00705CF4">
        <w:rPr>
          <w:rFonts w:ascii="Times New Roman" w:eastAsia="Times New Roman" w:hAnsi="Times New Roman" w:cs="Times New Roman"/>
          <w:i/>
          <w:color w:val="000000"/>
        </w:rPr>
        <w:t>.</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Наиболее адекватными формами оценки </w:t>
      </w:r>
    </w:p>
    <w:p w:rsidR="006A402A" w:rsidRPr="00705CF4" w:rsidRDefault="006A402A" w:rsidP="0087182B">
      <w:pPr>
        <w:numPr>
          <w:ilvl w:val="0"/>
          <w:numId w:val="105"/>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читательской грамотности служит письменная работа на межпредметной основе;</w:t>
      </w:r>
    </w:p>
    <w:p w:rsidR="006A402A" w:rsidRPr="00705CF4" w:rsidRDefault="006A402A" w:rsidP="0087182B">
      <w:pPr>
        <w:numPr>
          <w:ilvl w:val="0"/>
          <w:numId w:val="105"/>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ИКТ-компетентности – практическая работа в сочетании с письменной (компьютеризованной) частью;</w:t>
      </w:r>
    </w:p>
    <w:p w:rsidR="006A402A" w:rsidRPr="00705CF4" w:rsidRDefault="006A402A" w:rsidP="0087182B">
      <w:pPr>
        <w:numPr>
          <w:ilvl w:val="0"/>
          <w:numId w:val="105"/>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color w:val="000000"/>
        </w:rPr>
        <w:t>сформированности регулятивных, коммуникативных и познавательных учебных действий – наблюдение за ходом выполнения групповых и индивидуальных учебных исследований, и проектов.</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Каждый из перечисленных видов диагностик проводится с периодичностью не менее, чем один раз в два года.</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Основной процедурой итоговой оценки достижения метапредметных результатов является защита итогового индивидуального проекта.</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Результатом (продуктом) проектной деятельности может быть любая из следующих работ:</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а) письменная работа (эссе, реферат, аналитические материалы, обзорные материалы, отчеты о проведенных исследованиях, стендовый доклад и др.);</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в) материальный объект, макет, иное конструкторское изделие;</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г) отчетные материалы по социальному проекту, которые могут включать как тексты, так и мультимедийные продукты.</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Требования к организации проектной деятельности, к содержанию и направленности проекта, а также критерии оценки проектной работы разрабатываются с учетом целей и задач проектной деятельности на данном этапе образования и в соответствии с особенностями образовательной организации.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6A402A" w:rsidRPr="00705CF4" w:rsidRDefault="006A402A" w:rsidP="0087182B">
      <w:pPr>
        <w:spacing w:after="0" w:line="240" w:lineRule="auto"/>
        <w:contextualSpacing/>
        <w:jc w:val="both"/>
        <w:rPr>
          <w:rFonts w:ascii="Times New Roman" w:hAnsi="Times New Roman" w:cs="Times New Roman"/>
          <w:b/>
        </w:rPr>
      </w:pPr>
      <w:r w:rsidRPr="00705CF4">
        <w:rPr>
          <w:rFonts w:ascii="Times New Roman" w:hAnsi="Times New Roman" w:cs="Times New Roman"/>
          <w:b/>
        </w:rPr>
        <w:t>Особенности оценки метапредметных результатов обучающихся с РАС</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ФГОС ООО определяет, что оценка метапредметных результатов основывается на оценке достижения планируемых результатов освоения основной образовательной программы, которые представлены в междисциплинарной программе формирования универсальных учебных действий. </w:t>
      </w:r>
    </w:p>
    <w:p w:rsidR="006A402A" w:rsidRPr="00705CF4" w:rsidRDefault="006A402A" w:rsidP="0087182B">
      <w:pPr>
        <w:spacing w:after="0" w:line="240" w:lineRule="auto"/>
        <w:ind w:firstLine="709"/>
        <w:contextualSpacing/>
        <w:jc w:val="both"/>
        <w:rPr>
          <w:rFonts w:ascii="Times New Roman" w:eastAsia="Times New Roman" w:hAnsi="Times New Roman" w:cs="Times New Roman"/>
        </w:rPr>
      </w:pPr>
      <w:r w:rsidRPr="00705CF4">
        <w:rPr>
          <w:rFonts w:ascii="Times New Roman" w:eastAsia="Times New Roman" w:hAnsi="Times New Roman" w:cs="Times New Roman"/>
        </w:rPr>
        <w:t>Основное содержание оценки метапредметных результатов обучающегося с РАС на уровне основного общего образования связано, прежде всего, с овладением продуктивными способами деятельности, применимыми в конкретной учебной общественной и личностной ситуации, и определяет готовность к дальнейшему обучению, в том числе профессиональному, и готовность школьника с РАС выстраивать эффективные социальные связи.</w:t>
      </w:r>
    </w:p>
    <w:p w:rsidR="006A402A" w:rsidRPr="00705CF4"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Достижение метапредметных результатов обучающимся с РАС обеспечивается содержанием всех компонентов образовательного процесса, включая урочную, внеурочную деятельность и программу коррекционной работы.</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Для достижения метапредметных результатов аутичным ребенком необходимо согласованное педагогическое воздействие в условиях школы и семьи.</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 xml:space="preserve">В соответствии с ФГОС ООО в качестве основных достижений метапредметных результатов оцениваются: </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b/>
          <w:color w:val="000000"/>
        </w:rPr>
        <w:t>●</w:t>
      </w:r>
      <w:r w:rsidRPr="00705CF4">
        <w:rPr>
          <w:rFonts w:ascii="Times New Roman" w:eastAsia="Times New Roman" w:hAnsi="Times New Roman" w:cs="Times New Roman"/>
          <w:color w:val="000000"/>
        </w:rPr>
        <w:t xml:space="preserve"> </w:t>
      </w:r>
      <w:r w:rsidRPr="00705CF4">
        <w:rPr>
          <w:rFonts w:ascii="Times New Roman" w:eastAsia="Times New Roman" w:hAnsi="Times New Roman" w:cs="Times New Roman"/>
        </w:rPr>
        <w:t xml:space="preserve">способность и готовность к освоению систематических знаний, к их самостоятельному пополнению, переносу и интеграции; </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b/>
          <w:color w:val="000000"/>
        </w:rPr>
        <w:t>●</w:t>
      </w:r>
      <w:r w:rsidRPr="00705CF4">
        <w:rPr>
          <w:rFonts w:ascii="Times New Roman" w:eastAsia="Times New Roman" w:hAnsi="Times New Roman" w:cs="Times New Roman"/>
          <w:color w:val="000000"/>
        </w:rPr>
        <w:t xml:space="preserve"> </w:t>
      </w:r>
      <w:r w:rsidRPr="00705CF4">
        <w:rPr>
          <w:rFonts w:ascii="Times New Roman" w:eastAsia="Times New Roman" w:hAnsi="Times New Roman" w:cs="Times New Roman"/>
        </w:rPr>
        <w:t xml:space="preserve">способность работать с информацией; </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b/>
          <w:color w:val="000000"/>
        </w:rPr>
        <w:t>●</w:t>
      </w:r>
      <w:r w:rsidRPr="00705CF4">
        <w:rPr>
          <w:rFonts w:ascii="Times New Roman" w:eastAsia="Times New Roman" w:hAnsi="Times New Roman" w:cs="Times New Roman"/>
          <w:color w:val="000000"/>
        </w:rPr>
        <w:t xml:space="preserve"> </w:t>
      </w:r>
      <w:r w:rsidRPr="00705CF4">
        <w:rPr>
          <w:rFonts w:ascii="Times New Roman" w:eastAsia="Times New Roman" w:hAnsi="Times New Roman" w:cs="Times New Roman"/>
        </w:rPr>
        <w:t xml:space="preserve">способность к сотрудничеству и коммуникации; </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b/>
          <w:color w:val="000000"/>
        </w:rPr>
        <w:t>●</w:t>
      </w:r>
      <w:r w:rsidRPr="00705CF4">
        <w:rPr>
          <w:rFonts w:ascii="Times New Roman" w:eastAsia="Times New Roman" w:hAnsi="Times New Roman" w:cs="Times New Roman"/>
          <w:color w:val="000000"/>
        </w:rPr>
        <w:t xml:space="preserve"> </w:t>
      </w:r>
      <w:r w:rsidRPr="00705CF4">
        <w:rPr>
          <w:rFonts w:ascii="Times New Roman" w:eastAsia="Times New Roman" w:hAnsi="Times New Roman" w:cs="Times New Roman"/>
        </w:rPr>
        <w:t>способность к решению личностно и социально значимых проблем и воплощению найденных решений в практику;</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b/>
          <w:color w:val="000000"/>
        </w:rPr>
        <w:t>●</w:t>
      </w:r>
      <w:r w:rsidRPr="00705CF4">
        <w:rPr>
          <w:rFonts w:ascii="Times New Roman" w:eastAsia="Times New Roman" w:hAnsi="Times New Roman" w:cs="Times New Roman"/>
          <w:color w:val="000000"/>
        </w:rPr>
        <w:t xml:space="preserve"> </w:t>
      </w:r>
      <w:r w:rsidRPr="00705CF4">
        <w:rPr>
          <w:rFonts w:ascii="Times New Roman" w:eastAsia="Times New Roman" w:hAnsi="Times New Roman" w:cs="Times New Roman"/>
        </w:rPr>
        <w:t xml:space="preserve">способность и готовность к использованию ИКТ в целях обучения и развития; </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b/>
          <w:color w:val="000000"/>
        </w:rPr>
        <w:t>●</w:t>
      </w:r>
      <w:r w:rsidRPr="00705CF4">
        <w:rPr>
          <w:rFonts w:ascii="Times New Roman" w:eastAsia="Times New Roman" w:hAnsi="Times New Roman" w:cs="Times New Roman"/>
          <w:color w:val="000000"/>
        </w:rPr>
        <w:t xml:space="preserve"> </w:t>
      </w:r>
      <w:r w:rsidRPr="00705CF4">
        <w:rPr>
          <w:rFonts w:ascii="Times New Roman" w:eastAsia="Times New Roman" w:hAnsi="Times New Roman" w:cs="Times New Roman"/>
        </w:rPr>
        <w:t xml:space="preserve">способность к самоорганизации, </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b/>
          <w:color w:val="000000"/>
        </w:rPr>
        <w:t>●</w:t>
      </w:r>
      <w:r w:rsidRPr="00705CF4">
        <w:rPr>
          <w:rFonts w:ascii="Times New Roman" w:eastAsia="Times New Roman" w:hAnsi="Times New Roman" w:cs="Times New Roman"/>
          <w:color w:val="000000"/>
        </w:rPr>
        <w:t xml:space="preserve"> способность к </w:t>
      </w:r>
      <w:r w:rsidRPr="00705CF4">
        <w:rPr>
          <w:rFonts w:ascii="Times New Roman" w:eastAsia="Times New Roman" w:hAnsi="Times New Roman" w:cs="Times New Roman"/>
        </w:rPr>
        <w:t>саморегуляции и рефлексии.</w:t>
      </w:r>
    </w:p>
    <w:p w:rsidR="006A402A" w:rsidRPr="00705CF4" w:rsidRDefault="006A402A" w:rsidP="0087182B">
      <w:pPr>
        <w:tabs>
          <w:tab w:val="left" w:pos="1134"/>
        </w:tabs>
        <w:spacing w:after="0" w:line="240" w:lineRule="auto"/>
        <w:jc w:val="both"/>
        <w:rPr>
          <w:rFonts w:ascii="Times New Roman" w:eastAsia="Times New Roman" w:hAnsi="Times New Roman" w:cs="Times New Roman"/>
        </w:rPr>
      </w:pPr>
      <w:r w:rsidRPr="00705CF4">
        <w:rPr>
          <w:rFonts w:ascii="Times New Roman" w:eastAsia="Times New Roman" w:hAnsi="Times New Roman" w:cs="Times New Roman"/>
        </w:rPr>
        <w:tab/>
        <w:t>В качестве основных жизненных компетенций обучающегося с РАС необходимо оценивать:</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умение использовать знания, полученные в ходе усвоения программного материала по учебной программе, для самостоятельной организации безопасной и полноценной жизни;</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организации успешного взаимодействия с окружающими людьми, опираясь на понимание социальных отношений;</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к эмоциональному самоконтролю;</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к самостоятельной организации собственной повседневной жизни;</w:t>
      </w:r>
    </w:p>
    <w:p w:rsidR="006A402A" w:rsidRPr="00705CF4" w:rsidRDefault="006A402A" w:rsidP="0087182B">
      <w:pPr>
        <w:numPr>
          <w:ilvl w:val="0"/>
          <w:numId w:val="102"/>
        </w:numPr>
        <w:tabs>
          <w:tab w:val="left" w:pos="1134"/>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способность заботиться о поддержании собственного здоровья.</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Оценка достижения метапредметных результатов обучающегося с РАС прежде всего должна быть направлена на получение информации об индивидуальном прогрессе ребенка в достижении образовательных результатов. Важно также обеспечить индивидуализацию этапности освоения метапредметных результатов в связи с неравномерностью и особенностями развития ребенка с РАС. Например, поскольку эмоционально-волевое и личностное развитие аутичного ребенка нередко задерживается по сравнению с нормативно развивающимися сверстниками, допустима ориентация на метапредметные результаты с учетом его реального психологического возраста.</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Оценка достижения учащимся с РАС метапредметных результатов проводится в рамках регулярного внутришкольного мониторинга освоения образовательной программы.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Для оценки достижения метапредметных результатов обучающимся с РАС в образовательной организации необходимо разработать комплекс процедур, адаптирующих процедуры оценивания, предложенные во ФГОС. В зависимости от индивидуальных особенностей ребенка с РАС выбирается наиболее подходящая процедура. Для обучающихся с РАС такими процедурами преимущественно являются использование накопительной системы оценивания (учебных портфолио), защита итогового индивидуального проекта, наблюдение по специальной оценочной схеме за выполнением обучающимся конкретного задания или проекта.</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Метапредметные диагностические работы, разработанные для типично развивающихся обучающихся, должны быть адаптированы и модифицированы. Так, например, для оценивания способности к смысловому чтению необходим правильный подбор текста для чтения с учетом таких особенностей ребенка с РАС как сложности при понимании переносного и скрытого смысла, пословиц и поговорок, как фрагментарность представлений о социальных отношениях и т.д.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При необходимости может быть индивидуализирована процедура выполнения диагностических заданий с учетом особенностей конкретного ребенка с РАС. </w:t>
      </w:r>
    </w:p>
    <w:p w:rsidR="006A402A" w:rsidRPr="00705CF4" w:rsidRDefault="006A402A" w:rsidP="0087182B">
      <w:pPr>
        <w:pBdr>
          <w:top w:val="nil"/>
          <w:left w:val="nil"/>
          <w:bottom w:val="single" w:sz="4" w:space="4" w:color="4F81BD"/>
          <w:right w:val="nil"/>
          <w:between w:val="nil"/>
        </w:pBdr>
        <w:spacing w:after="0" w:line="240" w:lineRule="auto"/>
        <w:ind w:firstLine="709"/>
        <w:jc w:val="both"/>
        <w:rPr>
          <w:rFonts w:ascii="Times New Roman" w:eastAsia="Times New Roman" w:hAnsi="Times New Roman" w:cs="Times New Roman"/>
          <w:b/>
          <w:i/>
          <w:color w:val="000000"/>
        </w:rPr>
      </w:pPr>
    </w:p>
    <w:p w:rsidR="006A402A" w:rsidRPr="00705CF4" w:rsidRDefault="006A402A" w:rsidP="0087182B">
      <w:pPr>
        <w:pBdr>
          <w:top w:val="nil"/>
          <w:left w:val="nil"/>
          <w:bottom w:val="single" w:sz="4" w:space="4" w:color="4F81BD"/>
          <w:right w:val="nil"/>
          <w:between w:val="nil"/>
        </w:pBdr>
        <w:spacing w:after="0" w:line="240" w:lineRule="auto"/>
        <w:ind w:firstLine="709"/>
        <w:contextualSpacing/>
        <w:jc w:val="both"/>
        <w:rPr>
          <w:rFonts w:ascii="Times New Roman" w:eastAsia="Times New Roman" w:hAnsi="Times New Roman" w:cs="Times New Roman"/>
          <w:b/>
          <w:color w:val="000000"/>
        </w:rPr>
      </w:pPr>
      <w:r w:rsidRPr="00705CF4">
        <w:rPr>
          <w:rFonts w:ascii="Times New Roman" w:eastAsia="Times New Roman" w:hAnsi="Times New Roman" w:cs="Times New Roman"/>
          <w:b/>
          <w:color w:val="000000"/>
        </w:rPr>
        <w:t>Особенности оценки предметных результатов освоения АООП обучающимися с РАС</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Оценка предметных результатов представляет собой оценку достижения обучающимся планируемых результатов по отдельным предметам.</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Основным предметом оценки в соответствии с требованиями ФГОС ООО является способность к решению обучающимися с РАС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 метапредметных (познавательных, регулятивных, коммуникативных) действий и с учетом особых образовательных потребностей учащихся этой группы.</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Оценка предметных результатов ведется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внутришкольного мониторинга.</w:t>
      </w:r>
    </w:p>
    <w:p w:rsidR="00716E95" w:rsidRPr="00705CF4" w:rsidRDefault="006A402A" w:rsidP="00716E95">
      <w:pPr>
        <w:spacing w:after="0" w:line="240" w:lineRule="auto"/>
        <w:ind w:firstLine="567"/>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Особенности оценки по отдельному предмету </w:t>
      </w:r>
      <w:r w:rsidR="00716E95" w:rsidRPr="00705CF4">
        <w:rPr>
          <w:rFonts w:ascii="Times New Roman" w:eastAsia="Times New Roman" w:hAnsi="Times New Roman" w:cs="Times New Roman"/>
          <w:color w:val="000000"/>
        </w:rPr>
        <w:t>производится согласно положению о системе оценивания знаний и достижений обучающихся МБОУ «Лицей № 24» с ограниченными возможностями здоровья (ОВЗ).</w:t>
      </w:r>
    </w:p>
    <w:p w:rsidR="006A402A" w:rsidRPr="00705CF4" w:rsidRDefault="00716E95"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rPr>
      </w:pPr>
      <w:r w:rsidRPr="00705CF4">
        <w:rPr>
          <w:rFonts w:ascii="Times New Roman" w:eastAsia="Times New Roman" w:hAnsi="Times New Roman" w:cs="Times New Roman"/>
          <w:color w:val="000000"/>
          <w:highlight w:val="yellow"/>
        </w:rPr>
        <w:t xml:space="preserve"> </w:t>
      </w:r>
      <w:r w:rsidR="006A402A" w:rsidRPr="00705CF4">
        <w:rPr>
          <w:rFonts w:ascii="Times New Roman" w:eastAsia="Times New Roman" w:hAnsi="Times New Roman" w:cs="Times New Roman"/>
          <w:b/>
          <w:color w:val="000000"/>
        </w:rPr>
        <w:t>Организация и содержание оценочных процедур</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Стартовая диагностика представляет собой процедуру оценки готовности к обучению на данном уровне образования. Проводится администрацией образовательной организации в начале 5-го класса и выступает как основа (точка отсчета) для оценки динамики образовательных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w:t>
      </w:r>
      <w:r w:rsidRPr="00705CF4">
        <w:rPr>
          <w:rFonts w:ascii="Times New Roman" w:eastAsia="Times New Roman" w:hAnsi="Times New Roman" w:cs="Times New Roman"/>
          <w:b/>
          <w:i/>
          <w:color w:val="000000"/>
        </w:rPr>
        <w:t xml:space="preserve">. </w:t>
      </w:r>
      <w:r w:rsidRPr="00705CF4">
        <w:rPr>
          <w:rFonts w:ascii="Times New Roman" w:eastAsia="Times New Roman" w:hAnsi="Times New Roman" w:cs="Times New Roman"/>
          <w:color w:val="000000"/>
        </w:rPr>
        <w:t>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Текущая оценка представляет собой процедуру оценки индивидуального продвижения</w:t>
      </w:r>
      <w:r w:rsidRPr="00705CF4">
        <w:rPr>
          <w:rFonts w:ascii="Times New Roman" w:eastAsia="Times New Roman" w:hAnsi="Times New Roman" w:cs="Times New Roman"/>
          <w:b/>
          <w:color w:val="000000"/>
        </w:rPr>
        <w:t xml:space="preserve"> </w:t>
      </w:r>
      <w:r w:rsidRPr="00705CF4">
        <w:rPr>
          <w:rFonts w:ascii="Times New Roman" w:eastAsia="Times New Roman" w:hAnsi="Times New Roman" w:cs="Times New Roman"/>
          <w:color w:val="000000"/>
        </w:rPr>
        <w:t>в освоении программы учебного предмета.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учетом особенностей учебного предмета и особенностей контрольно-оценочной деятельности учителя.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r w:rsidRPr="00705CF4">
        <w:rPr>
          <w:rFonts w:ascii="Times New Roman" w:eastAsia="Times New Roman" w:hAnsi="Times New Roman" w:cs="Times New Roman"/>
          <w:color w:val="000000"/>
          <w:vertAlign w:val="superscript"/>
        </w:rPr>
        <w:footnoteReference w:id="11"/>
      </w:r>
      <w:r w:rsidRPr="00705CF4">
        <w:rPr>
          <w:rFonts w:ascii="Times New Roman" w:eastAsia="Times New Roman" w:hAnsi="Times New Roman" w:cs="Times New Roman"/>
          <w:color w:val="000000"/>
        </w:rPr>
        <w:t>.</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rPr>
      </w:pPr>
      <w:r w:rsidRPr="00705CF4">
        <w:rPr>
          <w:rFonts w:ascii="Times New Roman" w:eastAsia="Times New Roman" w:hAnsi="Times New Roman" w:cs="Times New Roman"/>
          <w:color w:val="000000"/>
        </w:rPr>
        <w:t>Тематическая оценка представляет собой процедуру оценки уровня достижения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rPr>
      </w:pPr>
      <w:r w:rsidRPr="00705CF4">
        <w:rPr>
          <w:rFonts w:ascii="Times New Roman" w:eastAsia="Times New Roman" w:hAnsi="Times New Roman" w:cs="Times New Roman"/>
          <w:color w:val="000000"/>
        </w:rPr>
        <w:t>Портфолио представляет собой процедуру оценки динамики учебной и творческой активности учащегося,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учащимся. 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Отбор работ и отзывов для портфолио ведется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Результаты, представленные в портфолио,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Внутришкольный мониторинг представляет собой процедуры:</w:t>
      </w:r>
    </w:p>
    <w:p w:rsidR="006A402A" w:rsidRPr="00705CF4" w:rsidRDefault="006A402A" w:rsidP="0087182B">
      <w:pPr>
        <w:numPr>
          <w:ilvl w:val="0"/>
          <w:numId w:val="104"/>
        </w:numPr>
        <w:pBdr>
          <w:top w:val="nil"/>
          <w:left w:val="nil"/>
          <w:bottom w:val="nil"/>
          <w:right w:val="nil"/>
          <w:between w:val="nil"/>
        </w:pBdr>
        <w:spacing w:after="0" w:line="240" w:lineRule="auto"/>
        <w:ind w:left="0" w:firstLine="709"/>
        <w:jc w:val="both"/>
        <w:rPr>
          <w:rFonts w:ascii="Times New Roman" w:hAnsi="Times New Roman" w:cs="Times New Roman"/>
          <w:color w:val="000000"/>
        </w:rPr>
      </w:pPr>
      <w:r w:rsidRPr="00705CF4">
        <w:rPr>
          <w:rFonts w:ascii="Times New Roman" w:eastAsia="Times New Roman" w:hAnsi="Times New Roman" w:cs="Times New Roman"/>
          <w:color w:val="000000"/>
        </w:rPr>
        <w:t>оценки уровня достижения предметных и метапредметных результатов;</w:t>
      </w:r>
    </w:p>
    <w:p w:rsidR="006A402A" w:rsidRPr="00705CF4" w:rsidRDefault="006A402A" w:rsidP="0087182B">
      <w:pPr>
        <w:numPr>
          <w:ilvl w:val="0"/>
          <w:numId w:val="104"/>
        </w:numPr>
        <w:pBdr>
          <w:top w:val="nil"/>
          <w:left w:val="nil"/>
          <w:bottom w:val="nil"/>
          <w:right w:val="nil"/>
          <w:between w:val="nil"/>
        </w:pBdr>
        <w:spacing w:after="0" w:line="240" w:lineRule="auto"/>
        <w:ind w:left="0" w:firstLine="709"/>
        <w:jc w:val="both"/>
        <w:rPr>
          <w:rFonts w:ascii="Times New Roman" w:hAnsi="Times New Roman" w:cs="Times New Roman"/>
          <w:color w:val="000000"/>
        </w:rPr>
      </w:pPr>
      <w:r w:rsidRPr="00705CF4">
        <w:rPr>
          <w:rFonts w:ascii="Times New Roman" w:eastAsia="Times New Roman" w:hAnsi="Times New Roman" w:cs="Times New Roman"/>
          <w:color w:val="000000"/>
        </w:rPr>
        <w:t>оценки уровня достижения той части личностных результатов,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6A402A" w:rsidRPr="00705CF4" w:rsidRDefault="006A402A" w:rsidP="0087182B">
      <w:pPr>
        <w:numPr>
          <w:ilvl w:val="0"/>
          <w:numId w:val="104"/>
        </w:numPr>
        <w:pBdr>
          <w:top w:val="nil"/>
          <w:left w:val="nil"/>
          <w:bottom w:val="nil"/>
          <w:right w:val="nil"/>
          <w:between w:val="nil"/>
        </w:pBdr>
        <w:spacing w:after="0" w:line="240" w:lineRule="auto"/>
        <w:ind w:left="0" w:firstLine="709"/>
        <w:jc w:val="both"/>
        <w:rPr>
          <w:rFonts w:ascii="Times New Roman" w:hAnsi="Times New Roman" w:cs="Times New Roman"/>
          <w:b/>
          <w:i/>
          <w:color w:val="000000"/>
        </w:rPr>
      </w:pPr>
      <w:r w:rsidRPr="00705CF4">
        <w:rPr>
          <w:rFonts w:ascii="Times New Roman" w:eastAsia="Times New Roman" w:hAnsi="Times New Roman" w:cs="Times New Roman"/>
          <w:color w:val="000000"/>
        </w:rPr>
        <w:t>оценки уровня профессионального мастерства учителя</w:t>
      </w:r>
      <w:r w:rsidRPr="00705CF4">
        <w:rPr>
          <w:rFonts w:ascii="Times New Roman" w:eastAsia="Times New Roman" w:hAnsi="Times New Roman" w:cs="Times New Roman"/>
          <w:i/>
          <w:color w:val="000000"/>
        </w:rPr>
        <w:t>,</w:t>
      </w:r>
      <w:r w:rsidRPr="00705CF4">
        <w:rPr>
          <w:rFonts w:ascii="Times New Roman" w:eastAsia="Times New Roman" w:hAnsi="Times New Roman" w:cs="Times New Roman"/>
          <w:b/>
          <w:i/>
          <w:color w:val="000000"/>
        </w:rPr>
        <w:t xml:space="preserve"> </w:t>
      </w:r>
      <w:r w:rsidRPr="00705CF4">
        <w:rPr>
          <w:rFonts w:ascii="Times New Roman" w:eastAsia="Times New Roman" w:hAnsi="Times New Roman" w:cs="Times New Roman"/>
          <w:color w:val="000000"/>
        </w:rPr>
        <w:t>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rPr>
      </w:pPr>
      <w:r w:rsidRPr="00705CF4">
        <w:rPr>
          <w:rFonts w:ascii="Times New Roman" w:eastAsia="Times New Roman" w:hAnsi="Times New Roman" w:cs="Times New Roman"/>
          <w:color w:val="000000"/>
        </w:rPr>
        <w:t>Содержание и периодичность внутришкольного мониторинга устанавливается решением педагогического совета. Результаты внутришкольного мониторинга являются основанием для рекомендаций как для текущей коррекции учебного процесса и его индивидуализации, так и для повышения квалификации учителя. Результаты внутришкольного мониторинга в части оценки уровня достижений учащихся обобщаются и отражаются в их характеристиках.</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Промежуточная аттестация</w:t>
      </w:r>
      <w:r w:rsidRPr="00705CF4">
        <w:rPr>
          <w:rFonts w:ascii="Times New Roman" w:eastAsia="Times New Roman" w:hAnsi="Times New Roman" w:cs="Times New Roman"/>
          <w:b/>
          <w:color w:val="000000"/>
        </w:rPr>
        <w:t xml:space="preserve"> </w:t>
      </w:r>
      <w:r w:rsidRPr="00705CF4">
        <w:rPr>
          <w:rFonts w:ascii="Times New Roman" w:eastAsia="Times New Roman" w:hAnsi="Times New Roman" w:cs="Times New Roman"/>
          <w:color w:val="000000"/>
        </w:rPr>
        <w:t>представляет собой процедуру аттестации обучающихся на уровне основного общего образования и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В период введения ФГОС ООО в случае использования стандартизированных измерительных материалов 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Порядок проведения промежуточной аттестации регламентируется Федеральным законом «Об образовании в Российской Федерации» (ст.58) и иными нормативными актами.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Государственная итоговая аттестация</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 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иных форм (государственный выпускной экзамен – ГВЭ).</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Итоговая оценка (итоговая аттестация) по предмету 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705CF4">
        <w:rPr>
          <w:rFonts w:ascii="Times New Roman" w:eastAsia="Times New Roman" w:hAnsi="Times New Roman" w:cs="Times New Roman"/>
          <w:i/>
          <w:color w:val="000000"/>
        </w:rPr>
        <w:t xml:space="preserve">. </w:t>
      </w:r>
      <w:r w:rsidRPr="00705CF4">
        <w:rPr>
          <w:rFonts w:ascii="Times New Roman" w:eastAsia="Times New Roman" w:hAnsi="Times New Roman" w:cs="Times New Roman"/>
          <w:color w:val="000000"/>
        </w:rPr>
        <w:t xml:space="preserve">Такой подход позволяет обеспечить полноту охвата планируемых результатов и выявить кумулятивный 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 </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Итоговая оценка по предмету фиксируется в документе об уровне образования государственного образца – аттестате об основном общем образовании.</w:t>
      </w:r>
    </w:p>
    <w:p w:rsidR="006A402A" w:rsidRPr="00705CF4"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Итоговая оценка по междисциплинарным программам ставится на основе результатов внутришкольного мониторинга и фиксируется в характеристике учащегося.</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Характеристика готовится на основании:</w:t>
      </w:r>
    </w:p>
    <w:p w:rsidR="006A402A" w:rsidRPr="00705CF4" w:rsidRDefault="006A402A" w:rsidP="0087182B">
      <w:pPr>
        <w:numPr>
          <w:ilvl w:val="0"/>
          <w:numId w:val="107"/>
        </w:numPr>
        <w:tabs>
          <w:tab w:val="left" w:pos="1134"/>
          <w:tab w:val="left" w:pos="1418"/>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объективных показателей образовательных достижений обучающегося на уровне основного образования,</w:t>
      </w:r>
    </w:p>
    <w:p w:rsidR="006A402A" w:rsidRPr="00705CF4" w:rsidRDefault="006A402A" w:rsidP="0087182B">
      <w:pPr>
        <w:numPr>
          <w:ilvl w:val="0"/>
          <w:numId w:val="107"/>
        </w:numPr>
        <w:tabs>
          <w:tab w:val="left" w:pos="1134"/>
          <w:tab w:val="left" w:pos="1418"/>
        </w:tabs>
        <w:spacing w:after="0" w:line="240" w:lineRule="auto"/>
        <w:ind w:left="0" w:firstLine="709"/>
        <w:jc w:val="both"/>
        <w:rPr>
          <w:rFonts w:ascii="Times New Roman" w:hAnsi="Times New Roman" w:cs="Times New Roman"/>
          <w:i/>
        </w:rPr>
      </w:pPr>
      <w:r w:rsidRPr="00705CF4">
        <w:rPr>
          <w:rFonts w:ascii="Times New Roman" w:eastAsia="Times New Roman" w:hAnsi="Times New Roman" w:cs="Times New Roman"/>
        </w:rPr>
        <w:t>портфолио выпускника;</w:t>
      </w:r>
    </w:p>
    <w:p w:rsidR="006A402A" w:rsidRPr="00705CF4" w:rsidRDefault="006A402A" w:rsidP="0087182B">
      <w:pPr>
        <w:numPr>
          <w:ilvl w:val="0"/>
          <w:numId w:val="107"/>
        </w:numPr>
        <w:tabs>
          <w:tab w:val="left" w:pos="1134"/>
          <w:tab w:val="left" w:pos="1418"/>
        </w:tabs>
        <w:spacing w:after="0" w:line="240" w:lineRule="auto"/>
        <w:ind w:left="0" w:firstLine="709"/>
        <w:jc w:val="both"/>
        <w:rPr>
          <w:rFonts w:ascii="Times New Roman" w:hAnsi="Times New Roman" w:cs="Times New Roman"/>
        </w:rPr>
      </w:pPr>
      <w:r w:rsidRPr="00705CF4">
        <w:rPr>
          <w:rFonts w:ascii="Times New Roman" w:eastAsia="Times New Roman" w:hAnsi="Times New Roman" w:cs="Times New Roman"/>
        </w:rPr>
        <w:t>экспертных оценок классного руководителя и учителей, обучавших данного выпускника на уровне основного общего образования.</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В характеристике выпускника:</w:t>
      </w:r>
    </w:p>
    <w:p w:rsidR="006A402A" w:rsidRPr="00705CF4" w:rsidRDefault="006A402A" w:rsidP="0087182B">
      <w:pPr>
        <w:numPr>
          <w:ilvl w:val="0"/>
          <w:numId w:val="106"/>
        </w:numPr>
        <w:pBdr>
          <w:top w:val="nil"/>
          <w:left w:val="nil"/>
          <w:bottom w:val="nil"/>
          <w:right w:val="nil"/>
          <w:between w:val="nil"/>
        </w:pBdr>
        <w:tabs>
          <w:tab w:val="left" w:pos="993"/>
        </w:tabs>
        <w:spacing w:after="0" w:line="240" w:lineRule="auto"/>
        <w:ind w:left="0" w:firstLine="851"/>
        <w:contextualSpacing/>
        <w:jc w:val="both"/>
        <w:rPr>
          <w:rFonts w:ascii="Times New Roman" w:hAnsi="Times New Roman" w:cs="Times New Roman"/>
        </w:rPr>
      </w:pPr>
      <w:r w:rsidRPr="00705CF4">
        <w:rPr>
          <w:rFonts w:ascii="Times New Roman" w:eastAsia="Times New Roman" w:hAnsi="Times New Roman" w:cs="Times New Roman"/>
          <w:color w:val="000000"/>
        </w:rPr>
        <w:t>отмечаются образовательные достижения обучающегося по освоению личностных, метапредметных и предметных результатов;</w:t>
      </w:r>
    </w:p>
    <w:p w:rsidR="006A402A" w:rsidRPr="00705CF4" w:rsidRDefault="006A402A" w:rsidP="0087182B">
      <w:pPr>
        <w:numPr>
          <w:ilvl w:val="0"/>
          <w:numId w:val="106"/>
        </w:numPr>
        <w:pBdr>
          <w:top w:val="nil"/>
          <w:left w:val="nil"/>
          <w:bottom w:val="nil"/>
          <w:right w:val="nil"/>
          <w:between w:val="nil"/>
        </w:pBdr>
        <w:tabs>
          <w:tab w:val="left" w:pos="993"/>
        </w:tabs>
        <w:spacing w:after="0" w:line="240" w:lineRule="auto"/>
        <w:ind w:left="0" w:firstLine="851"/>
        <w:contextualSpacing/>
        <w:jc w:val="both"/>
        <w:rPr>
          <w:rFonts w:ascii="Times New Roman" w:hAnsi="Times New Roman" w:cs="Times New Roman"/>
        </w:rPr>
      </w:pPr>
      <w:r w:rsidRPr="00705CF4">
        <w:rPr>
          <w:rFonts w:ascii="Times New Roman" w:eastAsia="Times New Roman" w:hAnsi="Times New Roman" w:cs="Times New Roman"/>
          <w:color w:val="000000"/>
        </w:rPr>
        <w:t xml:space="preserve">даются педагогические рекомендации к выбору индивидуальной образовательной траектории на уровне среднего общего образования с учетом выбора учащимся направлений профильного образования, выявленных проблем и отмеченных образовательных достижений. </w:t>
      </w:r>
    </w:p>
    <w:p w:rsidR="006A402A" w:rsidRPr="00705CF4" w:rsidRDefault="006A402A" w:rsidP="0087182B">
      <w:pPr>
        <w:spacing w:after="0" w:line="240" w:lineRule="auto"/>
        <w:ind w:firstLine="709"/>
        <w:jc w:val="both"/>
        <w:rPr>
          <w:rFonts w:ascii="Times New Roman" w:eastAsia="Times New Roman" w:hAnsi="Times New Roman" w:cs="Times New Roman"/>
        </w:rPr>
      </w:pPr>
      <w:r w:rsidRPr="00705CF4">
        <w:rPr>
          <w:rFonts w:ascii="Times New Roman" w:eastAsia="Times New Roman" w:hAnsi="Times New Roman" w:cs="Times New Roman"/>
        </w:rPr>
        <w:t>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p>
    <w:p w:rsidR="006A402A" w:rsidRPr="00705CF4" w:rsidRDefault="006A402A" w:rsidP="0087182B">
      <w:pPr>
        <w:pStyle w:val="2"/>
        <w:rPr>
          <w:sz w:val="22"/>
          <w:szCs w:val="22"/>
        </w:rPr>
      </w:pPr>
    </w:p>
    <w:p w:rsidR="006A402A" w:rsidRPr="00705CF4" w:rsidRDefault="006A402A" w:rsidP="0087182B">
      <w:pPr>
        <w:widowControl w:val="0"/>
        <w:tabs>
          <w:tab w:val="left" w:pos="623"/>
        </w:tabs>
        <w:autoSpaceDE w:val="0"/>
        <w:autoSpaceDN w:val="0"/>
        <w:spacing w:after="0" w:line="240" w:lineRule="auto"/>
        <w:ind w:right="-1"/>
        <w:jc w:val="both"/>
        <w:rPr>
          <w:rFonts w:ascii="Times New Roman" w:eastAsia="Times New Roman" w:hAnsi="Times New Roman" w:cs="Times New Roman"/>
          <w:b/>
          <w:bCs/>
        </w:rPr>
      </w:pPr>
      <w:r w:rsidRPr="00705CF4">
        <w:rPr>
          <w:rFonts w:ascii="Times New Roman" w:eastAsia="Times New Roman" w:hAnsi="Times New Roman" w:cs="Times New Roman"/>
          <w:b/>
          <w:bCs/>
        </w:rPr>
        <w:t>Специальные условия проведения текущего контроля освоения АООП ООО, промежуточной и итоговой аттестации обучающихся с РАС</w:t>
      </w:r>
    </w:p>
    <w:p w:rsidR="006A402A" w:rsidRPr="00705CF4" w:rsidRDefault="006A402A" w:rsidP="0087182B">
      <w:pPr>
        <w:widowControl w:val="0"/>
        <w:tabs>
          <w:tab w:val="left" w:pos="1158"/>
        </w:tabs>
        <w:autoSpaceDE w:val="0"/>
        <w:autoSpaceDN w:val="0"/>
        <w:spacing w:after="0" w:line="240" w:lineRule="auto"/>
        <w:ind w:right="171" w:firstLine="567"/>
        <w:jc w:val="both"/>
        <w:rPr>
          <w:rFonts w:ascii="Times New Roman" w:eastAsia="Times New Roman" w:hAnsi="Times New Roman" w:cs="Times New Roman"/>
        </w:rPr>
      </w:pPr>
      <w:r w:rsidRPr="00705CF4">
        <w:rPr>
          <w:rFonts w:ascii="Times New Roman" w:eastAsia="Times New Roman" w:hAnsi="Times New Roman" w:cs="Times New Roman"/>
        </w:rPr>
        <w:t>Специальные условия проведения текущего контроля, промежуточной и итоговой аттестации освоения АООП определяются для обучающихся с РАС в соответствии с их особыми образовательными потребностями и спецификой нарушения.</w:t>
      </w:r>
      <w:r w:rsidR="00716E95" w:rsidRPr="00705CF4">
        <w:rPr>
          <w:rFonts w:ascii="Times New Roman" w:eastAsia="Times New Roman" w:hAnsi="Times New Roman" w:cs="Times New Roman"/>
        </w:rPr>
        <w:t>(учитывая рекомендации ПМПК г.Гуково или ЦПМПК г.Ростова-на-Дону)</w:t>
      </w:r>
    </w:p>
    <w:p w:rsidR="00716E95" w:rsidRPr="00716E95" w:rsidRDefault="00716E95" w:rsidP="0087182B">
      <w:pPr>
        <w:widowControl w:val="0"/>
        <w:tabs>
          <w:tab w:val="left" w:pos="1158"/>
        </w:tabs>
        <w:autoSpaceDE w:val="0"/>
        <w:autoSpaceDN w:val="0"/>
        <w:spacing w:after="0" w:line="240" w:lineRule="auto"/>
        <w:ind w:right="171" w:firstLine="567"/>
        <w:jc w:val="both"/>
        <w:rPr>
          <w:rFonts w:ascii="Times New Roman" w:eastAsia="Times New Roman" w:hAnsi="Times New Roman" w:cs="Times New Roman"/>
          <w:sz w:val="24"/>
          <w:szCs w:val="24"/>
        </w:rPr>
      </w:pPr>
    </w:p>
    <w:p w:rsidR="006A402A" w:rsidRPr="00705CF4" w:rsidRDefault="006A402A" w:rsidP="0087182B">
      <w:pPr>
        <w:pStyle w:val="3"/>
        <w:spacing w:after="0"/>
        <w:jc w:val="both"/>
        <w:rPr>
          <w:sz w:val="24"/>
          <w:szCs w:val="24"/>
        </w:rPr>
      </w:pPr>
      <w:bookmarkStart w:id="165" w:name="_41mghml" w:colFirst="0" w:colLast="0"/>
      <w:bookmarkStart w:id="166" w:name="_Toc56193053"/>
      <w:bookmarkStart w:id="167" w:name="_Toc467858772"/>
      <w:bookmarkEnd w:id="165"/>
      <w:r w:rsidRPr="00705CF4">
        <w:rPr>
          <w:sz w:val="24"/>
          <w:szCs w:val="24"/>
        </w:rPr>
        <w:t>2.2. Содержательный раздел адаптированной основной образовательной программы основного общего образования обучающихся с расстройствами аутистического спектра</w:t>
      </w:r>
      <w:bookmarkEnd w:id="166"/>
      <w:bookmarkEnd w:id="167"/>
    </w:p>
    <w:p w:rsidR="006A402A" w:rsidRPr="00705CF4" w:rsidRDefault="006A402A" w:rsidP="0087182B">
      <w:pPr>
        <w:pStyle w:val="220"/>
        <w:rPr>
          <w:sz w:val="24"/>
          <w:szCs w:val="24"/>
        </w:rPr>
      </w:pPr>
    </w:p>
    <w:p w:rsidR="006A402A" w:rsidRPr="00705CF4" w:rsidRDefault="006A402A" w:rsidP="0087182B">
      <w:pPr>
        <w:pStyle w:val="220"/>
        <w:rPr>
          <w:sz w:val="24"/>
          <w:szCs w:val="24"/>
        </w:rPr>
      </w:pPr>
      <w:bookmarkStart w:id="168" w:name="_Toc406059004"/>
      <w:bookmarkStart w:id="169" w:name="_Toc409691657"/>
      <w:bookmarkStart w:id="170" w:name="_Toc410653981"/>
      <w:bookmarkStart w:id="171" w:name="_Toc31893412"/>
      <w:bookmarkStart w:id="172" w:name="_Toc31898629"/>
      <w:bookmarkStart w:id="173" w:name="_Toc56193054"/>
      <w:bookmarkStart w:id="174" w:name="_Toc467858773"/>
      <w:r w:rsidRPr="00705CF4">
        <w:rPr>
          <w:sz w:val="24"/>
          <w:szCs w:val="24"/>
        </w:rPr>
        <w:t>2.2.1.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bookmarkEnd w:id="168"/>
      <w:bookmarkEnd w:id="169"/>
      <w:bookmarkEnd w:id="170"/>
      <w:bookmarkEnd w:id="171"/>
      <w:bookmarkEnd w:id="172"/>
      <w:bookmarkEnd w:id="173"/>
      <w:bookmarkEnd w:id="174"/>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Структура настоящей программы развития универсальных учебных действий (УУД) сформирована в соответствии с ФГОС и содержит в том числе значимую информацию о целях, понятиях и характеристиках УУД, планируемых результатах развития компетентности обучающихся, а также специфики универсальных учебных действий при получении учащимися с РАС основного общего образования. Программа развития УУД для детей с РАС определяет цель и задачи развития УУД, а также конкретизирует планируемые результаты освоения учащимися общеучебных действий и навыков в основной школе. В программе приводятся основные технологии развития универсальных учебных действий, применяемые для учащихся с РАС.</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Программа развития УУД основана на системно-деятельностном подходе и направлена на реализацию развивающего потенциала образования с учетом использования коррекционных технологий обучения и воспитания для учащихся с РАС. При разработке программы УУД также важен дифференцированный подход, который особенно актуален как в связи с крайней неоднородностью группы детей с РАС, так и в связи с неравномерностью личностного и познавательного развития конкретного ребенка.</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 программе УУД дано описание особенностей реализации направления учебно-исследовательской и проектной деятельности и описание содержания и форм организации учебной деятельности по развитию ИКТ-компетентности. Также в содержание программы включено описание форм взаимодействия участников образовательного процесса, которое представляет собой рекомендации по организации работы над созданием и реализацией программы</w:t>
      </w:r>
      <w:r w:rsidRPr="00705CF4">
        <w:rPr>
          <w:rStyle w:val="af4"/>
          <w:sz w:val="22"/>
          <w:szCs w:val="22"/>
        </w:rPr>
        <w:footnoteReference w:id="12"/>
      </w:r>
      <w:r w:rsidRPr="00705CF4">
        <w:rPr>
          <w:sz w:val="22"/>
          <w:szCs w:val="22"/>
        </w:rPr>
        <w:t xml:space="preserve">.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Формы взаимодействия участников образовательного процесса при создании и реализации программы развития универсальных учебных действий</w:t>
      </w:r>
    </w:p>
    <w:p w:rsidR="006A402A" w:rsidRPr="00705CF4" w:rsidRDefault="006A402A" w:rsidP="0087182B">
      <w:pPr>
        <w:spacing w:after="0" w:line="240" w:lineRule="auto"/>
        <w:ind w:firstLine="709"/>
        <w:contextualSpacing/>
        <w:jc w:val="both"/>
        <w:rPr>
          <w:rFonts w:ascii="Times New Roman" w:hAnsi="Times New Roman" w:cs="Times New Roman"/>
        </w:rPr>
      </w:pPr>
      <w:r w:rsidRPr="00705CF4">
        <w:rPr>
          <w:rFonts w:ascii="Times New Roman" w:hAnsi="Times New Roman" w:cs="Times New Roman"/>
        </w:rPr>
        <w:t xml:space="preserve">Разработка и реализация программы развития УУД для учащихся с РАС осуществляется психолого-педагогическим консилиумом (ППк) образовательной организации.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shd w:val="clear" w:color="auto" w:fill="FFFFFF"/>
        </w:rPr>
        <w:t>Направления деятельности рабочей группы включа</w:t>
      </w:r>
      <w:r w:rsidR="001743EA" w:rsidRPr="00705CF4">
        <w:rPr>
          <w:sz w:val="22"/>
          <w:szCs w:val="22"/>
          <w:shd w:val="clear" w:color="auto" w:fill="FFFFFF"/>
        </w:rPr>
        <w:t>ют</w:t>
      </w:r>
      <w:r w:rsidRPr="00705CF4">
        <w:rPr>
          <w:sz w:val="22"/>
          <w:szCs w:val="22"/>
          <w:shd w:val="clear" w:color="auto" w:fill="FFFFFF"/>
        </w:rPr>
        <w:t>:</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разработку планируемых образовательных метапредметных результатов как для всех обучающихся с РАС, так и для отдельных групп или отдельных учащихся с учетом сформированного учебного плана и используемых в образовательной организации образовательных технологий и методов обучения;</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 xml:space="preserve">разработку основных подходов к обеспечению связи универсальных учебных действий с </w:t>
      </w:r>
      <w:r w:rsidRPr="00705CF4">
        <w:rPr>
          <w:sz w:val="22"/>
          <w:szCs w:val="22"/>
        </w:rPr>
        <w:t>содержанием отдельных учебных предметов, программы коррекционной работы,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rPr>
        <w:t>разработку основных подходов к конструированию задач на применение универсальных учебных действий;</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 xml:space="preserve">разработку основных подходов к </w:t>
      </w:r>
      <w:r w:rsidRPr="00705CF4">
        <w:rPr>
          <w:sz w:val="22"/>
          <w:szCs w:val="22"/>
        </w:rPr>
        <w:t>организации учебно-исследовательской и проектной деятельности в рамках урочной и внеурочной деятельности по таким направлениям, как: исследовательское, инженерное, прикладное, информационное, социальное, игровое, творческое направление проектов;</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 xml:space="preserve">разработку основных подходов к </w:t>
      </w:r>
      <w:r w:rsidRPr="00705CF4">
        <w:rPr>
          <w:sz w:val="22"/>
          <w:szCs w:val="22"/>
        </w:rPr>
        <w:t>организации учебной деятельности по формированию и развитию ИКТ-компетенций;</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 xml:space="preserve">разработку системы мер по организации </w:t>
      </w:r>
      <w:r w:rsidRPr="00705CF4">
        <w:rPr>
          <w:sz w:val="22"/>
          <w:szCs w:val="22"/>
        </w:rPr>
        <w:t>взаимодействия с учебными, научными и социальными организациями, формы привлечения консультантов, экспертов и научных руководителей;</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 xml:space="preserve">разработку системы мер по обеспечению </w:t>
      </w:r>
      <w:r w:rsidRPr="00705CF4">
        <w:rPr>
          <w:sz w:val="22"/>
          <w:szCs w:val="22"/>
        </w:rPr>
        <w:t>условий для развития универсальных учебных действий у обучающихся, в том числе информационно-методического обеспечения, подготовки кадров;</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rPr>
        <w:t>разработку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rPr>
        <w:t>разработку методики и инструментария мониторинга успешности освоения, и применения обучающимися универсальных учебных действий;</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разработку основных подходов к созданию рабочих программ по предметам с учетом требований развития и применения универсальных учебных действий;</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разработку рекомендаций педагогам по конструированию уроков и иных учебных занятий с учетом требований развития и применения УУД;</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организацию и проведение серии семинаров с учителями, работающими на уровне начального общего образования в целях реализации принципа преемственности в плане развития УУД;</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организацию и проведение систематических консультаций с педагогами-предметниками по проблемам, связанным с развитием универсальных учебных действий в образовательном процессе;</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организацию и проведение методических семинаров с педагогами-предметниками и школьными психологами (возможно привлечение заинтересованных представителей органа государственного общественного участия) по анализу и способам минимизации рисков недостаточного уровня развития УУД у учащихся;</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организацию разъяснительной/просветительской работы с родителями по проблемам развития УУД у учащихся с РАС;</w:t>
      </w:r>
    </w:p>
    <w:p w:rsidR="006A402A" w:rsidRPr="00705CF4" w:rsidRDefault="006A402A" w:rsidP="0087182B">
      <w:pPr>
        <w:pStyle w:val="af0"/>
        <w:widowControl w:val="0"/>
        <w:numPr>
          <w:ilvl w:val="0"/>
          <w:numId w:val="126"/>
        </w:numPr>
        <w:tabs>
          <w:tab w:val="clear" w:pos="720"/>
        </w:tabs>
        <w:spacing w:before="0" w:beforeAutospacing="0" w:after="0" w:afterAutospacing="0"/>
        <w:ind w:left="0" w:firstLine="709"/>
        <w:jc w:val="both"/>
        <w:textAlignment w:val="baseline"/>
        <w:rPr>
          <w:sz w:val="22"/>
          <w:szCs w:val="22"/>
        </w:rPr>
      </w:pPr>
      <w:r w:rsidRPr="00705CF4">
        <w:rPr>
          <w:sz w:val="22"/>
          <w:szCs w:val="22"/>
          <w:shd w:val="clear" w:color="auto" w:fill="FFFFFF"/>
        </w:rPr>
        <w:t>организацию отражения результатов работы по формированию УУД учащихся на сайте образовательной организации.</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Для подготовки содержания разделов программы по развитию УУД, определенных рабочей группой,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На подготовительном этапе команда образовательной организации может провести следующие аналитические работы: </w:t>
      </w:r>
    </w:p>
    <w:p w:rsidR="006A402A" w:rsidRPr="00705CF4" w:rsidRDefault="006A402A" w:rsidP="0087182B">
      <w:pPr>
        <w:pStyle w:val="af0"/>
        <w:widowControl w:val="0"/>
        <w:numPr>
          <w:ilvl w:val="0"/>
          <w:numId w:val="134"/>
        </w:numPr>
        <w:tabs>
          <w:tab w:val="clear" w:pos="720"/>
        </w:tabs>
        <w:spacing w:before="0" w:beforeAutospacing="0" w:after="0" w:afterAutospacing="0"/>
        <w:ind w:left="0" w:firstLine="709"/>
        <w:jc w:val="both"/>
        <w:textAlignment w:val="baseline"/>
        <w:rPr>
          <w:sz w:val="22"/>
          <w:szCs w:val="22"/>
        </w:rPr>
      </w:pPr>
      <w:r w:rsidRPr="00705CF4">
        <w:rPr>
          <w:sz w:val="22"/>
          <w:szCs w:val="22"/>
        </w:rPr>
        <w:t>анализировать какая образовательная предметность может быть положена в основу работы по развитию УУД (ряд дисциплин, междисциплинарный материал);</w:t>
      </w:r>
    </w:p>
    <w:p w:rsidR="006A402A" w:rsidRPr="00705CF4" w:rsidRDefault="006A402A" w:rsidP="0087182B">
      <w:pPr>
        <w:pStyle w:val="af0"/>
        <w:widowControl w:val="0"/>
        <w:numPr>
          <w:ilvl w:val="0"/>
          <w:numId w:val="134"/>
        </w:numPr>
        <w:tabs>
          <w:tab w:val="clear" w:pos="720"/>
        </w:tabs>
        <w:spacing w:before="0" w:beforeAutospacing="0" w:after="0" w:afterAutospacing="0"/>
        <w:ind w:left="0" w:firstLine="709"/>
        <w:jc w:val="both"/>
        <w:textAlignment w:val="baseline"/>
        <w:rPr>
          <w:sz w:val="22"/>
          <w:szCs w:val="22"/>
        </w:rPr>
      </w:pPr>
      <w:r w:rsidRPr="00705CF4">
        <w:rPr>
          <w:sz w:val="22"/>
          <w:szCs w:val="22"/>
        </w:rPr>
        <w:t>рассматривать,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w:t>
      </w:r>
    </w:p>
    <w:p w:rsidR="006A402A" w:rsidRPr="00705CF4" w:rsidRDefault="006A402A" w:rsidP="0087182B">
      <w:pPr>
        <w:pStyle w:val="af0"/>
        <w:widowControl w:val="0"/>
        <w:numPr>
          <w:ilvl w:val="0"/>
          <w:numId w:val="134"/>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определять состав детей с особыми образовательными потребностями, в том числе </w:t>
      </w:r>
      <w:r w:rsidRPr="00705CF4">
        <w:rPr>
          <w:rStyle w:val="Zag11"/>
          <w:rFonts w:eastAsia="@Arial Unicode MS"/>
          <w:sz w:val="22"/>
          <w:szCs w:val="22"/>
        </w:rPr>
        <w:t>лиц, проявивших выдающиеся способности</w:t>
      </w:r>
      <w:r w:rsidRPr="00705CF4">
        <w:rPr>
          <w:sz w:val="22"/>
          <w:szCs w:val="22"/>
        </w:rPr>
        <w:t>, детей с РАС, а также возможности построения их индивидуальных образовательных траекторий;</w:t>
      </w:r>
    </w:p>
    <w:p w:rsidR="006A402A" w:rsidRPr="00705CF4" w:rsidRDefault="006A402A" w:rsidP="0087182B">
      <w:pPr>
        <w:pStyle w:val="af0"/>
        <w:widowControl w:val="0"/>
        <w:numPr>
          <w:ilvl w:val="0"/>
          <w:numId w:val="134"/>
        </w:numPr>
        <w:tabs>
          <w:tab w:val="clear" w:pos="720"/>
        </w:tabs>
        <w:spacing w:before="0" w:beforeAutospacing="0" w:after="0" w:afterAutospacing="0"/>
        <w:ind w:left="0" w:firstLine="709"/>
        <w:jc w:val="both"/>
        <w:textAlignment w:val="baseline"/>
        <w:rPr>
          <w:sz w:val="22"/>
          <w:szCs w:val="22"/>
        </w:rPr>
      </w:pPr>
      <w:r w:rsidRPr="00705CF4">
        <w:rPr>
          <w:sz w:val="22"/>
          <w:szCs w:val="22"/>
        </w:rPr>
        <w:t>анализировать результаты учащихся по линии развития УУД на предыдущем уровне;</w:t>
      </w:r>
    </w:p>
    <w:p w:rsidR="006A402A" w:rsidRPr="00705CF4" w:rsidRDefault="006A402A" w:rsidP="0087182B">
      <w:pPr>
        <w:pStyle w:val="af0"/>
        <w:widowControl w:val="0"/>
        <w:numPr>
          <w:ilvl w:val="0"/>
          <w:numId w:val="134"/>
        </w:numPr>
        <w:tabs>
          <w:tab w:val="clear" w:pos="720"/>
        </w:tabs>
        <w:spacing w:before="0" w:beforeAutospacing="0" w:after="0" w:afterAutospacing="0"/>
        <w:ind w:left="0" w:firstLine="709"/>
        <w:jc w:val="both"/>
        <w:textAlignment w:val="baseline"/>
        <w:rPr>
          <w:sz w:val="22"/>
          <w:szCs w:val="22"/>
        </w:rPr>
      </w:pPr>
      <w:r w:rsidRPr="00705CF4">
        <w:rPr>
          <w:sz w:val="22"/>
          <w:szCs w:val="22"/>
        </w:rPr>
        <w:t>анализировать и обсуждать опыт применения успешных практик, в том числе с использованием информационных ресурсов образовательной организации.</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На основном этапе может проводиться работа по разработке общей стратегии развития УУД, организации и механизма реализации задач программы, могут быть раскрыты направления и ожидаемые результаты работы развития УУД, описаны специальные требования к условиям реализации программы развития УУД. Данный перечень активностей может быть расширен. Особенности содержания индивидуально ориентированной работы рекомендуется представить в рабочих программах педагогов.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На заключительном этапе может осуществляться внутренняя экспертиза программы, возможна ее доработка, также может проводиться обсуждение хода реализации программы на школьных методических семинарах (возможно, с привлечением внешних консультантов из других образовательных, научных, социальных организаций).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Итоговый текст программы развития УУД рекомендуется согласовать с членами органа государственно-общественного управления. После согласования текст программы утверждается руководителем образовательной организации. Периодически рекомендуется проанализировать результаты и внести необходимые коррективы, обсудив их предварительно с педагогами-предметниками и специалистами психолого-педагогического сопровождения в рамках индивидуальных консультаций.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Среди возможных форм взаимодействия можно назвать педагогические советы, совещания и встречи рабочих групп, проводимые регулярно, онлайн-мероприятия и взаимодействие. Список указанных форм может быть дополнен и изменен образовательной организацией.</w:t>
      </w:r>
    </w:p>
    <w:p w:rsidR="006A402A" w:rsidRPr="00705CF4" w:rsidRDefault="006A402A" w:rsidP="0087182B">
      <w:pPr>
        <w:spacing w:after="0" w:line="240" w:lineRule="auto"/>
        <w:ind w:firstLine="709"/>
        <w:jc w:val="both"/>
        <w:rPr>
          <w:rFonts w:ascii="Times New Roman" w:hAnsi="Times New Roman" w:cs="Times New Roman"/>
        </w:rPr>
      </w:pPr>
      <w:r w:rsidRPr="00705CF4">
        <w:rPr>
          <w:rFonts w:ascii="Times New Roman" w:hAnsi="Times New Roman" w:cs="Times New Roman"/>
        </w:rPr>
        <w:t>В целях соотнесения формирования метапредметных результатов с рабочими программами по учебным предметам необходимо, чтобы образовательная организация на регулярной основе проводила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разных специалистов-предметников и специалистов психолого-педагогического сопровождения.</w:t>
      </w:r>
    </w:p>
    <w:p w:rsidR="006A402A" w:rsidRPr="00705CF4" w:rsidRDefault="006A402A" w:rsidP="0087182B">
      <w:pPr>
        <w:spacing w:after="0" w:line="240" w:lineRule="auto"/>
        <w:ind w:firstLine="709"/>
        <w:jc w:val="both"/>
        <w:rPr>
          <w:rFonts w:ascii="Times New Roman" w:hAnsi="Times New Roman" w:cs="Times New Roman"/>
        </w:rPr>
      </w:pPr>
      <w:r w:rsidRPr="00705CF4">
        <w:rPr>
          <w:rFonts w:ascii="Times New Roman" w:hAnsi="Times New Roman" w:cs="Times New Roman"/>
        </w:rPr>
        <w:t>Наиболее эффективным способом достижения метапредметной и личностной образовательной результативности является встраивание в образовательную деятельность событийных деятельностных образовательных форматов, синтезирующего характера.</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Цели и задачи программы, описание ее места и роли в реализации требований ФГОС ООО</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Cs/>
          <w:sz w:val="22"/>
          <w:szCs w:val="22"/>
        </w:rPr>
        <w:t>Целью программы</w:t>
      </w:r>
      <w:r w:rsidRPr="00705CF4">
        <w:rPr>
          <w:sz w:val="22"/>
          <w:szCs w:val="22"/>
        </w:rPr>
        <w:t xml:space="preserve"> развития УУД является обеспечение организационно-методических условий для реализации системно-деятельностного подхода, положенного в основу ФГОС ООО, с тем, чтобы сформировать у учащихся основной школы способности к самостоятельному учебному целеполаганию и учебному сотрудничеству.</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В соответствии с указанной целью программа развития УУД в основной школе определяет следующие </w:t>
      </w:r>
      <w:r w:rsidRPr="00705CF4">
        <w:rPr>
          <w:bCs/>
          <w:sz w:val="22"/>
          <w:szCs w:val="22"/>
        </w:rPr>
        <w:t>задачи</w:t>
      </w:r>
      <w:r w:rsidRPr="00705CF4">
        <w:rPr>
          <w:sz w:val="22"/>
          <w:szCs w:val="22"/>
        </w:rPr>
        <w:t>:</w:t>
      </w:r>
    </w:p>
    <w:p w:rsidR="006A402A" w:rsidRPr="00705CF4" w:rsidRDefault="006A402A" w:rsidP="0087182B">
      <w:pPr>
        <w:pStyle w:val="af0"/>
        <w:widowControl w:val="0"/>
        <w:numPr>
          <w:ilvl w:val="0"/>
          <w:numId w:val="130"/>
        </w:numPr>
        <w:tabs>
          <w:tab w:val="clear" w:pos="720"/>
        </w:tabs>
        <w:spacing w:before="0" w:beforeAutospacing="0" w:after="0" w:afterAutospacing="0"/>
        <w:ind w:left="0" w:firstLine="709"/>
        <w:jc w:val="both"/>
        <w:textAlignment w:val="baseline"/>
        <w:rPr>
          <w:sz w:val="22"/>
          <w:szCs w:val="22"/>
        </w:rPr>
      </w:pPr>
      <w:r w:rsidRPr="00705CF4">
        <w:rPr>
          <w:sz w:val="22"/>
          <w:szCs w:val="22"/>
        </w:rPr>
        <w:t>организация взаимодействия педагогов и обучающихся и их родителей по развитию универсальных учебных действий в основной школе;</w:t>
      </w:r>
    </w:p>
    <w:p w:rsidR="006A402A" w:rsidRPr="00705CF4" w:rsidRDefault="006A402A" w:rsidP="0087182B">
      <w:pPr>
        <w:pStyle w:val="af0"/>
        <w:widowControl w:val="0"/>
        <w:numPr>
          <w:ilvl w:val="0"/>
          <w:numId w:val="139"/>
        </w:numPr>
        <w:tabs>
          <w:tab w:val="clear" w:pos="720"/>
          <w:tab w:val="num" w:pos="993"/>
        </w:tabs>
        <w:spacing w:before="0" w:beforeAutospacing="0" w:after="0" w:afterAutospacing="0"/>
        <w:ind w:left="0" w:firstLine="709"/>
        <w:jc w:val="both"/>
        <w:textAlignment w:val="baseline"/>
        <w:rPr>
          <w:sz w:val="22"/>
          <w:szCs w:val="22"/>
        </w:rPr>
      </w:pPr>
      <w:r w:rsidRPr="00705CF4">
        <w:rPr>
          <w:sz w:val="22"/>
          <w:szCs w:val="22"/>
        </w:rPr>
        <w:t>реализация основных подходов, обеспечивающих эффективное освоение УУД обучающимися, взаимосвязь способов организации урочной и внеурочной деятельности обучающихся по развитию УУД, в том числе на материале содержания учебных предметов и программы коррекционной работы;</w:t>
      </w:r>
    </w:p>
    <w:p w:rsidR="006A402A" w:rsidRPr="00705CF4" w:rsidRDefault="006A402A" w:rsidP="0087182B">
      <w:pPr>
        <w:pStyle w:val="af0"/>
        <w:widowControl w:val="0"/>
        <w:numPr>
          <w:ilvl w:val="0"/>
          <w:numId w:val="130"/>
        </w:numPr>
        <w:tabs>
          <w:tab w:val="clear" w:pos="720"/>
        </w:tabs>
        <w:spacing w:before="0" w:beforeAutospacing="0" w:after="0" w:afterAutospacing="0"/>
        <w:ind w:left="0" w:firstLine="709"/>
        <w:jc w:val="both"/>
        <w:textAlignment w:val="baseline"/>
        <w:rPr>
          <w:sz w:val="22"/>
          <w:szCs w:val="22"/>
        </w:rPr>
      </w:pPr>
      <w:r w:rsidRPr="00705CF4">
        <w:rPr>
          <w:sz w:val="22"/>
          <w:szCs w:val="22"/>
        </w:rPr>
        <w:t>включение коррекционно-развивающих задач как в урочную, так и внеурочную деятельность обучающихся;</w:t>
      </w:r>
    </w:p>
    <w:p w:rsidR="006A402A" w:rsidRPr="00705CF4" w:rsidRDefault="006A402A" w:rsidP="0087182B">
      <w:pPr>
        <w:pStyle w:val="af0"/>
        <w:widowControl w:val="0"/>
        <w:numPr>
          <w:ilvl w:val="0"/>
          <w:numId w:val="130"/>
        </w:numPr>
        <w:tabs>
          <w:tab w:val="clear" w:pos="720"/>
        </w:tabs>
        <w:spacing w:before="0" w:beforeAutospacing="0" w:after="0" w:afterAutospacing="0"/>
        <w:ind w:left="0" w:firstLine="709"/>
        <w:jc w:val="both"/>
        <w:textAlignment w:val="baseline"/>
        <w:rPr>
          <w:sz w:val="22"/>
          <w:szCs w:val="22"/>
        </w:rPr>
      </w:pPr>
      <w:r w:rsidRPr="00705CF4">
        <w:rPr>
          <w:sz w:val="22"/>
          <w:szCs w:val="22"/>
        </w:rPr>
        <w:t>обеспечение преемственности и особенностей программы развития универсальных учебных действий при переходе от начального к основному общему образованию;</w:t>
      </w:r>
    </w:p>
    <w:p w:rsidR="006A402A" w:rsidRPr="00705CF4" w:rsidRDefault="006A402A" w:rsidP="0087182B">
      <w:pPr>
        <w:pStyle w:val="af0"/>
        <w:widowControl w:val="0"/>
        <w:numPr>
          <w:ilvl w:val="0"/>
          <w:numId w:val="130"/>
        </w:numPr>
        <w:tabs>
          <w:tab w:val="clear" w:pos="720"/>
        </w:tabs>
        <w:spacing w:before="0" w:beforeAutospacing="0" w:after="0" w:afterAutospacing="0"/>
        <w:jc w:val="both"/>
        <w:textAlignment w:val="baseline"/>
        <w:rPr>
          <w:sz w:val="22"/>
          <w:szCs w:val="22"/>
        </w:rPr>
      </w:pPr>
      <w:r w:rsidRPr="00705CF4">
        <w:rPr>
          <w:sz w:val="22"/>
          <w:szCs w:val="22"/>
        </w:rPr>
        <w:t>развитие творческого потенциала и познавательных мотивов учащихся;</w:t>
      </w:r>
    </w:p>
    <w:p w:rsidR="006A402A" w:rsidRPr="00705CF4" w:rsidRDefault="006A402A" w:rsidP="0087182B">
      <w:pPr>
        <w:pStyle w:val="af0"/>
        <w:widowControl w:val="0"/>
        <w:numPr>
          <w:ilvl w:val="0"/>
          <w:numId w:val="130"/>
        </w:numPr>
        <w:tabs>
          <w:tab w:val="clear" w:pos="720"/>
        </w:tabs>
        <w:spacing w:before="0" w:beforeAutospacing="0" w:after="0" w:afterAutospacing="0"/>
        <w:jc w:val="both"/>
        <w:textAlignment w:val="baseline"/>
        <w:rPr>
          <w:sz w:val="22"/>
          <w:szCs w:val="22"/>
        </w:rPr>
      </w:pPr>
      <w:r w:rsidRPr="00705CF4">
        <w:rPr>
          <w:sz w:val="22"/>
          <w:szCs w:val="22"/>
        </w:rPr>
        <w:t>обогащение форм взаимодействия учащихся с РАС со сверстниками и взрослыми в познавательной деятельности;</w:t>
      </w:r>
    </w:p>
    <w:p w:rsidR="006A402A" w:rsidRPr="00705CF4" w:rsidRDefault="006A402A" w:rsidP="0087182B">
      <w:pPr>
        <w:pStyle w:val="af0"/>
        <w:widowControl w:val="0"/>
        <w:numPr>
          <w:ilvl w:val="0"/>
          <w:numId w:val="130"/>
        </w:numPr>
        <w:tabs>
          <w:tab w:val="clear" w:pos="720"/>
        </w:tabs>
        <w:spacing w:before="0" w:beforeAutospacing="0" w:after="0" w:afterAutospacing="0"/>
        <w:jc w:val="both"/>
        <w:textAlignment w:val="baseline"/>
        <w:rPr>
          <w:sz w:val="22"/>
          <w:szCs w:val="22"/>
        </w:rPr>
      </w:pPr>
      <w:r w:rsidRPr="00705CF4">
        <w:rPr>
          <w:sz w:val="22"/>
          <w:szCs w:val="22"/>
        </w:rPr>
        <w:t>формирование готовности к предварительному профессиональному самоопределению.</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 программу развития УУД для обучающихся с РАС обязательно включается раздел, отражающий работу по развитию жизненных компетенций.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Формирование системы универсальных учебных действий осуществляется с учетом возрастных и индивидуальных особенностей развития личностной и познавательной сфер обучающегося с РАС. УУД представляют собой целостную взаимосвязанную систему, определяемую общей логикой возрастного развития с учетом особенностей личностного, эмоционально-волевого и познавательного развития учащихся с РАС.</w:t>
      </w:r>
    </w:p>
    <w:p w:rsidR="006A402A" w:rsidRPr="00705CF4" w:rsidRDefault="006A402A" w:rsidP="0087182B">
      <w:pPr>
        <w:pStyle w:val="af0"/>
        <w:widowControl w:val="0"/>
        <w:tabs>
          <w:tab w:val="left" w:pos="567"/>
        </w:tabs>
        <w:spacing w:before="0" w:beforeAutospacing="0" w:after="0" w:afterAutospacing="0"/>
        <w:ind w:firstLine="709"/>
        <w:jc w:val="both"/>
        <w:rPr>
          <w:b/>
          <w:sz w:val="22"/>
          <w:szCs w:val="22"/>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Описание понятий, функций, состава и характеристик универсальных учебных действий (регулятивных,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6A402A" w:rsidRPr="00705CF4" w:rsidRDefault="006A402A" w:rsidP="0087182B">
      <w:pPr>
        <w:pStyle w:val="2"/>
        <w:ind w:firstLine="708"/>
        <w:rPr>
          <w:b w:val="0"/>
          <w:sz w:val="22"/>
          <w:szCs w:val="22"/>
        </w:rPr>
      </w:pPr>
      <w:bookmarkStart w:id="175" w:name="_Toc56193055"/>
      <w:bookmarkStart w:id="176" w:name="_Toc56208645"/>
      <w:bookmarkStart w:id="177" w:name="_Toc466930128"/>
      <w:bookmarkStart w:id="178" w:name="_Toc466984413"/>
      <w:bookmarkStart w:id="179" w:name="_Toc467858774"/>
      <w:r w:rsidRPr="00705CF4">
        <w:rPr>
          <w:b w:val="0"/>
          <w:sz w:val="22"/>
          <w:szCs w:val="22"/>
        </w:rPr>
        <w:t>Универсальные учебные действия (УУД) – это совокупность действий, определяющих общеучебные умения и навыки обучающегося. Развитие УУД для учащихся с РАС в основной школе прежде всего связано с возможностью обеспечения получения учащимися знаний и навыков, которые поддерживают их личностное, познавательное развитие и социальную ответственность.</w:t>
      </w:r>
      <w:bookmarkEnd w:id="175"/>
      <w:bookmarkEnd w:id="176"/>
      <w:bookmarkEnd w:id="177"/>
      <w:bookmarkEnd w:id="178"/>
      <w:bookmarkEnd w:id="179"/>
      <w:r w:rsidRPr="00705CF4">
        <w:rPr>
          <w:b w:val="0"/>
          <w:sz w:val="22"/>
          <w:szCs w:val="22"/>
        </w:rPr>
        <w:t xml:space="preserve">  </w:t>
      </w:r>
    </w:p>
    <w:p w:rsidR="006A402A" w:rsidRPr="00705CF4" w:rsidRDefault="006A402A" w:rsidP="0087182B">
      <w:pPr>
        <w:autoSpaceDE w:val="0"/>
        <w:autoSpaceDN w:val="0"/>
        <w:adjustRightInd w:val="0"/>
        <w:spacing w:after="0" w:line="240" w:lineRule="auto"/>
        <w:ind w:firstLine="709"/>
        <w:jc w:val="both"/>
        <w:rPr>
          <w:rFonts w:ascii="Times New Roman" w:hAnsi="Times New Roman" w:cs="Times New Roman"/>
        </w:rPr>
      </w:pPr>
      <w:r w:rsidRPr="00705CF4">
        <w:rPr>
          <w:rFonts w:ascii="Times New Roman" w:hAnsi="Times New Roman" w:cs="Times New Roman"/>
        </w:rPr>
        <w:t>Программа развития УУД является междисциплинарной и направлена на повышение эффективности обучения по всем предметным областям в урочной и внеурочной деятельности. Системность и комплексность программы развития УУД обеспечивается согласованностью программ учебных предметов, внеурочной деятельности и коррекционной работы.</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К принципам формирования УУД в основной школе можно отнести следующие:</w:t>
      </w:r>
    </w:p>
    <w:p w:rsidR="006A402A" w:rsidRPr="00705CF4" w:rsidRDefault="006A402A" w:rsidP="0087182B">
      <w:pPr>
        <w:pStyle w:val="af0"/>
        <w:widowControl w:val="0"/>
        <w:numPr>
          <w:ilvl w:val="0"/>
          <w:numId w:val="127"/>
        </w:numPr>
        <w:tabs>
          <w:tab w:val="clear" w:pos="720"/>
        </w:tabs>
        <w:spacing w:before="0" w:beforeAutospacing="0" w:after="0" w:afterAutospacing="0"/>
        <w:ind w:left="0" w:firstLine="709"/>
        <w:jc w:val="both"/>
        <w:textAlignment w:val="baseline"/>
        <w:rPr>
          <w:sz w:val="22"/>
          <w:szCs w:val="22"/>
        </w:rPr>
      </w:pPr>
      <w:r w:rsidRPr="00705CF4">
        <w:rPr>
          <w:sz w:val="22"/>
          <w:szCs w:val="22"/>
        </w:rPr>
        <w:t>формирование УУД – задача, сквозная для всего образовательного процесса (урочная, внеурочная деятельность);</w:t>
      </w:r>
    </w:p>
    <w:p w:rsidR="006A402A" w:rsidRPr="00705CF4" w:rsidRDefault="006A402A" w:rsidP="0087182B">
      <w:pPr>
        <w:pStyle w:val="af0"/>
        <w:widowControl w:val="0"/>
        <w:numPr>
          <w:ilvl w:val="0"/>
          <w:numId w:val="127"/>
        </w:numPr>
        <w:tabs>
          <w:tab w:val="clear" w:pos="720"/>
        </w:tabs>
        <w:spacing w:before="0" w:beforeAutospacing="0" w:after="0" w:afterAutospacing="0"/>
        <w:ind w:left="0" w:firstLine="709"/>
        <w:jc w:val="both"/>
        <w:textAlignment w:val="baseline"/>
        <w:rPr>
          <w:sz w:val="22"/>
          <w:szCs w:val="22"/>
        </w:rPr>
      </w:pPr>
      <w:r w:rsidRPr="00705CF4">
        <w:rPr>
          <w:sz w:val="22"/>
          <w:szCs w:val="22"/>
        </w:rPr>
        <w:t>формирование УУД обязательно требует работы с предметным или междисциплинарным содержанием;</w:t>
      </w:r>
    </w:p>
    <w:p w:rsidR="006A402A" w:rsidRPr="00705CF4" w:rsidRDefault="006A402A" w:rsidP="0087182B">
      <w:pPr>
        <w:pStyle w:val="af0"/>
        <w:widowControl w:val="0"/>
        <w:numPr>
          <w:ilvl w:val="0"/>
          <w:numId w:val="127"/>
        </w:numPr>
        <w:tabs>
          <w:tab w:val="clear" w:pos="720"/>
        </w:tabs>
        <w:spacing w:before="0" w:beforeAutospacing="0" w:after="0" w:afterAutospacing="0"/>
        <w:ind w:left="0" w:firstLine="709"/>
        <w:jc w:val="both"/>
        <w:textAlignment w:val="baseline"/>
        <w:rPr>
          <w:sz w:val="22"/>
          <w:szCs w:val="22"/>
        </w:rPr>
      </w:pPr>
      <w:r w:rsidRPr="00705CF4">
        <w:rPr>
          <w:sz w:val="22"/>
          <w:szCs w:val="22"/>
        </w:rPr>
        <w:t>формирование УУД для учащихся с РАС связано с целями, задачами и содержанием программы коррекционной работы;</w:t>
      </w:r>
    </w:p>
    <w:p w:rsidR="006A402A" w:rsidRPr="00705CF4" w:rsidRDefault="006A402A" w:rsidP="0087182B">
      <w:pPr>
        <w:pStyle w:val="af0"/>
        <w:widowControl w:val="0"/>
        <w:numPr>
          <w:ilvl w:val="0"/>
          <w:numId w:val="127"/>
        </w:numPr>
        <w:tabs>
          <w:tab w:val="clear" w:pos="720"/>
        </w:tabs>
        <w:spacing w:before="0" w:beforeAutospacing="0" w:after="0" w:afterAutospacing="0"/>
        <w:ind w:left="0" w:firstLine="709"/>
        <w:jc w:val="both"/>
        <w:textAlignment w:val="baseline"/>
        <w:rPr>
          <w:sz w:val="22"/>
          <w:szCs w:val="22"/>
        </w:rPr>
      </w:pPr>
      <w:r w:rsidRPr="00705CF4">
        <w:rPr>
          <w:sz w:val="22"/>
          <w:szCs w:val="22"/>
        </w:rPr>
        <w:t>образовательная организация в рамках своей АООП для учащихся с РАС может определять, на каком именно материале (в том числе в рамках учебной и внеучебной деятельности) реализовывать программу по развитию УУД;</w:t>
      </w:r>
    </w:p>
    <w:p w:rsidR="006A402A" w:rsidRPr="00705CF4" w:rsidRDefault="006A402A" w:rsidP="0087182B">
      <w:pPr>
        <w:pStyle w:val="af0"/>
        <w:widowControl w:val="0"/>
        <w:numPr>
          <w:ilvl w:val="0"/>
          <w:numId w:val="127"/>
        </w:numPr>
        <w:tabs>
          <w:tab w:val="clear" w:pos="720"/>
        </w:tabs>
        <w:spacing w:before="0" w:beforeAutospacing="0" w:after="0" w:afterAutospacing="0"/>
        <w:ind w:left="0" w:firstLine="709"/>
        <w:jc w:val="both"/>
        <w:textAlignment w:val="baseline"/>
        <w:rPr>
          <w:sz w:val="22"/>
          <w:szCs w:val="22"/>
        </w:rPr>
      </w:pPr>
      <w:r w:rsidRPr="00705CF4">
        <w:rPr>
          <w:sz w:val="22"/>
          <w:szCs w:val="22"/>
        </w:rPr>
        <w:t>преемственность по отношению к начальной школе, что для учащихся с РАС означает ориентацию на реальный психологический возраст учащихся и результаты реализации программы развития УУД, полученные на этапе начального образования;</w:t>
      </w:r>
    </w:p>
    <w:p w:rsidR="006A402A" w:rsidRPr="00705CF4" w:rsidRDefault="006A402A" w:rsidP="0087182B">
      <w:pPr>
        <w:pStyle w:val="af0"/>
        <w:widowControl w:val="0"/>
        <w:numPr>
          <w:ilvl w:val="0"/>
          <w:numId w:val="127"/>
        </w:numPr>
        <w:tabs>
          <w:tab w:val="clear" w:pos="720"/>
        </w:tabs>
        <w:spacing w:before="0" w:beforeAutospacing="0" w:after="0" w:afterAutospacing="0"/>
        <w:ind w:left="0" w:firstLine="709"/>
        <w:jc w:val="both"/>
        <w:textAlignment w:val="baseline"/>
        <w:rPr>
          <w:sz w:val="22"/>
          <w:szCs w:val="22"/>
        </w:rPr>
      </w:pPr>
      <w:r w:rsidRPr="00705CF4">
        <w:rPr>
          <w:sz w:val="22"/>
          <w:szCs w:val="22"/>
        </w:rPr>
        <w:t>отход от понимания урока как ключевой единицы образовательного процесса (как правило, говорить о формировании УУД можно в рамках серии учебных занятий при том, что гибко сочетаются урочные, внеурочные формы, а также самостоятельная работа учащегося);</w:t>
      </w:r>
    </w:p>
    <w:p w:rsidR="006A402A" w:rsidRPr="00705CF4" w:rsidRDefault="006A402A" w:rsidP="0087182B">
      <w:pPr>
        <w:pStyle w:val="af0"/>
        <w:widowControl w:val="0"/>
        <w:numPr>
          <w:ilvl w:val="0"/>
          <w:numId w:val="127"/>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при составлении учебного плана и расписания должен быть сделан акцент на нелинейность, наличие элективных компонентов, вариативность, индивидуализацию.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По отношению к начальной школе программа развития УУД должна сохранять преемственность, однако следует учитывать, что учебная деятельность в основной школе должна приближаться к самостоятельному поиску теоретических знаний и общих способов действий. В этом смысле, работая на этапе основной школы, педагог должен удерживать два фокуса: индивидуализацию образовательного процесса и умение инициативно разворачивать учебное сотрудничество с другими людьми.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познавательные, коммуникативные и регулятивные УУД как основа учебного сотрудничества и умения учиться в общении. Дополнительно для детей с РАС актуальны жизненные УУД. </w:t>
      </w:r>
    </w:p>
    <w:p w:rsidR="006A402A" w:rsidRPr="00705CF4" w:rsidRDefault="006A402A" w:rsidP="0087182B">
      <w:pPr>
        <w:pStyle w:val="2"/>
        <w:ind w:firstLine="708"/>
        <w:rPr>
          <w:b w:val="0"/>
          <w:bCs/>
          <w:sz w:val="22"/>
          <w:szCs w:val="22"/>
        </w:rPr>
      </w:pPr>
      <w:bookmarkStart w:id="180" w:name="_Toc56193056"/>
      <w:bookmarkStart w:id="181" w:name="_Toc56208646"/>
      <w:bookmarkStart w:id="182" w:name="_Toc466930129"/>
      <w:bookmarkStart w:id="183" w:name="_Toc466984414"/>
      <w:bookmarkStart w:id="184" w:name="_Toc467858775"/>
      <w:r w:rsidRPr="00705CF4">
        <w:rPr>
          <w:b w:val="0"/>
          <w:sz w:val="22"/>
          <w:szCs w:val="22"/>
        </w:rPr>
        <w:t>Особенностями формирования УУД у учащихся с РАС являются искаженность и задержка их формирования, связанных прежде всего с недостаточной сформированностью самосознания и самооценки, а также преобладанием инфантильных представлений о себе в подростковом возрасте. У школьников с РАС наблюдаются выраженные сложности осознания своей социальной идентичности, поэтому им трудно принять ценности, нормы и правила, определяющие поведение типично развивающегося подростка. У учащихся с РАС из-за особенностей развития познавательной активности и формирования учебной и социальной мотивации с трудом формируются УУД, направленные на формирование смыслообразования в учебной деятельности.</w:t>
      </w:r>
      <w:bookmarkEnd w:id="180"/>
      <w:bookmarkEnd w:id="181"/>
      <w:bookmarkEnd w:id="182"/>
      <w:bookmarkEnd w:id="183"/>
      <w:bookmarkEnd w:id="184"/>
      <w:r w:rsidRPr="00705CF4">
        <w:rPr>
          <w:b w:val="0"/>
          <w:sz w:val="22"/>
          <w:szCs w:val="22"/>
        </w:rPr>
        <w:t xml:space="preserve"> </w:t>
      </w:r>
    </w:p>
    <w:p w:rsidR="006A402A" w:rsidRPr="00705CF4" w:rsidRDefault="006A402A" w:rsidP="0087182B">
      <w:pPr>
        <w:pStyle w:val="2"/>
        <w:ind w:firstLine="0"/>
        <w:rPr>
          <w:b w:val="0"/>
          <w:bCs/>
          <w:sz w:val="22"/>
          <w:szCs w:val="22"/>
        </w:rPr>
      </w:pPr>
      <w:r w:rsidRPr="00705CF4">
        <w:rPr>
          <w:b w:val="0"/>
          <w:sz w:val="22"/>
          <w:szCs w:val="22"/>
        </w:rPr>
        <w:tab/>
      </w:r>
      <w:bookmarkStart w:id="185" w:name="_Toc56193057"/>
      <w:bookmarkStart w:id="186" w:name="_Toc56208647"/>
      <w:bookmarkStart w:id="187" w:name="_Toc466930130"/>
      <w:bookmarkStart w:id="188" w:name="_Toc466984415"/>
      <w:bookmarkStart w:id="189" w:name="_Toc467858776"/>
      <w:r w:rsidRPr="00705CF4">
        <w:rPr>
          <w:sz w:val="22"/>
          <w:szCs w:val="22"/>
        </w:rPr>
        <w:t>Коммуникативные УУД</w:t>
      </w:r>
      <w:r w:rsidRPr="00705CF4">
        <w:rPr>
          <w:b w:val="0"/>
          <w:sz w:val="22"/>
          <w:szCs w:val="22"/>
        </w:rPr>
        <w:t xml:space="preserve"> учащегося определяют его способность к согласованным действиям с учетом позиции другого.</w:t>
      </w:r>
      <w:bookmarkEnd w:id="185"/>
      <w:bookmarkEnd w:id="186"/>
      <w:bookmarkEnd w:id="187"/>
      <w:bookmarkEnd w:id="188"/>
      <w:bookmarkEnd w:id="189"/>
    </w:p>
    <w:p w:rsidR="006A402A" w:rsidRPr="00705CF4" w:rsidRDefault="006A402A" w:rsidP="0087182B">
      <w:pPr>
        <w:pStyle w:val="2"/>
        <w:ind w:firstLine="708"/>
        <w:rPr>
          <w:b w:val="0"/>
          <w:bCs/>
          <w:sz w:val="22"/>
          <w:szCs w:val="22"/>
        </w:rPr>
      </w:pPr>
      <w:bookmarkStart w:id="190" w:name="_Toc56193058"/>
      <w:bookmarkStart w:id="191" w:name="_Toc56208648"/>
      <w:bookmarkStart w:id="192" w:name="_Toc466930131"/>
      <w:bookmarkStart w:id="193" w:name="_Toc466984416"/>
      <w:bookmarkStart w:id="194" w:name="_Toc467858777"/>
      <w:r w:rsidRPr="00705CF4">
        <w:rPr>
          <w:b w:val="0"/>
          <w:sz w:val="22"/>
          <w:szCs w:val="22"/>
        </w:rPr>
        <w:t>Поскольку нарушения социального взаимодействия и общения не только входят в структуру нарушений при расстройствах аутистического спектра, но и являются стойкими и проявляются у всех лиц с РАС на протяжении всей жизни, формирование коммуникативных УУД у учащихся с РАС требует направленного педагогического воздействия как в урочной, так и во внеурочной работе. При этом необходимо построение последовательной коррекционной программы общения и с взрослыми, и со сверстниками. Без специальной направленной работы развитие общения у школьников с РАС происходит очень медленно и зачастую неэффективно.</w:t>
      </w:r>
      <w:bookmarkEnd w:id="190"/>
      <w:bookmarkEnd w:id="191"/>
      <w:bookmarkEnd w:id="192"/>
      <w:bookmarkEnd w:id="193"/>
      <w:bookmarkEnd w:id="194"/>
    </w:p>
    <w:p w:rsidR="006A402A" w:rsidRPr="00705CF4" w:rsidRDefault="006A402A" w:rsidP="0087182B">
      <w:pPr>
        <w:pStyle w:val="2"/>
        <w:ind w:firstLine="708"/>
        <w:rPr>
          <w:sz w:val="22"/>
          <w:szCs w:val="22"/>
        </w:rPr>
      </w:pPr>
      <w:bookmarkStart w:id="195" w:name="_Toc56193059"/>
      <w:bookmarkStart w:id="196" w:name="_Toc56208649"/>
      <w:bookmarkStart w:id="197" w:name="_Toc466930132"/>
      <w:bookmarkStart w:id="198" w:name="_Toc466984417"/>
      <w:bookmarkStart w:id="199" w:name="_Toc467858778"/>
      <w:r w:rsidRPr="00705CF4">
        <w:rPr>
          <w:b w:val="0"/>
          <w:sz w:val="22"/>
          <w:szCs w:val="22"/>
        </w:rPr>
        <w:t>К основным коммуникативным УУД можно отнести способность устанавливать и поддерживать необходимые контакты с другими людьми, в том числе и в учебной деятельности, и умение работать в группе для достижения общего результата.</w:t>
      </w:r>
      <w:bookmarkEnd w:id="195"/>
      <w:bookmarkEnd w:id="196"/>
      <w:bookmarkEnd w:id="197"/>
      <w:bookmarkEnd w:id="198"/>
      <w:bookmarkEnd w:id="199"/>
    </w:p>
    <w:p w:rsidR="006A402A" w:rsidRPr="00705CF4" w:rsidRDefault="006A402A" w:rsidP="0087182B">
      <w:pPr>
        <w:pStyle w:val="2"/>
        <w:ind w:firstLine="708"/>
        <w:rPr>
          <w:b w:val="0"/>
          <w:bCs/>
          <w:sz w:val="22"/>
          <w:szCs w:val="22"/>
        </w:rPr>
      </w:pPr>
      <w:bookmarkStart w:id="200" w:name="_Toc56193060"/>
      <w:bookmarkStart w:id="201" w:name="_Toc56208650"/>
      <w:bookmarkStart w:id="202" w:name="_Toc466930133"/>
      <w:bookmarkStart w:id="203" w:name="_Toc466984418"/>
      <w:bookmarkStart w:id="204" w:name="_Toc467858779"/>
      <w:r w:rsidRPr="00705CF4">
        <w:rPr>
          <w:b w:val="0"/>
          <w:sz w:val="22"/>
          <w:szCs w:val="22"/>
        </w:rPr>
        <w:t>У учащихся с РАС с трудом формируются навыки взаимодействия с учетом позиции другого и длительное время сохраняется эгоцентрическая позиция в общении, присущая более младшему возрасту. Даже учащиеся, удовлетворительно владеющие технической стороной общения, затрудняются в оценке намерений и позиции партнера, и гибком реагировании на изменения, возникшие в ситуации общения. Особенно сложно у детей с РАС формируется умение работать в группе из-за сложности задачи взаимодействия одновременно с несколькими партнерами по совместной деятельности.</w:t>
      </w:r>
      <w:bookmarkEnd w:id="200"/>
      <w:bookmarkEnd w:id="201"/>
      <w:bookmarkEnd w:id="202"/>
      <w:bookmarkEnd w:id="203"/>
      <w:bookmarkEnd w:id="204"/>
    </w:p>
    <w:p w:rsidR="006A402A" w:rsidRPr="00705CF4" w:rsidRDefault="006A402A" w:rsidP="0087182B">
      <w:pPr>
        <w:pStyle w:val="2"/>
        <w:ind w:firstLine="708"/>
        <w:rPr>
          <w:b w:val="0"/>
          <w:bCs/>
          <w:sz w:val="22"/>
          <w:szCs w:val="22"/>
        </w:rPr>
      </w:pPr>
      <w:bookmarkStart w:id="205" w:name="_Toc56193061"/>
      <w:bookmarkStart w:id="206" w:name="_Toc56208651"/>
      <w:bookmarkStart w:id="207" w:name="_Toc466930134"/>
      <w:bookmarkStart w:id="208" w:name="_Toc466984419"/>
      <w:bookmarkStart w:id="209" w:name="_Toc467858780"/>
      <w:r w:rsidRPr="00705CF4">
        <w:rPr>
          <w:b w:val="0"/>
          <w:sz w:val="22"/>
          <w:szCs w:val="22"/>
        </w:rPr>
        <w:t>Несмотря на то, что в подростковом возрасте также, как и у типично развивающихся детей, у школьников с РАС возникает интерес к сверстникам, значительные ограничения участия в спонтанной коммуникативной деятельности требуют создания специально организованной среды и помощи в организации межличностных контактов и развитии навыков общения.</w:t>
      </w:r>
      <w:bookmarkEnd w:id="205"/>
      <w:bookmarkEnd w:id="206"/>
      <w:bookmarkEnd w:id="207"/>
      <w:bookmarkEnd w:id="208"/>
      <w:bookmarkEnd w:id="209"/>
      <w:r w:rsidRPr="00705CF4">
        <w:rPr>
          <w:b w:val="0"/>
          <w:sz w:val="22"/>
          <w:szCs w:val="22"/>
        </w:rPr>
        <w:t xml:space="preserve"> </w:t>
      </w:r>
    </w:p>
    <w:p w:rsidR="006A402A" w:rsidRPr="00705CF4" w:rsidRDefault="006A402A" w:rsidP="0087182B">
      <w:pPr>
        <w:pStyle w:val="2"/>
        <w:ind w:firstLine="708"/>
        <w:rPr>
          <w:b w:val="0"/>
          <w:bCs/>
          <w:sz w:val="22"/>
          <w:szCs w:val="22"/>
        </w:rPr>
      </w:pPr>
      <w:bookmarkStart w:id="210" w:name="_Toc56193062"/>
      <w:bookmarkStart w:id="211" w:name="_Toc56208652"/>
      <w:bookmarkStart w:id="212" w:name="_Toc466930135"/>
      <w:bookmarkStart w:id="213" w:name="_Toc466984420"/>
      <w:bookmarkStart w:id="214" w:name="_Toc467858781"/>
      <w:r w:rsidRPr="00705CF4">
        <w:rPr>
          <w:sz w:val="22"/>
          <w:szCs w:val="22"/>
        </w:rPr>
        <w:t>Познавательные УУД</w:t>
      </w:r>
      <w:r w:rsidRPr="00705CF4">
        <w:rPr>
          <w:b w:val="0"/>
          <w:sz w:val="22"/>
          <w:szCs w:val="22"/>
        </w:rPr>
        <w:t xml:space="preserve"> определяют способы индивидуального познания окружающего мира. К основным познавательным УУД относятся умения самостоятельно ставить познавательную задачу; самостоятельно извлекать, отбирать и перерабатывать информацию; выполнять учебно-познавательные действия в материализованной и умственной форме.</w:t>
      </w:r>
      <w:bookmarkEnd w:id="210"/>
      <w:bookmarkEnd w:id="211"/>
      <w:bookmarkEnd w:id="212"/>
      <w:bookmarkEnd w:id="213"/>
      <w:bookmarkEnd w:id="214"/>
    </w:p>
    <w:p w:rsidR="006A402A" w:rsidRPr="00705CF4" w:rsidRDefault="006A402A" w:rsidP="0087182B">
      <w:pPr>
        <w:pStyle w:val="2"/>
        <w:ind w:firstLine="708"/>
        <w:rPr>
          <w:b w:val="0"/>
          <w:bCs/>
          <w:sz w:val="22"/>
          <w:szCs w:val="22"/>
        </w:rPr>
      </w:pPr>
      <w:bookmarkStart w:id="215" w:name="_Toc56193063"/>
      <w:bookmarkStart w:id="216" w:name="_Toc56208653"/>
      <w:bookmarkStart w:id="217" w:name="_Toc466930136"/>
      <w:bookmarkStart w:id="218" w:name="_Toc466984421"/>
      <w:bookmarkStart w:id="219" w:name="_Toc467858782"/>
      <w:r w:rsidRPr="00705CF4">
        <w:rPr>
          <w:b w:val="0"/>
          <w:sz w:val="22"/>
          <w:szCs w:val="22"/>
        </w:rPr>
        <w:t>Особенности формирования познавательных УУД у учащихся с РАС связаны прежде всего с их особым когнитивным стилем и снижением возможности активной переработки и интеграции информации. Выраженная неравномерность и парциальность психического развития у школьников с РАС, а также фрагментарность представлений об окружающем мире приводят к общим проблемам формирования познавательных УУД.</w:t>
      </w:r>
      <w:bookmarkEnd w:id="215"/>
      <w:bookmarkEnd w:id="216"/>
      <w:bookmarkEnd w:id="217"/>
      <w:bookmarkEnd w:id="218"/>
      <w:bookmarkEnd w:id="219"/>
    </w:p>
    <w:p w:rsidR="006A402A" w:rsidRPr="00705CF4" w:rsidRDefault="006A402A" w:rsidP="0087182B">
      <w:pPr>
        <w:pStyle w:val="2"/>
        <w:ind w:firstLine="708"/>
        <w:rPr>
          <w:b w:val="0"/>
          <w:bCs/>
          <w:sz w:val="22"/>
          <w:szCs w:val="22"/>
        </w:rPr>
      </w:pPr>
      <w:bookmarkStart w:id="220" w:name="_Toc56193064"/>
      <w:bookmarkStart w:id="221" w:name="_Toc56208654"/>
      <w:bookmarkStart w:id="222" w:name="_Toc466930137"/>
      <w:bookmarkStart w:id="223" w:name="_Toc466984422"/>
      <w:bookmarkStart w:id="224" w:name="_Toc467858783"/>
      <w:r w:rsidRPr="00705CF4">
        <w:rPr>
          <w:sz w:val="22"/>
          <w:szCs w:val="22"/>
        </w:rPr>
        <w:t>Регулятивные универсальные учебные действия</w:t>
      </w:r>
      <w:r w:rsidRPr="00705CF4">
        <w:rPr>
          <w:b w:val="0"/>
          <w:sz w:val="22"/>
          <w:szCs w:val="22"/>
        </w:rPr>
        <w:t xml:space="preserve"> – это действия, которые обеспечивают формирование способности личности к целеполаганию и построению жизненных планов во временной перспективе; развитие регуляции учебной деятельности; развитие саморегуляции эмоциональных и функциональных состояний.</w:t>
      </w:r>
      <w:bookmarkEnd w:id="220"/>
      <w:bookmarkEnd w:id="221"/>
      <w:bookmarkEnd w:id="222"/>
      <w:bookmarkEnd w:id="223"/>
      <w:bookmarkEnd w:id="224"/>
    </w:p>
    <w:p w:rsidR="006A402A" w:rsidRPr="00705CF4" w:rsidRDefault="006A402A" w:rsidP="0087182B">
      <w:pPr>
        <w:pStyle w:val="2"/>
        <w:ind w:firstLine="708"/>
        <w:rPr>
          <w:b w:val="0"/>
          <w:bCs/>
          <w:sz w:val="22"/>
          <w:szCs w:val="22"/>
        </w:rPr>
      </w:pPr>
      <w:bookmarkStart w:id="225" w:name="_Toc56193065"/>
      <w:bookmarkStart w:id="226" w:name="_Toc56208655"/>
      <w:bookmarkStart w:id="227" w:name="_Toc466930138"/>
      <w:bookmarkStart w:id="228" w:name="_Toc466984423"/>
      <w:bookmarkStart w:id="229" w:name="_Toc467858784"/>
      <w:r w:rsidRPr="00705CF4">
        <w:rPr>
          <w:b w:val="0"/>
          <w:sz w:val="22"/>
          <w:szCs w:val="22"/>
        </w:rPr>
        <w:t>Формирование и развитие целеполагания и способности построения жизненных планов у учащихся с РАС чаще всего задерживается по сравнению с типично развивающимися учащимися.</w:t>
      </w:r>
      <w:bookmarkEnd w:id="225"/>
      <w:bookmarkEnd w:id="226"/>
      <w:bookmarkEnd w:id="227"/>
      <w:bookmarkEnd w:id="228"/>
      <w:bookmarkEnd w:id="229"/>
    </w:p>
    <w:p w:rsidR="006A402A" w:rsidRPr="00705CF4" w:rsidRDefault="006A402A" w:rsidP="0087182B">
      <w:pPr>
        <w:pStyle w:val="2"/>
        <w:ind w:firstLine="708"/>
        <w:rPr>
          <w:b w:val="0"/>
          <w:sz w:val="22"/>
          <w:szCs w:val="22"/>
        </w:rPr>
      </w:pPr>
      <w:bookmarkStart w:id="230" w:name="_Toc56193066"/>
      <w:bookmarkStart w:id="231" w:name="_Toc56208656"/>
      <w:bookmarkStart w:id="232" w:name="_Toc466930139"/>
      <w:bookmarkStart w:id="233" w:name="_Toc466984424"/>
      <w:bookmarkStart w:id="234" w:name="_Toc467858785"/>
      <w:r w:rsidRPr="00705CF4">
        <w:rPr>
          <w:b w:val="0"/>
          <w:sz w:val="22"/>
          <w:szCs w:val="22"/>
        </w:rPr>
        <w:t>Также у школьников с РАС наблюдаются особенности сформированности и функционирования осознанной саморегуляции и регуляции учебной деятельности вследствие эмоционально-личностной незрелости.</w:t>
      </w:r>
      <w:bookmarkEnd w:id="230"/>
      <w:bookmarkEnd w:id="231"/>
      <w:bookmarkEnd w:id="232"/>
      <w:bookmarkEnd w:id="233"/>
      <w:bookmarkEnd w:id="234"/>
      <w:r w:rsidRPr="00705CF4">
        <w:rPr>
          <w:b w:val="0"/>
          <w:sz w:val="22"/>
          <w:szCs w:val="22"/>
        </w:rPr>
        <w:t xml:space="preserve"> </w:t>
      </w:r>
    </w:p>
    <w:p w:rsidR="006A402A" w:rsidRPr="00705CF4" w:rsidRDefault="006A402A" w:rsidP="0087182B">
      <w:pPr>
        <w:spacing w:after="0" w:line="240" w:lineRule="auto"/>
        <w:jc w:val="both"/>
        <w:rPr>
          <w:rFonts w:ascii="Times New Roman" w:hAnsi="Times New Roman" w:cs="Times New Roman"/>
        </w:rPr>
      </w:pPr>
      <w:r w:rsidRPr="00705CF4">
        <w:rPr>
          <w:rFonts w:ascii="Times New Roman" w:hAnsi="Times New Roman" w:cs="Times New Roman"/>
        </w:rPr>
        <w:t xml:space="preserve">Отдельной группой хотелось бы выделить группу </w:t>
      </w:r>
      <w:r w:rsidRPr="00705CF4">
        <w:rPr>
          <w:rFonts w:ascii="Times New Roman" w:hAnsi="Times New Roman" w:cs="Times New Roman"/>
          <w:b/>
          <w:bCs/>
          <w:i/>
          <w:iCs/>
        </w:rPr>
        <w:t>«жизненных» универсальных учебных действий</w:t>
      </w:r>
      <w:r w:rsidRPr="00705CF4">
        <w:rPr>
          <w:rFonts w:ascii="Times New Roman" w:hAnsi="Times New Roman" w:cs="Times New Roman"/>
        </w:rPr>
        <w:t>, под которыми подразумеваются коммуникативные, познавательные и регулятивные универсальные учебные действия, тесно связанные с формированием жизненной компетенции учащихся с РАС.</w:t>
      </w:r>
    </w:p>
    <w:p w:rsidR="006A402A" w:rsidRPr="00705CF4" w:rsidRDefault="006A402A" w:rsidP="0087182B">
      <w:pPr>
        <w:spacing w:after="0" w:line="240" w:lineRule="auto"/>
        <w:ind w:firstLine="709"/>
        <w:jc w:val="both"/>
        <w:rPr>
          <w:rFonts w:ascii="Times New Roman" w:eastAsia="@Arial Unicode MS" w:hAnsi="Times New Roman" w:cs="Times New Roman"/>
        </w:rPr>
      </w:pPr>
      <w:r w:rsidRPr="00705CF4">
        <w:rPr>
          <w:rFonts w:ascii="Times New Roman" w:eastAsia="@Arial Unicode MS" w:hAnsi="Times New Roman" w:cs="Times New Roman"/>
          <w:b/>
          <w:bCs/>
        </w:rPr>
        <w:t xml:space="preserve">«Жизненные» универсальные учебные действия </w:t>
      </w:r>
      <w:r w:rsidRPr="00705CF4">
        <w:rPr>
          <w:rFonts w:ascii="Times New Roman" w:eastAsia="@Arial Unicode MS" w:hAnsi="Times New Roman" w:cs="Times New Roman"/>
        </w:rPr>
        <w:t>– это действия, определяющие овладение знаниями, умениями и навыками, необходимыми учащемуся с РАС в повседневной жизни и формирующими основу дальнейшего развития его отношений с окружающим миром и людьми.</w:t>
      </w:r>
    </w:p>
    <w:p w:rsidR="006A402A" w:rsidRPr="00705CF4" w:rsidRDefault="006A402A" w:rsidP="0087182B">
      <w:pPr>
        <w:spacing w:after="0" w:line="240" w:lineRule="auto"/>
        <w:ind w:firstLine="709"/>
        <w:jc w:val="both"/>
        <w:rPr>
          <w:rFonts w:ascii="Times New Roman" w:eastAsia="@Arial Unicode MS" w:hAnsi="Times New Roman" w:cs="Times New Roman"/>
        </w:rPr>
      </w:pPr>
      <w:r w:rsidRPr="00705CF4">
        <w:rPr>
          <w:rFonts w:ascii="Times New Roman" w:eastAsia="@Arial Unicode MS" w:hAnsi="Times New Roman" w:cs="Times New Roman"/>
        </w:rPr>
        <w:t>Формирование и развитие жизненных УУД является основой адаптации учащихся с РАС в социуме.</w:t>
      </w:r>
      <w:r w:rsidRPr="00705CF4">
        <w:rPr>
          <w:rFonts w:ascii="Times New Roman" w:hAnsi="Times New Roman" w:cs="Times New Roman"/>
        </w:rPr>
        <w:t xml:space="preserve"> </w:t>
      </w:r>
      <w:r w:rsidRPr="00705CF4">
        <w:rPr>
          <w:rFonts w:ascii="Times New Roman" w:eastAsia="@Arial Unicode MS" w:hAnsi="Times New Roman" w:cs="Times New Roman"/>
        </w:rPr>
        <w:t>Направленность обучающего процесса на развитие жизненных УУД позволяет избежать опасности формализации обучения, механистичности характера включения учащегося с РАС в жизнь школы.</w:t>
      </w:r>
    </w:p>
    <w:p w:rsidR="006A402A" w:rsidRPr="00705CF4" w:rsidRDefault="006A402A" w:rsidP="0087182B">
      <w:pPr>
        <w:spacing w:after="0" w:line="240" w:lineRule="auto"/>
        <w:ind w:firstLine="709"/>
        <w:jc w:val="both"/>
        <w:rPr>
          <w:rFonts w:ascii="Times New Roman" w:eastAsia="@Arial Unicode MS" w:hAnsi="Times New Roman" w:cs="Times New Roman"/>
        </w:rPr>
      </w:pPr>
      <w:r w:rsidRPr="00705CF4">
        <w:rPr>
          <w:rFonts w:ascii="Times New Roman" w:eastAsia="@Arial Unicode MS" w:hAnsi="Times New Roman" w:cs="Times New Roman"/>
        </w:rPr>
        <w:t xml:space="preserve">Кроме того, при этом развивается самостоятельность учащегося, которая может рассматриваться как интегральное качество личности школьника. Это также является ключевым моментом для эффективной организации обучения учащихся с РАС, поскольку изначально у них нарушена активность во взаимоотношениях со средой.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Для успешной деятельности по развитию УУД можно проводить занятия в разнообразных формах: уроки одновозрастные и разновозрастные; уроки в группе детей со сходными нарушениями развития и в инклюзивных группах, занятия, тренинги, проекты, практики, конференции, выездные сессии (школы) и пр., с постепенным расширением возможностей обучающихся осуществлять выбор уровня и характера самостоятельной работы. </w:t>
      </w:r>
    </w:p>
    <w:p w:rsidR="006A402A" w:rsidRPr="00705CF4" w:rsidRDefault="006A402A" w:rsidP="0087182B">
      <w:pPr>
        <w:spacing w:after="0" w:line="240" w:lineRule="auto"/>
        <w:ind w:firstLine="709"/>
        <w:jc w:val="both"/>
        <w:rPr>
          <w:rFonts w:ascii="Times New Roman" w:hAnsi="Times New Roman" w:cs="Times New Roman"/>
        </w:rPr>
      </w:pPr>
      <w:r w:rsidRPr="00705CF4">
        <w:rPr>
          <w:rFonts w:ascii="Times New Roman" w:hAnsi="Times New Roman" w:cs="Times New Roman"/>
        </w:rPr>
        <w:t xml:space="preserve">Решение задачи формирования УУД в основной школе происходит не только на занятиях по отдельным учебным предметам, но и в ходе внеурочной деятельности, а также в рамках факультативов, кружков, элективных курсов. Для учащихся с РАС формирование УУД невозможно без реализации программы коррекционной работы. Для успешного формирования и развития </w:t>
      </w:r>
      <w:r w:rsidRPr="00705CF4">
        <w:rPr>
          <w:rFonts w:ascii="Times New Roman" w:hAnsi="Times New Roman" w:cs="Times New Roman"/>
          <w:b/>
          <w:bCs/>
          <w:i/>
          <w:iCs/>
        </w:rPr>
        <w:t>регулятивных, познавательных и коммуникативных</w:t>
      </w:r>
      <w:r w:rsidRPr="00705CF4">
        <w:rPr>
          <w:rFonts w:ascii="Times New Roman" w:hAnsi="Times New Roman" w:cs="Times New Roman"/>
        </w:rPr>
        <w:t xml:space="preserve"> УУД у ребенка с РАС в программе коррекционной работы должны быть предусмотрены следующие направления: расширение сферы интересов, умение самостоятельно использовать вспомогательные средства и приемы для организации своей учебной деятельности (например, умение разрабатывать и опираться в деятельности на визуальный план), составления плана и последовательности действий.</w:t>
      </w:r>
    </w:p>
    <w:p w:rsidR="006A402A" w:rsidRPr="00705CF4" w:rsidRDefault="006A402A" w:rsidP="0087182B">
      <w:pPr>
        <w:spacing w:after="0" w:line="240" w:lineRule="auto"/>
        <w:ind w:firstLine="709"/>
        <w:jc w:val="both"/>
        <w:rPr>
          <w:rFonts w:ascii="Times New Roman" w:hAnsi="Times New Roman" w:cs="Times New Roman"/>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Типовые задачи применения универсальных учебных действий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Задачи на применение УУД могут строиться как на материале учебных предметов, так и на практических ситуациях, встречающихся в жизни обучающегося и имеющих для него значение (экология, молодежные субкультуры, бытовые практико-ориентированные ситуации, логистика и др.).</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Различаются два типа заданий, связанных с УУД:</w:t>
      </w:r>
    </w:p>
    <w:p w:rsidR="006A402A" w:rsidRPr="00705CF4" w:rsidRDefault="006A402A" w:rsidP="0087182B">
      <w:pPr>
        <w:pStyle w:val="af0"/>
        <w:widowControl w:val="0"/>
        <w:numPr>
          <w:ilvl w:val="0"/>
          <w:numId w:val="125"/>
        </w:numPr>
        <w:tabs>
          <w:tab w:val="clear" w:pos="720"/>
        </w:tabs>
        <w:spacing w:before="0" w:beforeAutospacing="0" w:after="0" w:afterAutospacing="0"/>
        <w:ind w:left="0" w:firstLine="709"/>
        <w:jc w:val="both"/>
        <w:textAlignment w:val="baseline"/>
        <w:rPr>
          <w:sz w:val="22"/>
          <w:szCs w:val="22"/>
        </w:rPr>
      </w:pPr>
      <w:r w:rsidRPr="00705CF4">
        <w:rPr>
          <w:sz w:val="22"/>
          <w:szCs w:val="22"/>
        </w:rPr>
        <w:t>задания, позволяющие в рамках образовательного процесса сформировать УУД;</w:t>
      </w:r>
    </w:p>
    <w:p w:rsidR="006A402A" w:rsidRPr="00705CF4" w:rsidRDefault="006A402A" w:rsidP="0087182B">
      <w:pPr>
        <w:pStyle w:val="af0"/>
        <w:widowControl w:val="0"/>
        <w:numPr>
          <w:ilvl w:val="0"/>
          <w:numId w:val="125"/>
        </w:numPr>
        <w:tabs>
          <w:tab w:val="clear" w:pos="720"/>
        </w:tabs>
        <w:spacing w:before="0" w:beforeAutospacing="0" w:after="0" w:afterAutospacing="0"/>
        <w:ind w:left="0" w:firstLine="709"/>
        <w:jc w:val="both"/>
        <w:textAlignment w:val="baseline"/>
        <w:rPr>
          <w:sz w:val="22"/>
          <w:szCs w:val="22"/>
        </w:rPr>
      </w:pPr>
      <w:r w:rsidRPr="00705CF4">
        <w:rPr>
          <w:sz w:val="22"/>
          <w:szCs w:val="22"/>
        </w:rPr>
        <w:t>задания, позволяющие диагностировать уровень сформированности УУД.</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 первом случае задание может быть направлено на формирование целой группы связанных друг с другом универсальных учебных действий. Действия могут относиться как к одной категории (например, регулятивные), так и к разным.</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Во втором случае задание может быть сконструировано таким образом, чтобы проявлять способность учащегося применять какое-то конкретное универсальное учебное действие.</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 основной школе возможно использовать в том числе следующие типы задач:</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1. Задачи, формирующие коммуникативные УУД:</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учет позиции партнера;</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организацию и осуществление сотрудничества;</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передачу информации и отображение предметного содержания;</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тренинги коммуникативных навыков;</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ролевые игры.</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2. Задачи, формирующие познавательные УУД:</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проекты на выстраивание стратегии поиска решения задач;</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задачи на сериацию, сравнение, оценивание;</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проведение эмпирического исследования;</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проведение теоретического исследования;</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смысловое чтение.</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3. Задачи, формирующие регулятивные УУД:</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планирование;</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ориентировку в ситуации;</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прогнозирование;</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целеполагание;</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принятие решения;</w:t>
      </w:r>
    </w:p>
    <w:p w:rsidR="006A402A" w:rsidRPr="00705CF4" w:rsidRDefault="006A402A" w:rsidP="0087182B">
      <w:pPr>
        <w:pStyle w:val="af0"/>
        <w:widowControl w:val="0"/>
        <w:numPr>
          <w:ilvl w:val="0"/>
          <w:numId w:val="133"/>
        </w:numPr>
        <w:tabs>
          <w:tab w:val="clear" w:pos="720"/>
        </w:tabs>
        <w:spacing w:before="0" w:beforeAutospacing="0" w:after="0" w:afterAutospacing="0"/>
        <w:ind w:left="0" w:firstLine="709"/>
        <w:jc w:val="both"/>
        <w:textAlignment w:val="baseline"/>
        <w:rPr>
          <w:sz w:val="22"/>
          <w:szCs w:val="22"/>
        </w:rPr>
      </w:pPr>
      <w:r w:rsidRPr="00705CF4">
        <w:rPr>
          <w:sz w:val="22"/>
          <w:szCs w:val="22"/>
        </w:rPr>
        <w:t>на самоконтроль.</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Развитию регулятивных УУД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Распределение материала и типовых задач по различным предметам не является жестким, начальное освоение одних и тех же УУД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Задачи на применение УУД могут носить как открытый, так и закрытый характер. При работе с задачами на применение УУД для оценивания результативности возможно практиковать технологии «формирующего оценивания», в том числе бинарную и критериальную оценки.</w:t>
      </w:r>
    </w:p>
    <w:p w:rsidR="006A402A" w:rsidRPr="00705CF4" w:rsidRDefault="006A402A" w:rsidP="0087182B">
      <w:pPr>
        <w:spacing w:after="0" w:line="240" w:lineRule="auto"/>
        <w:ind w:firstLine="709"/>
        <w:jc w:val="both"/>
        <w:rPr>
          <w:rFonts w:ascii="Times New Roman" w:hAnsi="Times New Roman" w:cs="Times New Roman"/>
        </w:rPr>
      </w:pPr>
      <w:r w:rsidRPr="00705CF4">
        <w:rPr>
          <w:rFonts w:ascii="Times New Roman" w:hAnsi="Times New Roman" w:cs="Times New Roman"/>
        </w:rPr>
        <w:t>Поскольку в учебной деятельности школьника с РАС выявляется снижение социальных мотивов, чаще всего достаточно сложно подобрать для учащегося с РАС учебные задания и использовать стандартные задания, предусмотренные учебной программой и учебными материалами. Дополнительные сложности при этом создает стереотипность и узость интересов такого учащегося. Поэтому при организации обучения школьников с РАС необходима адаптация стандартных методов, методик и использование специфических педагогических приемов.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Описание особенностей, основных направлений и планируемых результатов учебно-исследовательской и проектной деятельности обучающихся с РАС (исследовательское,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по каждому из направлений, а также особенностей формирования ИКТ-компетенций.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Одним из путей формирования УУД в основной школе является включение обучающихся с РАС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при получении основного общего образования.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Специфика</w:t>
      </w:r>
      <w:r w:rsidRPr="00705CF4">
        <w:rPr>
          <w:bCs/>
          <w:sz w:val="22"/>
          <w:szCs w:val="22"/>
        </w:rPr>
        <w:t xml:space="preserve"> проектной деятельности обучающихся</w:t>
      </w:r>
      <w:r w:rsidRPr="00705CF4">
        <w:rPr>
          <w:b/>
          <w:bCs/>
          <w:sz w:val="22"/>
          <w:szCs w:val="22"/>
        </w:rPr>
        <w:t xml:space="preserve"> </w:t>
      </w:r>
      <w:r w:rsidRPr="00705CF4">
        <w:rPr>
          <w:sz w:val="22"/>
          <w:szCs w:val="22"/>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 и ориентирована на формирование и развитие метапредметных и личностных результатов обучающихся.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Особенностью </w:t>
      </w:r>
      <w:r w:rsidRPr="00705CF4">
        <w:rPr>
          <w:bCs/>
          <w:sz w:val="22"/>
          <w:szCs w:val="22"/>
        </w:rPr>
        <w:t>учебно-исследовательской деятельности</w:t>
      </w:r>
      <w:r w:rsidRPr="00705CF4">
        <w:rPr>
          <w:b/>
          <w:bCs/>
          <w:sz w:val="22"/>
          <w:szCs w:val="22"/>
        </w:rPr>
        <w:t xml:space="preserve"> </w:t>
      </w:r>
      <w:r w:rsidRPr="00705CF4">
        <w:rPr>
          <w:sz w:val="22"/>
          <w:szCs w:val="22"/>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Учебно-исследовательская работа учащихся может быть организована по двум направлениям:</w:t>
      </w:r>
    </w:p>
    <w:p w:rsidR="006A402A" w:rsidRPr="00705CF4" w:rsidRDefault="006A402A" w:rsidP="0087182B">
      <w:pPr>
        <w:pStyle w:val="af0"/>
        <w:widowControl w:val="0"/>
        <w:numPr>
          <w:ilvl w:val="0"/>
          <w:numId w:val="131"/>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урочная учебно-исследовательская деятельность учащихся: проблемные уроки; семинары; практические и лабораторные занятия, др.; </w:t>
      </w:r>
    </w:p>
    <w:p w:rsidR="006A402A" w:rsidRPr="00705CF4" w:rsidRDefault="006A402A" w:rsidP="0087182B">
      <w:pPr>
        <w:pStyle w:val="af0"/>
        <w:widowControl w:val="0"/>
        <w:numPr>
          <w:ilvl w:val="0"/>
          <w:numId w:val="131"/>
        </w:numPr>
        <w:tabs>
          <w:tab w:val="clear" w:pos="720"/>
        </w:tabs>
        <w:spacing w:before="0" w:beforeAutospacing="0" w:after="0" w:afterAutospacing="0"/>
        <w:ind w:left="0" w:firstLine="709"/>
        <w:jc w:val="both"/>
        <w:textAlignment w:val="baseline"/>
        <w:rPr>
          <w:sz w:val="22"/>
          <w:szCs w:val="22"/>
        </w:rPr>
      </w:pPr>
      <w:r w:rsidRPr="00705CF4">
        <w:rPr>
          <w:sz w:val="22"/>
          <w:szCs w:val="22"/>
        </w:rPr>
        <w:t>внеурочная учебно-исследовательская деятельность 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 и др.</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Учебно-исследовательская и проектная деятельность обучающихся может проводиться в том числе по таким направлениям, как:</w:t>
      </w:r>
    </w:p>
    <w:p w:rsidR="006A402A" w:rsidRPr="00705CF4" w:rsidRDefault="006A402A" w:rsidP="0087182B">
      <w:pPr>
        <w:pStyle w:val="af0"/>
        <w:widowControl w:val="0"/>
        <w:numPr>
          <w:ilvl w:val="0"/>
          <w:numId w:val="137"/>
        </w:numPr>
        <w:tabs>
          <w:tab w:val="clear" w:pos="720"/>
        </w:tabs>
        <w:spacing w:before="0" w:beforeAutospacing="0" w:after="0" w:afterAutospacing="0"/>
        <w:ind w:left="0" w:firstLine="709"/>
        <w:jc w:val="both"/>
        <w:textAlignment w:val="baseline"/>
        <w:rPr>
          <w:sz w:val="22"/>
          <w:szCs w:val="22"/>
        </w:rPr>
      </w:pPr>
      <w:r w:rsidRPr="00705CF4">
        <w:rPr>
          <w:sz w:val="22"/>
          <w:szCs w:val="22"/>
        </w:rPr>
        <w:t>исследовательское;</w:t>
      </w:r>
    </w:p>
    <w:p w:rsidR="006A402A" w:rsidRPr="00705CF4" w:rsidRDefault="006A402A" w:rsidP="0087182B">
      <w:pPr>
        <w:pStyle w:val="af0"/>
        <w:widowControl w:val="0"/>
        <w:numPr>
          <w:ilvl w:val="0"/>
          <w:numId w:val="137"/>
        </w:numPr>
        <w:tabs>
          <w:tab w:val="clear" w:pos="720"/>
        </w:tabs>
        <w:spacing w:before="0" w:beforeAutospacing="0" w:after="0" w:afterAutospacing="0"/>
        <w:ind w:left="0" w:firstLine="709"/>
        <w:jc w:val="both"/>
        <w:textAlignment w:val="baseline"/>
        <w:rPr>
          <w:sz w:val="22"/>
          <w:szCs w:val="22"/>
        </w:rPr>
      </w:pPr>
      <w:r w:rsidRPr="00705CF4">
        <w:rPr>
          <w:sz w:val="22"/>
          <w:szCs w:val="22"/>
        </w:rPr>
        <w:t>инженерное;</w:t>
      </w:r>
    </w:p>
    <w:p w:rsidR="006A402A" w:rsidRPr="00705CF4" w:rsidRDefault="006A402A" w:rsidP="0087182B">
      <w:pPr>
        <w:pStyle w:val="af0"/>
        <w:widowControl w:val="0"/>
        <w:numPr>
          <w:ilvl w:val="0"/>
          <w:numId w:val="137"/>
        </w:numPr>
        <w:tabs>
          <w:tab w:val="clear" w:pos="720"/>
        </w:tabs>
        <w:spacing w:before="0" w:beforeAutospacing="0" w:after="0" w:afterAutospacing="0"/>
        <w:ind w:left="0" w:firstLine="709"/>
        <w:jc w:val="both"/>
        <w:textAlignment w:val="baseline"/>
        <w:rPr>
          <w:sz w:val="22"/>
          <w:szCs w:val="22"/>
        </w:rPr>
      </w:pPr>
      <w:r w:rsidRPr="00705CF4">
        <w:rPr>
          <w:sz w:val="22"/>
          <w:szCs w:val="22"/>
        </w:rPr>
        <w:t>прикладное;</w:t>
      </w:r>
    </w:p>
    <w:p w:rsidR="006A402A" w:rsidRPr="00705CF4" w:rsidRDefault="006A402A" w:rsidP="0087182B">
      <w:pPr>
        <w:pStyle w:val="af0"/>
        <w:widowControl w:val="0"/>
        <w:numPr>
          <w:ilvl w:val="0"/>
          <w:numId w:val="137"/>
        </w:numPr>
        <w:tabs>
          <w:tab w:val="clear" w:pos="720"/>
        </w:tabs>
        <w:spacing w:before="0" w:beforeAutospacing="0" w:after="0" w:afterAutospacing="0"/>
        <w:ind w:left="0" w:firstLine="709"/>
        <w:jc w:val="both"/>
        <w:textAlignment w:val="baseline"/>
        <w:rPr>
          <w:sz w:val="22"/>
          <w:szCs w:val="22"/>
        </w:rPr>
      </w:pPr>
      <w:r w:rsidRPr="00705CF4">
        <w:rPr>
          <w:sz w:val="22"/>
          <w:szCs w:val="22"/>
        </w:rPr>
        <w:t>информационное;</w:t>
      </w:r>
    </w:p>
    <w:p w:rsidR="006A402A" w:rsidRPr="00705CF4" w:rsidRDefault="006A402A" w:rsidP="0087182B">
      <w:pPr>
        <w:pStyle w:val="af0"/>
        <w:widowControl w:val="0"/>
        <w:numPr>
          <w:ilvl w:val="0"/>
          <w:numId w:val="137"/>
        </w:numPr>
        <w:tabs>
          <w:tab w:val="clear" w:pos="720"/>
        </w:tabs>
        <w:spacing w:before="0" w:beforeAutospacing="0" w:after="0" w:afterAutospacing="0"/>
        <w:ind w:left="0" w:firstLine="709"/>
        <w:jc w:val="both"/>
        <w:textAlignment w:val="baseline"/>
        <w:rPr>
          <w:sz w:val="22"/>
          <w:szCs w:val="22"/>
        </w:rPr>
      </w:pPr>
      <w:r w:rsidRPr="00705CF4">
        <w:rPr>
          <w:sz w:val="22"/>
          <w:szCs w:val="22"/>
        </w:rPr>
        <w:t>социальное;</w:t>
      </w:r>
    </w:p>
    <w:p w:rsidR="006A402A" w:rsidRPr="00705CF4" w:rsidRDefault="006A402A" w:rsidP="0087182B">
      <w:pPr>
        <w:pStyle w:val="af0"/>
        <w:widowControl w:val="0"/>
        <w:numPr>
          <w:ilvl w:val="0"/>
          <w:numId w:val="137"/>
        </w:numPr>
        <w:tabs>
          <w:tab w:val="clear" w:pos="720"/>
        </w:tabs>
        <w:spacing w:before="0" w:beforeAutospacing="0" w:after="0" w:afterAutospacing="0"/>
        <w:ind w:left="0" w:firstLine="709"/>
        <w:jc w:val="both"/>
        <w:textAlignment w:val="baseline"/>
        <w:rPr>
          <w:sz w:val="22"/>
          <w:szCs w:val="22"/>
        </w:rPr>
      </w:pPr>
      <w:r w:rsidRPr="00705CF4">
        <w:rPr>
          <w:sz w:val="22"/>
          <w:szCs w:val="22"/>
        </w:rPr>
        <w:t>игровое;</w:t>
      </w:r>
    </w:p>
    <w:p w:rsidR="006A402A" w:rsidRPr="00705CF4" w:rsidRDefault="006A402A" w:rsidP="0087182B">
      <w:pPr>
        <w:pStyle w:val="af0"/>
        <w:widowControl w:val="0"/>
        <w:numPr>
          <w:ilvl w:val="0"/>
          <w:numId w:val="137"/>
        </w:numPr>
        <w:tabs>
          <w:tab w:val="clear" w:pos="720"/>
        </w:tabs>
        <w:spacing w:before="0" w:beforeAutospacing="0" w:after="0" w:afterAutospacing="0"/>
        <w:ind w:left="0" w:firstLine="709"/>
        <w:jc w:val="both"/>
        <w:textAlignment w:val="baseline"/>
        <w:rPr>
          <w:sz w:val="22"/>
          <w:szCs w:val="22"/>
        </w:rPr>
      </w:pPr>
      <w:r w:rsidRPr="00705CF4">
        <w:rPr>
          <w:sz w:val="22"/>
          <w:szCs w:val="22"/>
        </w:rPr>
        <w:t>творческое.</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 рамках каждого из направлений могут быть определены общие принципы, виды и формы реализации учебно-исследовательской и проектной деятельности, которые могут быть дополнены и расширены с учетом конкретных особенностей и условий образовательной организации, а также характеристики рабочей предметной программы.</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Проекты могут быть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проектной работы могут войти не только сами обучающиеся (одного или разных возрастов), но и родители, и учителя.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(автор проекта)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Формы организации учебно-исследовательской деятельности на урочных занятиях могут быть следующими:</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Формы организации учебно-исследовательской деятельности на внеурочных занятиях могут быть следующими:</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исследовательская практика обучающихся;</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факультативные занятия, предполагающие углубленное изучение предмета, дают большие возможности для реализации учебно-исследовательской деятельности обучающихся;</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ученическое научно-исследовательское общество – форма внеурочной деятельности, которая сочетает работу над учебными исследованиями, коллективное обсуждение промежуточных и итоговых результатов, организацию круглых столов, дискуссий, дебатов, интеллектуальных игр, публичных защит, конференций и др., а также включает встречи с представителями науки и образования, экскурсии в учреждения науки и образования, сотрудничество с УНИО других школ;</w:t>
      </w:r>
    </w:p>
    <w:p w:rsidR="006A402A" w:rsidRPr="00705CF4" w:rsidRDefault="006A402A" w:rsidP="0087182B">
      <w:pPr>
        <w:pStyle w:val="af0"/>
        <w:widowControl w:val="0"/>
        <w:numPr>
          <w:ilvl w:val="0"/>
          <w:numId w:val="124"/>
        </w:numPr>
        <w:tabs>
          <w:tab w:val="clear" w:pos="720"/>
        </w:tabs>
        <w:spacing w:before="0" w:beforeAutospacing="0" w:after="0" w:afterAutospacing="0"/>
        <w:ind w:left="0" w:firstLine="709"/>
        <w:jc w:val="both"/>
        <w:textAlignment w:val="baseline"/>
        <w:rPr>
          <w:sz w:val="22"/>
          <w:szCs w:val="22"/>
        </w:rPr>
      </w:pPr>
      <w:r w:rsidRPr="00705CF4">
        <w:rPr>
          <w:sz w:val="22"/>
          <w:szCs w:val="22"/>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Среди возможных форм представления результатов проектной деятельности можно выделить следующие:</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макеты, модели, рабочие установки, схемы, план-карты;</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постеры, презентации;</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альбомы, буклеты, брошюры, книги;</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реконструкции событий;</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эссе, рассказы, стихи, рисунки;</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результаты исследовательских экспедиций, обработки архивов и мемуаров;</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документальные фильмы, мультфильмы;</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выставки, игры, тематические вечера, концерты;</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сценарии мероприятий;</w:t>
      </w:r>
    </w:p>
    <w:p w:rsidR="006A402A" w:rsidRPr="00705CF4" w:rsidRDefault="006A402A" w:rsidP="0087182B">
      <w:pPr>
        <w:pStyle w:val="af0"/>
        <w:widowControl w:val="0"/>
        <w:numPr>
          <w:ilvl w:val="0"/>
          <w:numId w:val="132"/>
        </w:numPr>
        <w:tabs>
          <w:tab w:val="clear" w:pos="720"/>
        </w:tabs>
        <w:spacing w:before="0" w:beforeAutospacing="0" w:after="0" w:afterAutospacing="0"/>
        <w:ind w:left="0" w:firstLine="709"/>
        <w:jc w:val="both"/>
        <w:textAlignment w:val="baseline"/>
        <w:rPr>
          <w:sz w:val="22"/>
          <w:szCs w:val="22"/>
        </w:rPr>
      </w:pPr>
      <w:r w:rsidRPr="00705CF4">
        <w:rPr>
          <w:sz w:val="22"/>
          <w:szCs w:val="22"/>
        </w:rPr>
        <w:t>веб-сайты, программное обеспечение, компакт-диски (или другие цифровые носители) и др.</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Результаты также могут быть представлены в ходе проведения конференций, семинаров и круглых столов.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Итоги учебно-исследовательской деятельности могут быть в том числе представлены в виде статей, обзоров, отчетов и заключений по итогам исследований, проводимых в рамках исследовательских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Описание содержания, видов и форм организации учебной деятельности по развитию информационно-коммуникационных технологий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В содержании программы развития УУД отдельно указана компетенция обучающегося в области использования информационно-коммуникационных технологий (ИКТ). Программа развития УУД должна обеспечивать в структуре ИКТ-компетенции, в том числе владение поиском и передачей информации, презентационными навыками, основами информационной безопасности.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В настоящее время значительно присутствие компьютерных и интернет-технологий в повседневной деятельности обучающегося, в том числе вне времени нахождения в образовательной организации. В этой связи обучающийся может обладать целым рядом ИКТ-компетентностей, полученных им вне образовательной организации. В этом контексте важным направлением деятельности образовательной организации в сфере формирования ИКТ-компетенций становятся поддержка и развитие обучающегося. Данный подход имеет значение при определении планируемых результатов в сфере формирования ИКТ-компетенций.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Необходимо указать возможные виды и формы организации учебной деятельности, позволяющие эффективно реализовывать данное направление. Также в соответствии со структурой программы развития УУД, обозначенной в ФГОС, необходимо представить перечень и описание основных элементов ИКТ-компетенции и инструментов их использования, а также планируемые результаты формирования и развития компетентности обучающихся в области использования ИКТ.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Основные формы организации учебной деятельности по формированию ИКТ-компетенции обучающихся могут включить:</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уроки по информатике и другим предметам;</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факультативы;</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кружки;</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интегративные межпредметные проекты;</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внеурочные и внешкольные активности.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Среди видов учебной деятельности, обеспечивающих формирование ИКТ-компетенции обучающихся, можно выделить в том числе такие, как: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создание и редактирование текстов;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создание и редактирование электронных таблиц;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использование средств для построения диаграмм, графиков, блок-схем, других графических объектов;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создание и редактирование презентаций;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создание и редактирование графики и фото;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создание и редактирование видео;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создание музыкальных и звуковых объектов;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поиск и анализ информации в Интернете;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моделирование, проектирование и управление;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математическая обработка и визуализация данных;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 xml:space="preserve">создание веб-страниц и сайтов; </w:t>
      </w:r>
    </w:p>
    <w:p w:rsidR="006A402A" w:rsidRPr="00705CF4" w:rsidRDefault="006A402A" w:rsidP="0087182B">
      <w:pPr>
        <w:pStyle w:val="af0"/>
        <w:widowControl w:val="0"/>
        <w:numPr>
          <w:ilvl w:val="0"/>
          <w:numId w:val="138"/>
        </w:numPr>
        <w:tabs>
          <w:tab w:val="left" w:pos="993"/>
        </w:tabs>
        <w:spacing w:before="0" w:beforeAutospacing="0" w:after="0" w:afterAutospacing="0"/>
        <w:ind w:left="0" w:firstLine="709"/>
        <w:jc w:val="both"/>
        <w:textAlignment w:val="baseline"/>
        <w:rPr>
          <w:sz w:val="22"/>
          <w:szCs w:val="22"/>
        </w:rPr>
      </w:pPr>
      <w:r w:rsidRPr="00705CF4">
        <w:rPr>
          <w:sz w:val="22"/>
          <w:szCs w:val="22"/>
        </w:rPr>
        <w:t>сетевая коммуникация между учениками и (или) учителем.</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Эффективное формирование ИКТ-компетенции обучающихся может быть обеспечено усилиями команды учителей-предметников, согласование действий которых обеспечивается в ходе регулярных рабочих совещаний по данному вопросу.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Перечень и описание основных элементов ИКТ-компетенции и инструментов их использования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Обращение с устройствами ИКТ. </w:t>
      </w:r>
      <w:r w:rsidRPr="00705CF4">
        <w:rPr>
          <w:sz w:val="22"/>
          <w:szCs w:val="22"/>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Фиксация и обработка изображений и звуков. </w:t>
      </w:r>
      <w:r w:rsidRPr="00705CF4">
        <w:rPr>
          <w:sz w:val="22"/>
          <w:szCs w:val="22"/>
        </w:rPr>
        <w:t>Выбор технических 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 осуществление обработки цифровых фотографий с использованием возможностей специальных компьютерных 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Поиск и организация хранения информации. </w:t>
      </w:r>
      <w:r w:rsidRPr="00705CF4">
        <w:rPr>
          <w:sz w:val="22"/>
          <w:szCs w:val="22"/>
        </w:rPr>
        <w:t>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сети Интернет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сети Интернет.</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Создание письменных сообщений. </w:t>
      </w:r>
      <w:r w:rsidRPr="00705CF4">
        <w:rPr>
          <w:sz w:val="22"/>
          <w:szCs w:val="22"/>
        </w:rPr>
        <w:t>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 оформление текста в соответствии с заданными требованиями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 использование ссылок и цитирование источников при создании на их основе собственных информационных объектов.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Создание графических объектов. </w:t>
      </w:r>
      <w:r w:rsidRPr="00705CF4">
        <w:rPr>
          <w:sz w:val="22"/>
          <w:szCs w:val="22"/>
        </w:rPr>
        <w:t>Создание и редактирование изображений с помощью инструментов графического редактора; создание графических объектов с повторяющимися и(или)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Создание музыкальных и звуковых объектов. </w:t>
      </w:r>
      <w:r w:rsidRPr="00705CF4">
        <w:rPr>
          <w:sz w:val="22"/>
          <w:szCs w:val="22"/>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Восприятие, использование и создание гипертекстовых и мультимедийных информационных объектов. </w:t>
      </w:r>
      <w:r w:rsidRPr="00705CF4">
        <w:rPr>
          <w:sz w:val="22"/>
          <w:szCs w:val="22"/>
        </w:rPr>
        <w:t>«Чтение»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 использование программ-архиваторов.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Анализ информации, математическая обработка данных в исследовании. </w:t>
      </w:r>
      <w:r w:rsidRPr="00705CF4">
        <w:rPr>
          <w:sz w:val="22"/>
          <w:szCs w:val="22"/>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Моделирование, проектирование и управление. </w:t>
      </w:r>
      <w:r w:rsidRPr="00705CF4">
        <w:rPr>
          <w:sz w:val="22"/>
          <w:szCs w:val="22"/>
        </w:rPr>
        <w:t>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Коммуникация и социальное взаимодействие. </w:t>
      </w:r>
      <w:r w:rsidRPr="00705CF4">
        <w:rPr>
          <w:sz w:val="22"/>
          <w:szCs w:val="22"/>
        </w:rPr>
        <w:t>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b/>
          <w:bCs/>
          <w:iCs/>
          <w:sz w:val="22"/>
          <w:szCs w:val="22"/>
        </w:rPr>
        <w:t xml:space="preserve">Информационная безопасность. </w:t>
      </w:r>
      <w:r w:rsidRPr="00705CF4">
        <w:rPr>
          <w:sz w:val="22"/>
          <w:szCs w:val="22"/>
        </w:rPr>
        <w:t>Осуществление защиты информации от компьютерных 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p>
    <w:p w:rsidR="006A402A" w:rsidRPr="00705CF4" w:rsidRDefault="006A402A" w:rsidP="0087182B">
      <w:pPr>
        <w:pStyle w:val="12"/>
        <w:suppressAutoHyphens w:val="0"/>
        <w:spacing w:line="240" w:lineRule="auto"/>
        <w:ind w:left="0" w:firstLine="708"/>
        <w:jc w:val="both"/>
        <w:rPr>
          <w:bCs/>
          <w:sz w:val="22"/>
          <w:szCs w:val="22"/>
          <w:lang w:val="ru-RU"/>
        </w:rPr>
      </w:pPr>
      <w:r w:rsidRPr="00705CF4">
        <w:rPr>
          <w:bCs/>
          <w:sz w:val="22"/>
          <w:szCs w:val="22"/>
          <w:lang w:val="ru-RU"/>
        </w:rPr>
        <w:t>Важно учитывать, что школьникам с РАС присущи социальная наивность и недостаточность социального опыта, которые делают их потенциально уязвимыми к действиям мошенников в сети Интернет. Также подростки с РАС не всегда могут критически анализировать рекламную информацию и склонны совершать нерациональные действия, основанные на этой информации (например, совершать необдуманные покупки в интернет-магазине). Поэтому необходимо предусмотреть дополнительное обучение учащихся с РАС навыкам безопасного использования ИКТ, поскольку особенности развития и личного опыта не позволяют учащимся самостоятельно освоить необходимые навыки.</w:t>
      </w:r>
    </w:p>
    <w:p w:rsidR="006A402A" w:rsidRPr="00705CF4" w:rsidRDefault="006A402A" w:rsidP="0087182B">
      <w:pPr>
        <w:pStyle w:val="af0"/>
        <w:widowControl w:val="0"/>
        <w:tabs>
          <w:tab w:val="left" w:pos="567"/>
        </w:tabs>
        <w:spacing w:before="0" w:beforeAutospacing="0" w:after="0" w:afterAutospacing="0"/>
        <w:jc w:val="both"/>
        <w:rPr>
          <w:b/>
          <w:sz w:val="22"/>
          <w:szCs w:val="22"/>
        </w:rPr>
      </w:pPr>
      <w:bookmarkStart w:id="235" w:name="_Toc56193067"/>
      <w:bookmarkStart w:id="236" w:name="_Toc56208657"/>
      <w:r w:rsidRPr="00705CF4">
        <w:rPr>
          <w:rStyle w:val="14"/>
          <w:sz w:val="22"/>
          <w:szCs w:val="22"/>
        </w:rPr>
        <w:t>Планируемые результаты формирования и развития компетентности обучающихся в области использования информационно-коммуникационных</w:t>
      </w:r>
      <w:bookmarkEnd w:id="235"/>
      <w:bookmarkEnd w:id="236"/>
      <w:r w:rsidRPr="00705CF4">
        <w:rPr>
          <w:b/>
          <w:sz w:val="22"/>
          <w:szCs w:val="22"/>
        </w:rPr>
        <w:t xml:space="preserve"> технологий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Представленные планируемые результаты развития компетентности обучающихся в области использования ИКТ учитывают существующие знания и компетенции, полученные обучающимися вне образовательной организации. Вместе с тем планируемые результаты могут быть адаптированы и под обучающихся, кому требуется более полное сопровождение в сфере формирования ИКТ- компетенций.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237" w:name="_Toc405145662"/>
      <w:bookmarkStart w:id="238" w:name="_Toc406059005"/>
      <w:bookmarkStart w:id="239" w:name="_Toc409682184"/>
      <w:bookmarkStart w:id="240" w:name="_Toc409691658"/>
      <w:bookmarkStart w:id="241" w:name="_Toc410653982"/>
      <w:bookmarkStart w:id="242" w:name="_Toc410702986"/>
      <w:bookmarkStart w:id="243" w:name="_Toc284662742"/>
      <w:bookmarkStart w:id="244" w:name="_Toc284663368"/>
      <w:bookmarkStart w:id="245" w:name="_Toc414553168"/>
      <w:bookmarkStart w:id="246" w:name="_Toc31893413"/>
      <w:r w:rsidRPr="00705CF4">
        <w:rPr>
          <w:sz w:val="22"/>
          <w:szCs w:val="22"/>
        </w:rPr>
        <w:t>В рамках направления «Обращение с устройствами ИКТ» в качестве основных планируемых результатов возможен следующий список того, что обучающийся сможет:</w:t>
      </w:r>
      <w:bookmarkEnd w:id="237"/>
      <w:bookmarkEnd w:id="238"/>
      <w:bookmarkEnd w:id="239"/>
      <w:bookmarkEnd w:id="240"/>
      <w:bookmarkEnd w:id="241"/>
      <w:bookmarkEnd w:id="242"/>
      <w:bookmarkEnd w:id="243"/>
      <w:bookmarkEnd w:id="244"/>
      <w:bookmarkEnd w:id="245"/>
      <w:bookmarkEnd w:id="24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осуществлять информационное подключение к локальной сети и глобальной сети Интернет;</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получать информацию о характеристиках компьютера;</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входить в информационную среду образовательной организации, в том числе через сеть Интернет, размещать в информационной среде различные информационные объекты;</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соблюдать требования техники безопасности, гигиены, эргономики и ресурсосбережения при работе с устройствами ИКТ.</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247" w:name="_Toc405145663"/>
      <w:bookmarkStart w:id="248" w:name="_Toc406059006"/>
      <w:bookmarkStart w:id="249" w:name="_Toc409682185"/>
      <w:bookmarkStart w:id="250" w:name="_Toc409691659"/>
      <w:bookmarkStart w:id="251" w:name="_Toc410653983"/>
      <w:bookmarkStart w:id="252" w:name="_Toc410702987"/>
      <w:bookmarkStart w:id="253" w:name="_Toc284662743"/>
      <w:bookmarkStart w:id="254" w:name="_Toc284663369"/>
      <w:bookmarkStart w:id="255" w:name="_Toc414553169"/>
      <w:bookmarkStart w:id="256" w:name="_Toc31893414"/>
      <w:r w:rsidRPr="00705CF4">
        <w:rPr>
          <w:sz w:val="22"/>
          <w:szCs w:val="22"/>
        </w:rPr>
        <w:t>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bookmarkEnd w:id="247"/>
      <w:bookmarkEnd w:id="248"/>
      <w:bookmarkEnd w:id="249"/>
      <w:bookmarkEnd w:id="250"/>
      <w:bookmarkEnd w:id="251"/>
      <w:bookmarkEnd w:id="252"/>
      <w:bookmarkEnd w:id="253"/>
      <w:bookmarkEnd w:id="254"/>
      <w:bookmarkEnd w:id="255"/>
      <w:bookmarkEnd w:id="25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создавать презентации на основе цифровых фотографий;</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проводить обработку цифровых фотографий с использованием возможностей специальных компьютерных инструментов;</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проводить обработку цифровых звукозаписей с использованием возможностей специальных компьютерных инструментов;</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осуществлять видеосъемку и проводить монтаж отснятого материала с использованием возможностей специальных компьютерных инструментов.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257" w:name="_Toc405145664"/>
      <w:bookmarkStart w:id="258" w:name="_Toc406059007"/>
      <w:bookmarkStart w:id="259" w:name="_Toc409682186"/>
      <w:bookmarkStart w:id="260" w:name="_Toc409691660"/>
      <w:bookmarkStart w:id="261" w:name="_Toc410653984"/>
      <w:bookmarkStart w:id="262" w:name="_Toc410702988"/>
      <w:bookmarkStart w:id="263" w:name="_Toc284662744"/>
      <w:bookmarkStart w:id="264" w:name="_Toc284663370"/>
      <w:bookmarkStart w:id="265" w:name="_Toc414553170"/>
      <w:bookmarkStart w:id="266" w:name="_Toc31893415"/>
      <w:r w:rsidRPr="00705CF4">
        <w:rPr>
          <w:sz w:val="22"/>
          <w:szCs w:val="22"/>
        </w:rPr>
        <w:t>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bookmarkEnd w:id="257"/>
      <w:bookmarkEnd w:id="258"/>
      <w:bookmarkEnd w:id="259"/>
      <w:bookmarkEnd w:id="260"/>
      <w:bookmarkEnd w:id="261"/>
      <w:bookmarkEnd w:id="262"/>
      <w:bookmarkEnd w:id="263"/>
      <w:bookmarkEnd w:id="264"/>
      <w:bookmarkEnd w:id="265"/>
      <w:bookmarkEnd w:id="26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использовать различные приемы поиска информации в сети Интернет (поисковые системы, справочные разделы, предметные рубрики);</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строить запросы для поиска информации с использованием логических операций и анализировать результаты поиска;</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использовать различные библиотечные, в том числе электронные, каталоги для поиска необходимых книг;</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искать информацию в различных базах данных, создавать и заполнять базы данных, в частности, использовать различные определители;</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сохранять для индивидуального использования, найденные в сети Интернет информационные объекты и ссылки на них.</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267" w:name="_Toc405145665"/>
      <w:bookmarkStart w:id="268" w:name="_Toc406059008"/>
      <w:bookmarkStart w:id="269" w:name="_Toc409682187"/>
      <w:bookmarkStart w:id="270" w:name="_Toc409691661"/>
      <w:bookmarkStart w:id="271" w:name="_Toc410653985"/>
      <w:bookmarkStart w:id="272" w:name="_Toc410702989"/>
      <w:bookmarkStart w:id="273" w:name="_Toc284662745"/>
      <w:bookmarkStart w:id="274" w:name="_Toc284663371"/>
      <w:bookmarkStart w:id="275" w:name="_Toc414553171"/>
      <w:bookmarkStart w:id="276" w:name="_Toc31893416"/>
      <w:r w:rsidRPr="00705CF4">
        <w:rPr>
          <w:sz w:val="22"/>
          <w:szCs w:val="22"/>
        </w:rPr>
        <w:t>В рамках направления «Создание письменных сообщений» в качестве основных планируемых результатов возможен, но не ограничивается следующим, список того, что обучающийся сможет:</w:t>
      </w:r>
      <w:bookmarkEnd w:id="267"/>
      <w:bookmarkEnd w:id="268"/>
      <w:bookmarkEnd w:id="269"/>
      <w:bookmarkEnd w:id="270"/>
      <w:bookmarkEnd w:id="271"/>
      <w:bookmarkEnd w:id="272"/>
      <w:bookmarkEnd w:id="273"/>
      <w:bookmarkEnd w:id="274"/>
      <w:bookmarkEnd w:id="275"/>
      <w:bookmarkEnd w:id="27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осуществлять редактирование и структурирование текста в соответствии с его смыслом средствами текстового редактора;</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вставлять в документ формулы, таблицы, списки, изображения;</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участвовать в коллективном создании текстового документа;</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создавать гипертекстовые документы.</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277" w:name="_Toc405145666"/>
      <w:bookmarkStart w:id="278" w:name="_Toc406059009"/>
      <w:bookmarkStart w:id="279" w:name="_Toc409682188"/>
      <w:bookmarkStart w:id="280" w:name="_Toc409691662"/>
      <w:bookmarkStart w:id="281" w:name="_Toc410653986"/>
      <w:bookmarkStart w:id="282" w:name="_Toc410702990"/>
      <w:bookmarkStart w:id="283" w:name="_Toc284662746"/>
      <w:bookmarkStart w:id="284" w:name="_Toc284663372"/>
      <w:bookmarkStart w:id="285" w:name="_Toc414553172"/>
      <w:bookmarkStart w:id="286" w:name="_Toc31893417"/>
      <w:r w:rsidRPr="00705CF4">
        <w:rPr>
          <w:sz w:val="22"/>
          <w:szCs w:val="22"/>
        </w:rPr>
        <w:t>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bookmarkEnd w:id="277"/>
      <w:bookmarkEnd w:id="278"/>
      <w:bookmarkEnd w:id="279"/>
      <w:bookmarkEnd w:id="280"/>
      <w:bookmarkEnd w:id="281"/>
      <w:bookmarkEnd w:id="282"/>
      <w:bookmarkEnd w:id="283"/>
      <w:bookmarkEnd w:id="284"/>
      <w:bookmarkEnd w:id="285"/>
      <w:bookmarkEnd w:id="28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создавать и редактировать изображения с помощью инструментов графического редактора;</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создавать различные геометрические объекты и чертежи с использованием возможностей специальных компьютерных инструментов;</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287" w:name="_Toc405145667"/>
      <w:bookmarkStart w:id="288" w:name="_Toc406059010"/>
      <w:bookmarkStart w:id="289" w:name="_Toc409682189"/>
      <w:bookmarkStart w:id="290" w:name="_Toc409691663"/>
      <w:bookmarkStart w:id="291" w:name="_Toc410653987"/>
      <w:bookmarkStart w:id="292" w:name="_Toc410702991"/>
      <w:bookmarkStart w:id="293" w:name="_Toc284662747"/>
      <w:bookmarkStart w:id="294" w:name="_Toc284663373"/>
      <w:bookmarkStart w:id="295" w:name="_Toc414553173"/>
      <w:bookmarkStart w:id="296" w:name="_Toc31893418"/>
      <w:r w:rsidRPr="00705CF4">
        <w:rPr>
          <w:sz w:val="22"/>
          <w:szCs w:val="22"/>
        </w:rPr>
        <w:t>В рамках направления «Создание музыкальных и звуковых объектов» в качестве основных планируемых результатов возможен, но не ограничивается следующим, список того, что обучающийся сможет:</w:t>
      </w:r>
      <w:bookmarkEnd w:id="287"/>
      <w:bookmarkEnd w:id="288"/>
      <w:bookmarkEnd w:id="289"/>
      <w:bookmarkEnd w:id="290"/>
      <w:bookmarkEnd w:id="291"/>
      <w:bookmarkEnd w:id="292"/>
      <w:bookmarkEnd w:id="293"/>
      <w:bookmarkEnd w:id="294"/>
      <w:bookmarkEnd w:id="295"/>
      <w:bookmarkEnd w:id="29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записывать звуковые файлы с различным качеством звучания (глубиной кодирования и частотой дискретизации);</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использовать музыкальные редакторы, клавишные и кинетические синтезаторы для решения творческих задач.</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297" w:name="_Toc405145668"/>
      <w:bookmarkStart w:id="298" w:name="_Toc406059011"/>
      <w:bookmarkStart w:id="299" w:name="_Toc409682190"/>
      <w:bookmarkStart w:id="300" w:name="_Toc409691664"/>
      <w:bookmarkStart w:id="301" w:name="_Toc410653988"/>
      <w:bookmarkStart w:id="302" w:name="_Toc410702992"/>
      <w:bookmarkStart w:id="303" w:name="_Toc284662748"/>
      <w:bookmarkStart w:id="304" w:name="_Toc284663374"/>
      <w:bookmarkStart w:id="305" w:name="_Toc414553174"/>
      <w:bookmarkStart w:id="306" w:name="_Toc31893419"/>
      <w:r w:rsidRPr="00705CF4">
        <w:rPr>
          <w:sz w:val="22"/>
          <w:szCs w:val="22"/>
        </w:rPr>
        <w:t>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bookmarkEnd w:id="297"/>
      <w:bookmarkEnd w:id="298"/>
      <w:bookmarkEnd w:id="299"/>
      <w:bookmarkEnd w:id="300"/>
      <w:bookmarkEnd w:id="301"/>
      <w:bookmarkEnd w:id="302"/>
      <w:bookmarkEnd w:id="303"/>
      <w:bookmarkEnd w:id="304"/>
      <w:bookmarkEnd w:id="305"/>
      <w:bookmarkEnd w:id="30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создавать на заданную тему мультимедийную презентацию с гиперссылками, слайды которой содержат тексты, звуки, графические изображения; </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использовать программы-архиваторы.</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307" w:name="_Toc405145669"/>
      <w:bookmarkStart w:id="308" w:name="_Toc406059012"/>
      <w:bookmarkStart w:id="309" w:name="_Toc409682191"/>
      <w:bookmarkStart w:id="310" w:name="_Toc409691665"/>
      <w:bookmarkStart w:id="311" w:name="_Toc410653989"/>
      <w:bookmarkStart w:id="312" w:name="_Toc410702993"/>
      <w:bookmarkStart w:id="313" w:name="_Toc284662749"/>
      <w:bookmarkStart w:id="314" w:name="_Toc284663375"/>
      <w:bookmarkStart w:id="315" w:name="_Toc414553175"/>
      <w:bookmarkStart w:id="316" w:name="_Toc31893420"/>
      <w:r w:rsidRPr="00705CF4">
        <w:rPr>
          <w:sz w:val="22"/>
          <w:szCs w:val="22"/>
        </w:rPr>
        <w:t>В рамках направления «Анализ информации, математическая обработка данных в исследовании» в качестве основных планируемых результатов возможен, но не ограничивается следующим, список того, что обучающийся сможет:</w:t>
      </w:r>
      <w:bookmarkEnd w:id="307"/>
      <w:bookmarkEnd w:id="308"/>
      <w:bookmarkEnd w:id="309"/>
      <w:bookmarkEnd w:id="310"/>
      <w:bookmarkEnd w:id="311"/>
      <w:bookmarkEnd w:id="312"/>
      <w:bookmarkEnd w:id="313"/>
      <w:bookmarkEnd w:id="314"/>
      <w:bookmarkEnd w:id="315"/>
      <w:bookmarkEnd w:id="31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проводить простые эксперименты и исследования в виртуальных лабораториях;</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вводить результаты измерений и другие цифровые данные для их обработки, в том числе статистической и визуализации; </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проводить эксперименты и исследования в виртуальных лабораториях по естественным наукам, математике и информатике.</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317" w:name="_Toc405145670"/>
      <w:bookmarkStart w:id="318" w:name="_Toc406059013"/>
      <w:bookmarkStart w:id="319" w:name="_Toc409682192"/>
      <w:bookmarkStart w:id="320" w:name="_Toc409691666"/>
      <w:bookmarkStart w:id="321" w:name="_Toc410653990"/>
      <w:bookmarkStart w:id="322" w:name="_Toc410702994"/>
      <w:bookmarkStart w:id="323" w:name="_Toc284662750"/>
      <w:bookmarkStart w:id="324" w:name="_Toc284663376"/>
      <w:bookmarkStart w:id="325" w:name="_Toc414553176"/>
      <w:bookmarkStart w:id="326" w:name="_Toc31893421"/>
      <w:r w:rsidRPr="00705CF4">
        <w:rPr>
          <w:sz w:val="22"/>
          <w:szCs w:val="22"/>
        </w:rPr>
        <w:t>В рамках направления «Моделирование, проектирование и управление» в качестве основных планируемых результатов возможен, но не ограничивается следующим, список того, что обучающийся сможет:</w:t>
      </w:r>
      <w:bookmarkEnd w:id="317"/>
      <w:bookmarkEnd w:id="318"/>
      <w:bookmarkEnd w:id="319"/>
      <w:bookmarkEnd w:id="320"/>
      <w:bookmarkEnd w:id="321"/>
      <w:bookmarkEnd w:id="322"/>
      <w:bookmarkEnd w:id="323"/>
      <w:bookmarkEnd w:id="324"/>
      <w:bookmarkEnd w:id="325"/>
      <w:bookmarkEnd w:id="32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строить с помощью компьютерных инструментов разнообразные информационные структуры для описания объектов; </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конструировать и моделировать с использованием материальных конструкторов с компьютерным управлением и обратной связью (робототехника);</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моделировать с использованием виртуальных конструкторов;</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моделировать с использованием средств программирования.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bookmarkStart w:id="327" w:name="_Toc405145671"/>
      <w:bookmarkStart w:id="328" w:name="_Toc406059014"/>
      <w:bookmarkStart w:id="329" w:name="_Toc409682193"/>
      <w:bookmarkStart w:id="330" w:name="_Toc409691667"/>
      <w:bookmarkStart w:id="331" w:name="_Toc410653991"/>
      <w:bookmarkStart w:id="332" w:name="_Toc410702995"/>
      <w:bookmarkStart w:id="333" w:name="_Toc284662751"/>
      <w:bookmarkStart w:id="334" w:name="_Toc284663377"/>
      <w:bookmarkStart w:id="335" w:name="_Toc414553177"/>
      <w:bookmarkStart w:id="336" w:name="_Toc31893422"/>
      <w:r w:rsidRPr="00705CF4">
        <w:rPr>
          <w:sz w:val="22"/>
          <w:szCs w:val="22"/>
        </w:rPr>
        <w:t>В рамках направления «Коммуникация и социальное взаимодействие» в качестве основных планируемых результатов возможен, но не ограничивается следующим, список того, что обучающийся сможет:</w:t>
      </w:r>
      <w:bookmarkEnd w:id="327"/>
      <w:bookmarkEnd w:id="328"/>
      <w:bookmarkEnd w:id="329"/>
      <w:bookmarkEnd w:id="330"/>
      <w:bookmarkEnd w:id="331"/>
      <w:bookmarkEnd w:id="332"/>
      <w:bookmarkEnd w:id="333"/>
      <w:bookmarkEnd w:id="334"/>
      <w:bookmarkEnd w:id="335"/>
      <w:bookmarkEnd w:id="336"/>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использовать возможности электронной почты, интернет-мессенджеров и социальных сетей для обучения;</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вести личный дневник (блог) с использованием возможностей сети Интернет;</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соблюдать нормы информационной культуры, этики и права; с уважением относиться к частной информации и информационным правам других людей;</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осуществлять защиту от троянских вирусов, фишинговых атак, информации от компьютерных вирусов с помощью антивирусных программ; </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соблюдать правила безопасного поведения в сети Интернет;</w:t>
      </w:r>
    </w:p>
    <w:p w:rsidR="006A402A" w:rsidRPr="00705CF4" w:rsidRDefault="006A402A" w:rsidP="0087182B">
      <w:pPr>
        <w:pStyle w:val="af0"/>
        <w:widowControl w:val="0"/>
        <w:numPr>
          <w:ilvl w:val="0"/>
          <w:numId w:val="129"/>
        </w:numPr>
        <w:tabs>
          <w:tab w:val="clear" w:pos="720"/>
        </w:tabs>
        <w:spacing w:before="0" w:beforeAutospacing="0" w:after="0" w:afterAutospacing="0"/>
        <w:ind w:left="0" w:firstLine="709"/>
        <w:jc w:val="both"/>
        <w:textAlignment w:val="baseline"/>
        <w:rPr>
          <w:sz w:val="22"/>
          <w:szCs w:val="22"/>
        </w:rPr>
      </w:pPr>
      <w:r w:rsidRPr="00705CF4">
        <w:rPr>
          <w:sz w:val="22"/>
          <w:szCs w:val="22"/>
        </w:rPr>
        <w:t>различать безопасные ресурсы сети Интернет и ресурсы, содержание которых несовместимо с задачами воспитания и образования или нежелательно.</w:t>
      </w:r>
    </w:p>
    <w:p w:rsidR="006A402A" w:rsidRPr="00705CF4" w:rsidRDefault="006A402A" w:rsidP="0087182B">
      <w:pPr>
        <w:pStyle w:val="af0"/>
        <w:widowControl w:val="0"/>
        <w:tabs>
          <w:tab w:val="left" w:pos="993"/>
        </w:tabs>
        <w:spacing w:before="0" w:beforeAutospacing="0" w:after="0" w:afterAutospacing="0"/>
        <w:ind w:firstLine="709"/>
        <w:jc w:val="both"/>
        <w:textAlignment w:val="baseline"/>
        <w:rPr>
          <w:sz w:val="22"/>
          <w:szCs w:val="22"/>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Условия реализации основной образовательной программы, в том числе программы УУД, должны обеспечить участникам овладение ключевыми компетенциями, включая формирование опыта проектно-исследовательской деятельности и ИКТ-компетенций.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Требования к условиям включают:</w:t>
      </w:r>
    </w:p>
    <w:p w:rsidR="006A402A" w:rsidRPr="00705CF4" w:rsidRDefault="006A402A" w:rsidP="0087182B">
      <w:pPr>
        <w:pStyle w:val="af0"/>
        <w:widowControl w:val="0"/>
        <w:numPr>
          <w:ilvl w:val="0"/>
          <w:numId w:val="135"/>
        </w:numPr>
        <w:tabs>
          <w:tab w:val="clear" w:pos="720"/>
        </w:tabs>
        <w:spacing w:before="0" w:beforeAutospacing="0" w:after="0" w:afterAutospacing="0"/>
        <w:ind w:left="0" w:firstLine="709"/>
        <w:jc w:val="both"/>
        <w:textAlignment w:val="baseline"/>
        <w:rPr>
          <w:sz w:val="22"/>
          <w:szCs w:val="22"/>
        </w:rPr>
      </w:pPr>
      <w:r w:rsidRPr="00705CF4">
        <w:rPr>
          <w:sz w:val="22"/>
          <w:szCs w:val="22"/>
        </w:rPr>
        <w:t>укомплектованность образовательной организации педагогическими, руководящими и иными работниками;</w:t>
      </w:r>
    </w:p>
    <w:p w:rsidR="006A402A" w:rsidRPr="00705CF4" w:rsidRDefault="006A402A" w:rsidP="0087182B">
      <w:pPr>
        <w:pStyle w:val="af0"/>
        <w:widowControl w:val="0"/>
        <w:numPr>
          <w:ilvl w:val="0"/>
          <w:numId w:val="135"/>
        </w:numPr>
        <w:tabs>
          <w:tab w:val="clear" w:pos="720"/>
        </w:tabs>
        <w:spacing w:before="0" w:beforeAutospacing="0" w:after="0" w:afterAutospacing="0"/>
        <w:ind w:left="0" w:firstLine="709"/>
        <w:jc w:val="both"/>
        <w:textAlignment w:val="baseline"/>
        <w:rPr>
          <w:sz w:val="22"/>
          <w:szCs w:val="22"/>
        </w:rPr>
      </w:pPr>
      <w:r w:rsidRPr="00705CF4">
        <w:rPr>
          <w:sz w:val="22"/>
          <w:szCs w:val="22"/>
        </w:rPr>
        <w:t>уровень квалификации педагогических и иных работников образовательной организации;</w:t>
      </w:r>
    </w:p>
    <w:p w:rsidR="006A402A" w:rsidRPr="00705CF4" w:rsidRDefault="006A402A" w:rsidP="0087182B">
      <w:pPr>
        <w:pStyle w:val="af0"/>
        <w:widowControl w:val="0"/>
        <w:numPr>
          <w:ilvl w:val="0"/>
          <w:numId w:val="135"/>
        </w:numPr>
        <w:tabs>
          <w:tab w:val="clear" w:pos="720"/>
        </w:tabs>
        <w:spacing w:before="0" w:beforeAutospacing="0" w:after="0" w:afterAutospacing="0"/>
        <w:ind w:left="0" w:firstLine="709"/>
        <w:jc w:val="both"/>
        <w:textAlignment w:val="baseline"/>
        <w:rPr>
          <w:sz w:val="22"/>
          <w:szCs w:val="22"/>
        </w:rPr>
      </w:pPr>
      <w:r w:rsidRPr="00705CF4">
        <w:rPr>
          <w:sz w:val="22"/>
          <w:szCs w:val="22"/>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 </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Педагогические кадры имеют необходимый уровень подготовки для реализации программы УУД, что может включать следующее:</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педагоги владеют представлениями о возрастных особенностях учащихся начальной, основной и старшей школы;</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педагоги прошли курсы повышения квалификации, посвященные ФГОС;</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педагоги участвовали в разработке собственной программы по формированию УУД или участвовали во внутришкольном семинаре, посвященном особенностям применения выбранной программы по УУД;</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педагоги могут строить образовательный процесс в рамках учебного предмета в соответствии с особенностями формирования конкретных УУД;</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педагоги осуществляют формирование УУД в рамках проектной, исследовательской деятельностей;</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характер взаимодействия педагога и обучающегося не противоречит представлениям об условиях формирования УУД;</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педагоги владеют навыками формирующего оценивания;</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наличие позиции тьютора или педагоги владеют навыками тьюторского сопровождения обучающихся;</w:t>
      </w:r>
    </w:p>
    <w:p w:rsidR="006A402A" w:rsidRPr="00705CF4" w:rsidRDefault="006A402A" w:rsidP="0087182B">
      <w:pPr>
        <w:pStyle w:val="af0"/>
        <w:widowControl w:val="0"/>
        <w:numPr>
          <w:ilvl w:val="0"/>
          <w:numId w:val="136"/>
        </w:numPr>
        <w:tabs>
          <w:tab w:val="clear" w:pos="720"/>
        </w:tabs>
        <w:spacing w:before="0" w:beforeAutospacing="0" w:after="0" w:afterAutospacing="0"/>
        <w:ind w:left="0" w:firstLine="709"/>
        <w:jc w:val="both"/>
        <w:textAlignment w:val="baseline"/>
        <w:rPr>
          <w:sz w:val="22"/>
          <w:szCs w:val="22"/>
        </w:rPr>
      </w:pPr>
      <w:r w:rsidRPr="00705CF4">
        <w:rPr>
          <w:sz w:val="22"/>
          <w:szCs w:val="22"/>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6A402A" w:rsidRPr="00705CF4" w:rsidRDefault="006A402A" w:rsidP="0087182B">
      <w:pPr>
        <w:pStyle w:val="af0"/>
        <w:widowControl w:val="0"/>
        <w:tabs>
          <w:tab w:val="left" w:pos="567"/>
        </w:tabs>
        <w:spacing w:before="0" w:beforeAutospacing="0" w:after="0" w:afterAutospacing="0"/>
        <w:jc w:val="both"/>
        <w:rPr>
          <w:b/>
          <w:sz w:val="22"/>
          <w:szCs w:val="22"/>
        </w:rPr>
      </w:pPr>
    </w:p>
    <w:p w:rsidR="006A402A" w:rsidRPr="00705CF4" w:rsidRDefault="006A402A" w:rsidP="0087182B">
      <w:pPr>
        <w:pStyle w:val="af0"/>
        <w:widowControl w:val="0"/>
        <w:tabs>
          <w:tab w:val="left" w:pos="567"/>
        </w:tabs>
        <w:spacing w:before="0" w:beforeAutospacing="0" w:after="0" w:afterAutospacing="0"/>
        <w:jc w:val="both"/>
        <w:rPr>
          <w:b/>
          <w:sz w:val="22"/>
          <w:szCs w:val="22"/>
        </w:rPr>
      </w:pPr>
      <w:r w:rsidRPr="00705CF4">
        <w:rPr>
          <w:b/>
          <w:sz w:val="22"/>
          <w:szCs w:val="22"/>
        </w:rPr>
        <w:t>Методика и инструментарий мониторинга успешности освоения и применения обучающимися универсальных учебных действий</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В процессе реализации мониторинга успешности освоения и применения УУД могут быть учтены следующие этапы освоения УУД:</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обобщение учебных действий на основе выявления общих принципов.</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Система оценки УУД может быть:</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уровневой (определяются уровни владения УУД);</w:t>
      </w:r>
    </w:p>
    <w:p w:rsidR="006A402A" w:rsidRPr="00705CF4" w:rsidRDefault="006A402A" w:rsidP="0087182B">
      <w:pPr>
        <w:pStyle w:val="af0"/>
        <w:widowControl w:val="0"/>
        <w:numPr>
          <w:ilvl w:val="0"/>
          <w:numId w:val="128"/>
        </w:numPr>
        <w:tabs>
          <w:tab w:val="clear" w:pos="720"/>
        </w:tabs>
        <w:spacing w:before="0" w:beforeAutospacing="0" w:after="0" w:afterAutospacing="0"/>
        <w:ind w:left="0" w:firstLine="709"/>
        <w:jc w:val="both"/>
        <w:textAlignment w:val="baseline"/>
        <w:rPr>
          <w:sz w:val="22"/>
          <w:szCs w:val="22"/>
        </w:rPr>
      </w:pPr>
      <w:r w:rsidRPr="00705CF4">
        <w:rPr>
          <w:sz w:val="22"/>
          <w:szCs w:val="22"/>
        </w:rPr>
        <w:t>позиционной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 xml:space="preserve">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самооценки. </w:t>
      </w:r>
    </w:p>
    <w:p w:rsidR="006A402A" w:rsidRPr="00705CF4" w:rsidRDefault="006A402A" w:rsidP="0087182B">
      <w:pPr>
        <w:pBdr>
          <w:top w:val="nil"/>
          <w:left w:val="nil"/>
          <w:bottom w:val="nil"/>
          <w:right w:val="nil"/>
          <w:between w:val="nil"/>
        </w:pBdr>
        <w:spacing w:after="0" w:line="240" w:lineRule="auto"/>
        <w:ind w:firstLine="360"/>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При проведении внешних неперсонифицированных мониторинговых исследований по оценке результатов освоения и применения программы УУД учащимися с РАС в образовательной организации необходимо предусмотреть возможность изменения процедуры исследования, адаптации и модификации используемого инструментария, разрабатываемого на федеральном и региональном уровне, с учетом особенностей личностного, эмоционально-волевого и познавательного развития обучающихся с РАС.</w:t>
      </w:r>
    </w:p>
    <w:p w:rsidR="006A402A" w:rsidRPr="00705CF4" w:rsidRDefault="006A402A" w:rsidP="0087182B">
      <w:pPr>
        <w:pBdr>
          <w:top w:val="nil"/>
          <w:left w:val="nil"/>
          <w:bottom w:val="nil"/>
          <w:right w:val="nil"/>
          <w:between w:val="nil"/>
        </w:pBdr>
        <w:spacing w:after="0" w:line="240" w:lineRule="auto"/>
        <w:ind w:firstLine="360"/>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 xml:space="preserve">Оценка достижения результатов учащегося с РАС прежде всего должна быть направлена на получение информации об индивидуальном прогрессе ребенка в достижении образовательных результатов. Также важно обеспечить индивидуализацию этапности освоения результатов в связи с неравномерностью и особенностями развития школьника с РАС. </w:t>
      </w:r>
    </w:p>
    <w:p w:rsidR="006A402A" w:rsidRPr="00705CF4" w:rsidRDefault="006A402A" w:rsidP="0087182B">
      <w:pPr>
        <w:pBdr>
          <w:top w:val="nil"/>
          <w:left w:val="nil"/>
          <w:bottom w:val="nil"/>
          <w:right w:val="nil"/>
          <w:between w:val="nil"/>
        </w:pBdr>
        <w:spacing w:after="0" w:line="240" w:lineRule="auto"/>
        <w:ind w:firstLine="360"/>
        <w:jc w:val="both"/>
        <w:rPr>
          <w:rFonts w:ascii="Times New Roman" w:eastAsia="Times New Roman" w:hAnsi="Times New Roman" w:cs="Times New Roman"/>
          <w:color w:val="000000"/>
        </w:rPr>
      </w:pPr>
      <w:r w:rsidRPr="00705CF4">
        <w:rPr>
          <w:rFonts w:ascii="Times New Roman" w:eastAsia="Times New Roman" w:hAnsi="Times New Roman" w:cs="Times New Roman"/>
          <w:color w:val="000000"/>
        </w:rPr>
        <w:t>Оценка достижения учащимся с РАС результатов освоения и применения УУД должна проводиться в рамках регулярного внутришкольного мониторинга освоения адаптированной образовательной программы. В образовательной организации необходимо разработать комплекс процедур, адаптирующих процедуры оценивания. В зависимости от индивидуальных особенностей учащегося с РАС выбирается наиболее подходящая процедура. Для учащихся с РАС такими процедурами преимущественно являются использование накопительной системы оценивания (учебных портфолио), защита итогового индивидуального проекта, наблюдение по специальной оценочной схеме за выполнением обучающимся конкретного задания или проекта.</w:t>
      </w:r>
    </w:p>
    <w:p w:rsidR="006A402A" w:rsidRPr="00705CF4" w:rsidRDefault="006A402A" w:rsidP="0087182B">
      <w:pPr>
        <w:pStyle w:val="af0"/>
        <w:widowControl w:val="0"/>
        <w:tabs>
          <w:tab w:val="left" w:pos="567"/>
        </w:tabs>
        <w:spacing w:before="0" w:beforeAutospacing="0" w:after="0" w:afterAutospacing="0"/>
        <w:ind w:firstLine="709"/>
        <w:jc w:val="both"/>
        <w:rPr>
          <w:sz w:val="22"/>
          <w:szCs w:val="22"/>
        </w:rPr>
      </w:pPr>
      <w:r w:rsidRPr="00705CF4">
        <w:rPr>
          <w:sz w:val="22"/>
          <w:szCs w:val="22"/>
        </w:rPr>
        <w:t>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6A402A" w:rsidRPr="00705CF4" w:rsidRDefault="006A402A" w:rsidP="0087182B">
      <w:pPr>
        <w:pStyle w:val="Osnova"/>
        <w:tabs>
          <w:tab w:val="left" w:pos="567"/>
          <w:tab w:val="left" w:leader="dot" w:pos="624"/>
        </w:tabs>
        <w:spacing w:line="240" w:lineRule="auto"/>
        <w:ind w:firstLine="709"/>
        <w:rPr>
          <w:rFonts w:ascii="Times New Roman" w:eastAsia="@Arial Unicode MS" w:hAnsi="Times New Roman" w:cs="Times New Roman"/>
          <w:color w:val="auto"/>
          <w:sz w:val="22"/>
          <w:szCs w:val="22"/>
          <w:lang w:val="ru-RU"/>
        </w:rPr>
      </w:pPr>
      <w:r w:rsidRPr="00705CF4">
        <w:rPr>
          <w:rFonts w:ascii="Times New Roman" w:hAnsi="Times New Roman" w:cs="Times New Roman"/>
          <w:color w:val="auto"/>
          <w:sz w:val="22"/>
          <w:szCs w:val="22"/>
          <w:lang w:val="ru-RU"/>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6A402A" w:rsidRPr="00705CF4" w:rsidRDefault="006A402A" w:rsidP="0087182B">
      <w:pPr>
        <w:pStyle w:val="3"/>
        <w:spacing w:after="0"/>
        <w:ind w:firstLine="709"/>
        <w:jc w:val="both"/>
        <w:rPr>
          <w:b w:val="0"/>
          <w:i/>
          <w:sz w:val="22"/>
          <w:szCs w:val="22"/>
        </w:rPr>
      </w:pPr>
      <w:bookmarkStart w:id="337" w:name="_2grqrue" w:colFirst="0" w:colLast="0"/>
      <w:bookmarkStart w:id="338" w:name="_1mrcu09" w:colFirst="0" w:colLast="0"/>
      <w:bookmarkEnd w:id="337"/>
      <w:bookmarkEnd w:id="338"/>
    </w:p>
    <w:p w:rsidR="006A402A" w:rsidRPr="00705CF4" w:rsidRDefault="006A402A" w:rsidP="0087182B">
      <w:pPr>
        <w:pStyle w:val="220"/>
        <w:rPr>
          <w:sz w:val="24"/>
          <w:szCs w:val="24"/>
        </w:rPr>
      </w:pPr>
      <w:bookmarkStart w:id="339" w:name="_46r0co2" w:colFirst="0" w:colLast="0"/>
      <w:bookmarkStart w:id="340" w:name="_Toc56193068"/>
      <w:bookmarkStart w:id="341" w:name="_Toc467858786"/>
      <w:bookmarkEnd w:id="339"/>
      <w:r w:rsidRPr="00705CF4">
        <w:rPr>
          <w:sz w:val="24"/>
          <w:szCs w:val="24"/>
        </w:rPr>
        <w:t xml:space="preserve">2.2.2. </w:t>
      </w:r>
      <w:r w:rsidR="006D7875" w:rsidRPr="00705CF4">
        <w:rPr>
          <w:sz w:val="24"/>
          <w:szCs w:val="24"/>
        </w:rPr>
        <w:t>П</w:t>
      </w:r>
      <w:r w:rsidRPr="00705CF4">
        <w:rPr>
          <w:sz w:val="24"/>
          <w:szCs w:val="24"/>
        </w:rPr>
        <w:t>рограммы учебных предметов, курсов</w:t>
      </w:r>
      <w:bookmarkEnd w:id="340"/>
      <w:bookmarkEnd w:id="341"/>
      <w:r w:rsidR="00EE4FA3">
        <w:rPr>
          <w:sz w:val="24"/>
          <w:szCs w:val="24"/>
        </w:rPr>
        <w:t>.</w:t>
      </w:r>
    </w:p>
    <w:p w:rsidR="006A402A" w:rsidRPr="00A96C6E" w:rsidRDefault="006A402A" w:rsidP="0087182B">
      <w:pPr>
        <w:pStyle w:val="13"/>
      </w:pPr>
      <w:bookmarkStart w:id="342" w:name="_2lwamvv" w:colFirst="0" w:colLast="0"/>
      <w:bookmarkEnd w:id="342"/>
      <w:r w:rsidRPr="00A96C6E">
        <w:t xml:space="preserve"> </w:t>
      </w:r>
      <w:bookmarkStart w:id="343" w:name="_Toc56193069"/>
      <w:bookmarkStart w:id="344" w:name="_Toc56208659"/>
      <w:bookmarkStart w:id="345" w:name="_Toc466930141"/>
      <w:bookmarkStart w:id="346" w:name="_Toc466984426"/>
      <w:bookmarkStart w:id="347" w:name="_Toc467858787"/>
      <w:r w:rsidRPr="00A96C6E">
        <w:t>Общие положения</w:t>
      </w:r>
      <w:bookmarkEnd w:id="343"/>
      <w:bookmarkEnd w:id="344"/>
      <w:bookmarkEnd w:id="345"/>
      <w:bookmarkEnd w:id="346"/>
      <w:bookmarkEnd w:id="347"/>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 xml:space="preserve">В данном разделе Примерной адаптированной основной образовательной программы основного общего образования обучающихся с РАС приводится основное содержание курсов по всем обязательным предметам на уровне основного общего образования (за исключением родного языка и литературного чтения на родном языке), которое должно быть в полном объеме отражено в соответствующих разделах рабочих программ учебных предметов. Остальные разделы примерных программ учебных предметов формируются с учетом региональных особенностей, состава класса, а также выбранного комплекта учебников. </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Программы учебных предметов на уровне основного общего образования составлены в соответствии с требованиями к результатам основного общего образования, утвержденными ФГОС ООО. Приведено примерное тематическое планирование по годам обучения.</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Программы разработаны с учетом актуальных задач воспитания, обучения и развития обучающихся, их возрастных и иных особенностей, а также условий, необходимых для развития их личностных и познавательных качеств.</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 xml:space="preserve">В программах предусмотрено дальнейшее развитие всех видов деятельности обучающихся, представленных в программах начального общего образования.  Примерные программы учебных предметов являются ориентиром для составления рабочих программ: определяет инвариантную (обязательную) и вариативную части учебного курса. Авторы рабочих программ могут по своему усмотрению структурировать учебный материал, определять последовательность его изучения, расширения объема содержания. </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определенные возможности для формирования универсальных учебных действий и получения личностных результатов.</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В процессе изучения всех учебных предметов обеспечиваются условия для достижения планируемых результатов освоения основной образовательной программы основного общего образования всеми обучающимися, в том числе обучающимися с РАС.</w:t>
      </w:r>
      <w:r w:rsidRPr="006F5E1A">
        <w:rPr>
          <w:rFonts w:ascii="Times New Roman" w:eastAsia="Times New Roman" w:hAnsi="Times New Roman" w:cs="Times New Roman"/>
          <w:b/>
        </w:rPr>
        <w:t xml:space="preserve"> </w:t>
      </w:r>
      <w:r w:rsidRPr="006F5E1A">
        <w:rPr>
          <w:rFonts w:ascii="Times New Roman" w:eastAsia="Times New Roman" w:hAnsi="Times New Roman" w:cs="Times New Roman"/>
        </w:rPr>
        <w:t>Курсивом в примерных программах учебных предметов выделены элементы содержания, относящиеся к результатам, которым учащиеся «получат возможность научиться».</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 xml:space="preserve">  Принципы и подходы к реализации примерных программ предметов, курсов АООП ООО РАС.</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 xml:space="preserve">    </w:t>
      </w:r>
      <w:r w:rsidRPr="006F5E1A">
        <w:rPr>
          <w:rFonts w:ascii="Times New Roman" w:hAnsi="Times New Roman" w:cs="Times New Roman"/>
        </w:rPr>
        <w:t>Реализация примерных программ предметов, курсов АООП ООО РАС основана на следующих основных принципах и подходах:</w:t>
      </w:r>
    </w:p>
    <w:p w:rsidR="006A402A" w:rsidRPr="006F5E1A" w:rsidRDefault="006A402A" w:rsidP="0087182B">
      <w:pPr>
        <w:pStyle w:val="c0"/>
        <w:numPr>
          <w:ilvl w:val="0"/>
          <w:numId w:val="142"/>
        </w:numPr>
        <w:shd w:val="clear" w:color="auto" w:fill="FFFFFF"/>
        <w:spacing w:before="0" w:beforeAutospacing="0" w:after="0" w:afterAutospacing="0"/>
        <w:ind w:right="10"/>
        <w:jc w:val="both"/>
        <w:rPr>
          <w:color w:val="000000" w:themeColor="text1"/>
          <w:sz w:val="22"/>
          <w:szCs w:val="22"/>
        </w:rPr>
      </w:pPr>
      <w:r w:rsidRPr="006F5E1A">
        <w:rPr>
          <w:sz w:val="22"/>
          <w:szCs w:val="22"/>
        </w:rPr>
        <w:t>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школьников с РАС;</w:t>
      </w:r>
    </w:p>
    <w:p w:rsidR="006A402A" w:rsidRPr="006F5E1A" w:rsidRDefault="006A402A" w:rsidP="0087182B">
      <w:pPr>
        <w:pStyle w:val="aa"/>
        <w:numPr>
          <w:ilvl w:val="0"/>
          <w:numId w:val="142"/>
        </w:numPr>
        <w:tabs>
          <w:tab w:val="left" w:pos="357"/>
        </w:tabs>
        <w:autoSpaceDE w:val="0"/>
        <w:spacing w:after="0" w:line="240" w:lineRule="auto"/>
        <w:jc w:val="both"/>
        <w:rPr>
          <w:rFonts w:ascii="Times New Roman" w:hAnsi="Times New Roman" w:cs="Times New Roman"/>
        </w:rPr>
      </w:pPr>
      <w:r w:rsidRPr="006F5E1A">
        <w:rPr>
          <w:rFonts w:ascii="Times New Roman" w:hAnsi="Times New Roman" w:cs="Times New Roman"/>
        </w:rPr>
        <w:t>Принцип гуманизации, который определяет, что образование детей с РАС направлено на их личностное развитие, обеспечивающее возможность их успешной социализации, социальной адаптации и развитие жизненных компетенций;</w:t>
      </w:r>
    </w:p>
    <w:p w:rsidR="006A402A" w:rsidRPr="006F5E1A" w:rsidRDefault="006A402A" w:rsidP="0087182B">
      <w:pPr>
        <w:pStyle w:val="aa"/>
        <w:numPr>
          <w:ilvl w:val="0"/>
          <w:numId w:val="142"/>
        </w:numPr>
        <w:tabs>
          <w:tab w:val="left" w:pos="357"/>
        </w:tabs>
        <w:autoSpaceDE w:val="0"/>
        <w:spacing w:after="0" w:line="240" w:lineRule="auto"/>
        <w:jc w:val="both"/>
        <w:rPr>
          <w:rFonts w:ascii="Times New Roman" w:hAnsi="Times New Roman" w:cs="Times New Roman"/>
        </w:rPr>
      </w:pPr>
      <w:r w:rsidRPr="006F5E1A">
        <w:rPr>
          <w:rFonts w:ascii="Times New Roman" w:hAnsi="Times New Roman" w:cs="Times New Roman"/>
        </w:rPr>
        <w:t>принцип адаптивности образования к уровню и особенностям психофизического и личностного развития учащегося с РАС с учетом их особых образовательных потребностей;</w:t>
      </w:r>
    </w:p>
    <w:p w:rsidR="006A402A" w:rsidRPr="006F5E1A" w:rsidRDefault="006A402A" w:rsidP="0087182B">
      <w:pPr>
        <w:pStyle w:val="aa"/>
        <w:widowControl w:val="0"/>
        <w:numPr>
          <w:ilvl w:val="0"/>
          <w:numId w:val="142"/>
        </w:numPr>
        <w:tabs>
          <w:tab w:val="left" w:pos="-180"/>
          <w:tab w:val="left" w:pos="0"/>
          <w:tab w:val="left" w:pos="993"/>
        </w:tabs>
        <w:spacing w:after="0" w:line="240" w:lineRule="auto"/>
        <w:jc w:val="both"/>
        <w:rPr>
          <w:rStyle w:val="Zag11"/>
          <w:rFonts w:ascii="Times New Roman" w:eastAsia="@Arial Unicode MS" w:hAnsi="Times New Roman" w:cs="Times New Roman"/>
        </w:rPr>
      </w:pPr>
      <w:r w:rsidRPr="006F5E1A">
        <w:rPr>
          <w:rFonts w:ascii="Times New Roman" w:hAnsi="Times New Roman" w:cs="Times New Roman"/>
          <w:kern w:val="28"/>
        </w:rPr>
        <w:t>принцип вариативности, который</w:t>
      </w:r>
      <w:r w:rsidRPr="006F5E1A">
        <w:rPr>
          <w:rFonts w:ascii="Times New Roman" w:hAnsi="Times New Roman" w:cs="Times New Roman"/>
          <w:caps/>
        </w:rPr>
        <w:t xml:space="preserve"> </w:t>
      </w:r>
      <w:r w:rsidRPr="006F5E1A">
        <w:rPr>
          <w:rFonts w:ascii="Times New Roman" w:hAnsi="Times New Roman" w:cs="Times New Roman"/>
          <w:kern w:val="28"/>
        </w:rPr>
        <w:t xml:space="preserve">предполагает </w:t>
      </w:r>
      <w:r w:rsidRPr="006F5E1A">
        <w:rPr>
          <w:rStyle w:val="Zag11"/>
          <w:rFonts w:ascii="Times New Roman" w:eastAsia="@Arial Unicode MS" w:hAnsi="Times New Roman" w:cs="Times New Roman"/>
        </w:rPr>
        <w:t xml:space="preserve">учет индивидуальных возрастных, психологических и физиологических особенностей обучающихся </w:t>
      </w:r>
      <w:r w:rsidRPr="006F5E1A">
        <w:rPr>
          <w:rFonts w:ascii="Times New Roman" w:hAnsi="Times New Roman" w:cs="Times New Roman"/>
          <w:color w:val="000000" w:themeColor="text1"/>
        </w:rPr>
        <w:t>при отборе содержания образования и форм организации образовательной деятельности по предмету</w:t>
      </w:r>
      <w:r w:rsidRPr="006F5E1A">
        <w:rPr>
          <w:rStyle w:val="Zag11"/>
          <w:rFonts w:ascii="Times New Roman" w:eastAsia="@Arial Unicode MS" w:hAnsi="Times New Roman" w:cs="Times New Roman"/>
        </w:rPr>
        <w:t xml:space="preserve">; </w:t>
      </w:r>
    </w:p>
    <w:p w:rsidR="006A402A" w:rsidRPr="006F5E1A" w:rsidRDefault="006A402A" w:rsidP="0087182B">
      <w:pPr>
        <w:pStyle w:val="c0"/>
        <w:numPr>
          <w:ilvl w:val="0"/>
          <w:numId w:val="142"/>
        </w:numPr>
        <w:shd w:val="clear" w:color="auto" w:fill="FFFFFF"/>
        <w:spacing w:before="0" w:beforeAutospacing="0" w:after="0" w:afterAutospacing="0"/>
        <w:ind w:right="10"/>
        <w:jc w:val="both"/>
        <w:rPr>
          <w:sz w:val="22"/>
          <w:szCs w:val="22"/>
        </w:rPr>
      </w:pPr>
      <w:r w:rsidRPr="006F5E1A">
        <w:rPr>
          <w:sz w:val="22"/>
          <w:szCs w:val="22"/>
        </w:rPr>
        <w:t>компетентностный подход, на основе которого реализуется управляемый переход от деятельности в учебной ситуации к деятельности в жизненной ситуации;</w:t>
      </w:r>
    </w:p>
    <w:p w:rsidR="006A402A" w:rsidRPr="006F5E1A" w:rsidRDefault="006A402A" w:rsidP="0087182B">
      <w:pPr>
        <w:pStyle w:val="c0"/>
        <w:numPr>
          <w:ilvl w:val="0"/>
          <w:numId w:val="142"/>
        </w:numPr>
        <w:shd w:val="clear" w:color="auto" w:fill="FFFFFF"/>
        <w:spacing w:before="0" w:beforeAutospacing="0" w:after="0" w:afterAutospacing="0"/>
        <w:ind w:right="10"/>
        <w:jc w:val="both"/>
        <w:rPr>
          <w:sz w:val="22"/>
          <w:szCs w:val="22"/>
        </w:rPr>
      </w:pPr>
      <w:r w:rsidRPr="006F5E1A">
        <w:rPr>
          <w:sz w:val="22"/>
          <w:szCs w:val="22"/>
        </w:rPr>
        <w:t>принцип комплексности, который обеспечивает связь изучения предмета в урочной и внеурочной деятельности учащегося, а также связь изучаемого материала с другими предметами, изучаемыми в основной школе учащимися;</w:t>
      </w:r>
    </w:p>
    <w:p w:rsidR="006A402A" w:rsidRPr="006F5E1A" w:rsidRDefault="006A402A" w:rsidP="0087182B">
      <w:pPr>
        <w:pStyle w:val="afb"/>
        <w:numPr>
          <w:ilvl w:val="0"/>
          <w:numId w:val="142"/>
        </w:numPr>
        <w:spacing w:after="0" w:line="240" w:lineRule="auto"/>
        <w:jc w:val="both"/>
        <w:rPr>
          <w:rFonts w:ascii="Times New Roman" w:hAnsi="Times New Roman" w:cs="Times New Roman"/>
        </w:rPr>
      </w:pPr>
      <w:r w:rsidRPr="006F5E1A">
        <w:rPr>
          <w:rFonts w:ascii="Times New Roman" w:hAnsi="Times New Roman" w:cs="Times New Roman"/>
          <w:bCs/>
        </w:rPr>
        <w:t>интегрированный (межпредметный) подход</w:t>
      </w:r>
      <w:r w:rsidRPr="006F5E1A">
        <w:rPr>
          <w:rFonts w:ascii="Times New Roman" w:hAnsi="Times New Roman" w:cs="Times New Roman"/>
        </w:rPr>
        <w:t>, который предполагает, что изучение и закрепление учебного материала по предметам происходит взаимосвязано с изучением других предметов адаптированной образовательной программы и программы коррекционной работы, а знания и умения, сформированные в рамках изучения курса, активно используются в решении задач других предметов и курсов, математики, русского языка, обществознания и др.;</w:t>
      </w:r>
    </w:p>
    <w:p w:rsidR="006A402A" w:rsidRPr="006F5E1A" w:rsidRDefault="006A402A" w:rsidP="0087182B">
      <w:pPr>
        <w:pStyle w:val="c0"/>
        <w:numPr>
          <w:ilvl w:val="0"/>
          <w:numId w:val="142"/>
        </w:numPr>
        <w:shd w:val="clear" w:color="auto" w:fill="FFFFFF"/>
        <w:spacing w:before="0" w:beforeAutospacing="0" w:after="0" w:afterAutospacing="0"/>
        <w:ind w:right="10"/>
        <w:jc w:val="both"/>
        <w:rPr>
          <w:sz w:val="22"/>
          <w:szCs w:val="22"/>
        </w:rPr>
      </w:pPr>
      <w:r w:rsidRPr="006F5E1A">
        <w:rPr>
          <w:bCs/>
          <w:sz w:val="22"/>
          <w:szCs w:val="22"/>
        </w:rPr>
        <w:t>принцип преемственности и непрерывности</w:t>
      </w:r>
      <w:r w:rsidRPr="006F5E1A">
        <w:rPr>
          <w:sz w:val="22"/>
          <w:szCs w:val="22"/>
        </w:rPr>
        <w:t>, согласно которому изучение учебных материалов по предметам логически и последовательно опирается на знания и умения, сформированные у учащихся на этапе начального образования, а также учитывает возможность обращения к материалу, недостаточно усвоенному учащимися, на последующих этапах обучения.</w:t>
      </w:r>
    </w:p>
    <w:p w:rsidR="006A402A" w:rsidRPr="006F5E1A" w:rsidRDefault="006D7875" w:rsidP="0087182B">
      <w:pPr>
        <w:spacing w:after="0" w:line="240" w:lineRule="auto"/>
        <w:jc w:val="both"/>
        <w:rPr>
          <w:rFonts w:ascii="Times New Roman" w:eastAsia="Times New Roman" w:hAnsi="Times New Roman" w:cs="Times New Roman"/>
          <w:b/>
          <w:bCs/>
          <w:color w:val="222222"/>
        </w:rPr>
      </w:pPr>
      <w:r w:rsidRPr="006F5E1A">
        <w:rPr>
          <w:rFonts w:ascii="Times New Roman" w:eastAsia="Times New Roman" w:hAnsi="Times New Roman" w:cs="Times New Roman"/>
          <w:b/>
          <w:bCs/>
          <w:color w:val="222222"/>
        </w:rPr>
        <w:t>В</w:t>
      </w:r>
      <w:r w:rsidR="006A402A" w:rsidRPr="006F5E1A">
        <w:rPr>
          <w:rFonts w:ascii="Times New Roman" w:eastAsia="Times New Roman" w:hAnsi="Times New Roman" w:cs="Times New Roman"/>
          <w:b/>
          <w:bCs/>
          <w:color w:val="222222"/>
        </w:rPr>
        <w:t>иды деятельности обучающихся с РАС, обусловленные особыми образовательными потребностями, и обеспечивающие осмысленное освоение предметного содержания программы, курса АООП ООО РАС</w:t>
      </w:r>
    </w:p>
    <w:p w:rsidR="006A402A" w:rsidRPr="006F5E1A" w:rsidRDefault="006A402A" w:rsidP="0087182B">
      <w:pPr>
        <w:spacing w:after="0" w:line="240" w:lineRule="auto"/>
        <w:ind w:firstLine="708"/>
        <w:jc w:val="both"/>
        <w:rPr>
          <w:rFonts w:ascii="Times New Roman" w:hAnsi="Times New Roman" w:cs="Times New Roman"/>
        </w:rPr>
      </w:pPr>
      <w:r w:rsidRPr="006F5E1A">
        <w:rPr>
          <w:rFonts w:ascii="Times New Roman" w:hAnsi="Times New Roman" w:cs="Times New Roman"/>
          <w:b/>
          <w:bCs/>
        </w:rPr>
        <w:t>Личные учебные портфолио</w:t>
      </w:r>
      <w:r w:rsidRPr="006F5E1A">
        <w:rPr>
          <w:rFonts w:ascii="Times New Roman" w:hAnsi="Times New Roman" w:cs="Times New Roman"/>
        </w:rPr>
        <w:t>. Составление личных учебных портфолио позволяет школьнику с РАС не только глубже понять содержание учебных тем по предмету, но и связать изучаемый материал с индивидуальным жизненным опытом, а также опираться на сильные стороны учащегося и его интересы. В состав личного учебного портфолио могут входить различные тексты (сочинения, изложения учебного материала, выдержки из книг и статей и т.п.), а также фотографии, видеоматериалы.</w:t>
      </w:r>
    </w:p>
    <w:p w:rsidR="006A402A" w:rsidRPr="006F5E1A" w:rsidRDefault="006A402A" w:rsidP="0087182B">
      <w:pPr>
        <w:pStyle w:val="12"/>
        <w:suppressAutoHyphens w:val="0"/>
        <w:spacing w:line="240" w:lineRule="auto"/>
        <w:ind w:left="0" w:firstLine="708"/>
        <w:jc w:val="both"/>
        <w:rPr>
          <w:sz w:val="22"/>
          <w:szCs w:val="22"/>
          <w:lang w:val="ru-RU"/>
        </w:rPr>
      </w:pPr>
      <w:r w:rsidRPr="006F5E1A">
        <w:rPr>
          <w:b/>
          <w:bCs/>
          <w:sz w:val="22"/>
          <w:szCs w:val="22"/>
          <w:lang w:val="ru-RU"/>
        </w:rPr>
        <w:t>Анализ конкретных ситуаций (кейс-метод)</w:t>
      </w:r>
      <w:r w:rsidRPr="006F5E1A">
        <w:rPr>
          <w:sz w:val="22"/>
          <w:szCs w:val="22"/>
          <w:lang w:val="ru-RU"/>
        </w:rPr>
        <w:t xml:space="preserve">.  Анализ конкретных ситуаций (кейс-метод) представляет собой обсуждение реальной ситуации. При изучении программных тем, в качестве таких ситуаций может быть выбрано не только, например, конкретное историческое событие, отрывок из литературного произведения, но и реальное событие из жизни семьи или друзей школьника с РАС. Анализ конкретных ситуаций может быть использован как для формирования умений и практических навыков, так и при изучении теоретических вопросов для иллюстрирования изучаемого материала. </w:t>
      </w:r>
    </w:p>
    <w:p w:rsidR="006A402A" w:rsidRPr="006F5E1A" w:rsidRDefault="006A402A" w:rsidP="0087182B">
      <w:pPr>
        <w:pStyle w:val="12"/>
        <w:suppressAutoHyphens w:val="0"/>
        <w:spacing w:line="240" w:lineRule="auto"/>
        <w:ind w:left="0" w:firstLine="708"/>
        <w:jc w:val="both"/>
        <w:rPr>
          <w:sz w:val="22"/>
          <w:szCs w:val="22"/>
          <w:lang w:val="ru-RU"/>
        </w:rPr>
      </w:pPr>
      <w:r w:rsidRPr="006F5E1A">
        <w:rPr>
          <w:b/>
          <w:color w:val="000000" w:themeColor="text1"/>
          <w:sz w:val="22"/>
          <w:szCs w:val="22"/>
          <w:lang w:val="ru-RU"/>
        </w:rPr>
        <w:t>Личный дневник наблюдений.</w:t>
      </w:r>
      <w:r w:rsidRPr="006F5E1A">
        <w:rPr>
          <w:color w:val="000000" w:themeColor="text1"/>
          <w:sz w:val="22"/>
          <w:szCs w:val="22"/>
          <w:lang w:val="ru-RU"/>
        </w:rPr>
        <w:t xml:space="preserve"> </w:t>
      </w:r>
      <w:r w:rsidRPr="006F5E1A">
        <w:rPr>
          <w:sz w:val="22"/>
          <w:szCs w:val="22"/>
          <w:lang w:val="ru-RU"/>
        </w:rPr>
        <w:t>Одной из наиболее эффективных форм работы учащихся с РАС является ведение личного дневника наблюдений, в котором учащийся систематически фиксирует информацию, полученную самостоятельно. Это могут быть записи, связанные с наблюдением за природными явлениями, событиями общественной жизни, описание конкретных событий из жизни школьника с РАС с анализом и систематизацией учебной информации (например, составление плана местности в походе, систематизация домашних цветочных растений,) и др.</w:t>
      </w:r>
    </w:p>
    <w:p w:rsidR="006A402A" w:rsidRPr="006F5E1A" w:rsidRDefault="006A402A" w:rsidP="0087182B">
      <w:pPr>
        <w:pStyle w:val="12"/>
        <w:suppressAutoHyphens w:val="0"/>
        <w:spacing w:line="240" w:lineRule="auto"/>
        <w:ind w:left="0" w:firstLine="708"/>
        <w:jc w:val="both"/>
        <w:rPr>
          <w:sz w:val="22"/>
          <w:szCs w:val="22"/>
          <w:lang w:val="ru-RU"/>
        </w:rPr>
      </w:pPr>
      <w:r w:rsidRPr="006F5E1A">
        <w:rPr>
          <w:b/>
          <w:bCs/>
          <w:sz w:val="22"/>
          <w:szCs w:val="22"/>
          <w:lang w:val="ru-RU"/>
        </w:rPr>
        <w:t>Проектная деятельность</w:t>
      </w:r>
      <w:r w:rsidRPr="006F5E1A">
        <w:rPr>
          <w:sz w:val="22"/>
          <w:szCs w:val="22"/>
          <w:lang w:val="ru-RU"/>
        </w:rPr>
        <w:t xml:space="preserve">.  Проектная деятельность может быть выполнена по школьному заданию или по самостоятельно выбранной теме. Выбор темы проекта прежде всего определяется интересами, склонностями и актуальным жизненным опытом учащегося с РАС. При этом, выбирая для проектной деятельности темы, связанные с ограниченными стереотипными интересами учащегося с РАС, необходимо предусмотреть возможность расширения данной темы, использования при выполнении проекта информации из других тем, связанных общим содержанием. Объем и сложность темы, материала, способов выполнения проектов должны определяться возможностями конкретного школьника для обеспечения его успешности при предоставлении максимальной самостоятельности при выполнении проектного задания. </w:t>
      </w:r>
    </w:p>
    <w:p w:rsidR="006A402A" w:rsidRPr="006F5E1A" w:rsidRDefault="006A402A" w:rsidP="0087182B">
      <w:pPr>
        <w:pStyle w:val="12"/>
        <w:suppressAutoHyphens w:val="0"/>
        <w:spacing w:line="240" w:lineRule="auto"/>
        <w:ind w:left="0" w:firstLine="708"/>
        <w:jc w:val="both"/>
        <w:rPr>
          <w:sz w:val="22"/>
          <w:szCs w:val="22"/>
          <w:lang w:val="ru-RU"/>
        </w:rPr>
      </w:pPr>
      <w:r w:rsidRPr="006F5E1A">
        <w:rPr>
          <w:sz w:val="22"/>
          <w:szCs w:val="22"/>
          <w:lang w:val="ru-RU"/>
        </w:rPr>
        <w:t>В качестве результатов выполнения проектов в соответствии с ФГОС ООО могут быть представлены:</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макеты, модели;</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презентации;</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буклеты, брошюры;</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эссе, рассказы, рисунки;</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 xml:space="preserve">результаты исследовательских экспедиций, </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результаты обработки архивов и мемуаров;</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небольшие видеосюжеты, мультфильмы;</w:t>
      </w:r>
    </w:p>
    <w:p w:rsidR="006A402A" w:rsidRPr="006F5E1A" w:rsidRDefault="006A402A" w:rsidP="0087182B">
      <w:pPr>
        <w:widowControl w:val="0"/>
        <w:numPr>
          <w:ilvl w:val="0"/>
          <w:numId w:val="88"/>
        </w:numPr>
        <w:pBdr>
          <w:top w:val="nil"/>
          <w:left w:val="nil"/>
          <w:bottom w:val="nil"/>
          <w:right w:val="nil"/>
          <w:between w:val="nil"/>
        </w:pBdr>
        <w:tabs>
          <w:tab w:val="left" w:pos="993"/>
        </w:tabs>
        <w:spacing w:after="0" w:line="240" w:lineRule="auto"/>
        <w:ind w:left="0" w:firstLine="709"/>
        <w:jc w:val="both"/>
        <w:rPr>
          <w:rFonts w:ascii="Times New Roman" w:hAnsi="Times New Roman" w:cs="Times New Roman"/>
          <w:color w:val="000000"/>
        </w:rPr>
      </w:pPr>
      <w:r w:rsidRPr="006F5E1A">
        <w:rPr>
          <w:rFonts w:ascii="Times New Roman" w:eastAsia="Times New Roman" w:hAnsi="Times New Roman" w:cs="Times New Roman"/>
          <w:color w:val="000000"/>
        </w:rPr>
        <w:t>и др.</w:t>
      </w:r>
    </w:p>
    <w:p w:rsidR="006A402A" w:rsidRPr="006F5E1A" w:rsidRDefault="006A402A" w:rsidP="0087182B">
      <w:pPr>
        <w:pStyle w:val="12"/>
        <w:suppressAutoHyphens w:val="0"/>
        <w:spacing w:line="240" w:lineRule="auto"/>
        <w:ind w:left="0"/>
        <w:jc w:val="both"/>
        <w:rPr>
          <w:sz w:val="22"/>
          <w:szCs w:val="22"/>
          <w:lang w:val="ru-RU"/>
        </w:rPr>
      </w:pPr>
      <w:r w:rsidRPr="006F5E1A">
        <w:rPr>
          <w:sz w:val="22"/>
          <w:szCs w:val="22"/>
          <w:lang w:val="ru-RU"/>
        </w:rPr>
        <w:t xml:space="preserve">  </w:t>
      </w:r>
      <w:r w:rsidRPr="006F5E1A">
        <w:rPr>
          <w:sz w:val="22"/>
          <w:szCs w:val="22"/>
          <w:lang w:val="ru-RU"/>
        </w:rPr>
        <w:tab/>
        <w:t>Результаты выполнения проектов также могут быть представлены в ходе проведения учебных семинаров или конференций.</w:t>
      </w:r>
    </w:p>
    <w:p w:rsidR="006A402A" w:rsidRPr="006F5E1A" w:rsidRDefault="006A402A" w:rsidP="0087182B">
      <w:pPr>
        <w:pStyle w:val="12"/>
        <w:suppressAutoHyphens w:val="0"/>
        <w:spacing w:line="240" w:lineRule="auto"/>
        <w:ind w:left="0"/>
        <w:jc w:val="both"/>
        <w:rPr>
          <w:bCs/>
          <w:sz w:val="22"/>
          <w:szCs w:val="22"/>
          <w:lang w:val="ru-RU"/>
        </w:rPr>
      </w:pPr>
      <w:r w:rsidRPr="006F5E1A">
        <w:rPr>
          <w:sz w:val="22"/>
          <w:szCs w:val="22"/>
          <w:lang w:val="ru-RU"/>
        </w:rPr>
        <w:tab/>
      </w:r>
      <w:r w:rsidRPr="006F5E1A">
        <w:rPr>
          <w:b/>
          <w:bCs/>
          <w:sz w:val="22"/>
          <w:szCs w:val="22"/>
          <w:lang w:val="ru-RU"/>
        </w:rPr>
        <w:t>Проведение имитационных (ролевых) игр</w:t>
      </w:r>
      <w:r w:rsidRPr="006F5E1A">
        <w:rPr>
          <w:sz w:val="22"/>
          <w:szCs w:val="22"/>
          <w:lang w:val="ru-RU"/>
        </w:rPr>
        <w:t xml:space="preserve">. </w:t>
      </w:r>
      <w:r w:rsidRPr="006F5E1A">
        <w:rPr>
          <w:bCs/>
          <w:sz w:val="22"/>
          <w:szCs w:val="22"/>
          <w:lang w:val="ru-RU"/>
        </w:rPr>
        <w:t>Ролевая игра не только позволяет имитировать реальную или историческую ситуацию, события из литературного произведения, но и многократно проиграть необходимые действия в той или иной ситуации, выделить и освоить различные социальные роли, научиться взаимодействовать с другими людьми в практических жизненных ситуациях, а также дать возможность учащемуся с РАС подготовиться к новой незнакомой ситуации или необходимым изменениям.</w:t>
      </w:r>
    </w:p>
    <w:p w:rsidR="006A402A" w:rsidRPr="006F5E1A" w:rsidRDefault="006A402A" w:rsidP="0087182B">
      <w:pPr>
        <w:pStyle w:val="12"/>
        <w:suppressAutoHyphens w:val="0"/>
        <w:spacing w:line="240" w:lineRule="auto"/>
        <w:ind w:left="0"/>
        <w:jc w:val="both"/>
        <w:rPr>
          <w:bCs/>
          <w:sz w:val="22"/>
          <w:szCs w:val="22"/>
          <w:lang w:val="ru-RU"/>
        </w:rPr>
      </w:pPr>
      <w:r w:rsidRPr="006F5E1A">
        <w:rPr>
          <w:bCs/>
          <w:sz w:val="22"/>
          <w:szCs w:val="22"/>
          <w:lang w:val="ru-RU"/>
        </w:rPr>
        <w:tab/>
      </w:r>
      <w:r w:rsidRPr="006F5E1A">
        <w:rPr>
          <w:b/>
          <w:sz w:val="22"/>
          <w:szCs w:val="22"/>
          <w:lang w:val="ru-RU"/>
        </w:rPr>
        <w:t>Использование информационно-коммуникационных технологий (ИКТ).</w:t>
      </w:r>
      <w:r w:rsidRPr="006F5E1A">
        <w:rPr>
          <w:bCs/>
          <w:sz w:val="22"/>
          <w:szCs w:val="22"/>
          <w:lang w:val="ru-RU"/>
        </w:rPr>
        <w:t xml:space="preserve"> Одним их эффективных направлений обучения учащихся с РАС является введение выполнения практических заданий при помощи ИКТ. </w:t>
      </w:r>
    </w:p>
    <w:p w:rsidR="006A402A" w:rsidRPr="006F5E1A" w:rsidRDefault="006A402A" w:rsidP="0087182B">
      <w:pPr>
        <w:pStyle w:val="12"/>
        <w:suppressAutoHyphens w:val="0"/>
        <w:spacing w:line="240" w:lineRule="auto"/>
        <w:ind w:left="0"/>
        <w:jc w:val="both"/>
        <w:rPr>
          <w:bCs/>
          <w:sz w:val="22"/>
          <w:szCs w:val="22"/>
          <w:lang w:val="ru-RU"/>
        </w:rPr>
      </w:pPr>
      <w:r w:rsidRPr="006F5E1A">
        <w:rPr>
          <w:bCs/>
          <w:sz w:val="22"/>
          <w:szCs w:val="22"/>
          <w:lang w:val="ru-RU"/>
        </w:rPr>
        <w:tab/>
      </w:r>
      <w:r w:rsidRPr="006F5E1A">
        <w:rPr>
          <w:b/>
          <w:sz w:val="22"/>
          <w:szCs w:val="22"/>
          <w:lang w:val="ru-RU"/>
        </w:rPr>
        <w:t xml:space="preserve">Проведение исследовательского эксперимента, </w:t>
      </w:r>
      <w:r w:rsidRPr="006F5E1A">
        <w:rPr>
          <w:bCs/>
          <w:sz w:val="22"/>
          <w:szCs w:val="22"/>
          <w:lang w:val="ru-RU"/>
        </w:rPr>
        <w:t>направленного на изучение явления в искусственно измененных условиях.</w:t>
      </w:r>
      <w:r w:rsidRPr="006F5E1A">
        <w:rPr>
          <w:b/>
          <w:sz w:val="22"/>
          <w:szCs w:val="22"/>
          <w:lang w:val="ru-RU"/>
        </w:rPr>
        <w:t xml:space="preserve">  </w:t>
      </w:r>
      <w:r w:rsidRPr="006F5E1A">
        <w:rPr>
          <w:bCs/>
          <w:sz w:val="22"/>
          <w:szCs w:val="22"/>
          <w:lang w:val="ru-RU"/>
        </w:rPr>
        <w:t>Такой эксперимент может проводиться в классе, в лаборатории, или на местности, а также самостоятельно проводиться учащимся в домашних условиях.</w:t>
      </w:r>
    </w:p>
    <w:p w:rsidR="006A402A" w:rsidRPr="006F5E1A" w:rsidRDefault="006A402A" w:rsidP="0087182B">
      <w:pPr>
        <w:pStyle w:val="12"/>
        <w:suppressAutoHyphens w:val="0"/>
        <w:spacing w:line="240" w:lineRule="auto"/>
        <w:ind w:left="0"/>
        <w:jc w:val="both"/>
        <w:rPr>
          <w:sz w:val="22"/>
          <w:szCs w:val="22"/>
          <w:lang w:val="ru-RU"/>
        </w:rPr>
      </w:pPr>
      <w:r w:rsidRPr="006F5E1A">
        <w:rPr>
          <w:sz w:val="22"/>
          <w:szCs w:val="22"/>
          <w:lang w:val="ru-RU"/>
        </w:rPr>
        <w:tab/>
      </w:r>
      <w:r w:rsidRPr="006F5E1A">
        <w:rPr>
          <w:b/>
          <w:bCs/>
          <w:sz w:val="22"/>
          <w:szCs w:val="22"/>
          <w:lang w:val="ru-RU"/>
        </w:rPr>
        <w:t>Тематические экскурсии, походы, поездки</w:t>
      </w:r>
      <w:r w:rsidRPr="006F5E1A">
        <w:rPr>
          <w:sz w:val="22"/>
          <w:szCs w:val="22"/>
          <w:lang w:val="ru-RU"/>
        </w:rPr>
        <w:t xml:space="preserve">. Такие формы работы не только расширяют и актуализируют социальный опыт учащегося с РАС, но и могут стать для него источником получения новых знаний, умений и навыков, и закрепления уже полученных в ходе изучения предмета в образовательной организации. </w:t>
      </w:r>
    </w:p>
    <w:p w:rsidR="006A402A" w:rsidRPr="006F5E1A" w:rsidRDefault="006A402A" w:rsidP="0087182B">
      <w:pPr>
        <w:pStyle w:val="12"/>
        <w:suppressAutoHyphens w:val="0"/>
        <w:spacing w:line="240" w:lineRule="auto"/>
        <w:ind w:left="0" w:firstLine="708"/>
        <w:jc w:val="both"/>
        <w:rPr>
          <w:color w:val="000000"/>
          <w:sz w:val="22"/>
          <w:szCs w:val="22"/>
          <w:shd w:val="clear" w:color="auto" w:fill="FFFFFF"/>
          <w:lang w:val="ru-RU" w:eastAsia="ru-RU"/>
        </w:rPr>
      </w:pPr>
      <w:r w:rsidRPr="006F5E1A">
        <w:rPr>
          <w:sz w:val="22"/>
          <w:szCs w:val="22"/>
          <w:lang w:val="ru-RU"/>
        </w:rPr>
        <w:t xml:space="preserve">Кроме вышеперечисленных форм деятельности в урочной и внеурочной форме при обучении учащихся с РАС необходимо использовать различные методы и педагогические приемы, основанные на использовании дополнительной визуализации. Это могут быть как методы и приемы, инициированные учителем (например, презентации по изучаемой теме), так и </w:t>
      </w:r>
      <w:r w:rsidRPr="006F5E1A">
        <w:rPr>
          <w:color w:val="000000"/>
          <w:sz w:val="22"/>
          <w:szCs w:val="22"/>
          <w:shd w:val="clear" w:color="auto" w:fill="FFFFFF"/>
          <w:lang w:val="ru-RU" w:eastAsia="ru-RU"/>
        </w:rPr>
        <w:t xml:space="preserve">самостоятельная работа учащихся (составление схем, таблиц, логических цепочек, работа, направленная на структурирование текста). </w:t>
      </w:r>
    </w:p>
    <w:p w:rsidR="006A402A" w:rsidRPr="006F5E1A" w:rsidRDefault="006A402A" w:rsidP="0087182B">
      <w:pPr>
        <w:pStyle w:val="12"/>
        <w:suppressAutoHyphens w:val="0"/>
        <w:spacing w:line="240" w:lineRule="auto"/>
        <w:ind w:left="0" w:firstLine="708"/>
        <w:jc w:val="both"/>
        <w:rPr>
          <w:sz w:val="22"/>
          <w:szCs w:val="22"/>
          <w:lang w:val="ru-RU" w:eastAsia="ru-RU"/>
        </w:rPr>
      </w:pPr>
      <w:r w:rsidRPr="006F5E1A">
        <w:rPr>
          <w:b/>
          <w:bCs/>
          <w:color w:val="000000"/>
          <w:sz w:val="22"/>
          <w:szCs w:val="22"/>
          <w:shd w:val="clear" w:color="auto" w:fill="FFFFFF"/>
          <w:lang w:val="ru-RU" w:eastAsia="ru-RU"/>
        </w:rPr>
        <w:t xml:space="preserve">Ведение личных (тематических) словарей. </w:t>
      </w:r>
      <w:r w:rsidRPr="006F5E1A">
        <w:rPr>
          <w:color w:val="000000"/>
          <w:sz w:val="22"/>
          <w:szCs w:val="22"/>
          <w:shd w:val="clear" w:color="auto" w:fill="FFFFFF"/>
          <w:lang w:val="ru-RU" w:eastAsia="ru-RU"/>
        </w:rPr>
        <w:t>Форма работы позволяет учащемуся с РАС самостоятельно работать с терминологией по учебном предметам, которая представляет определенные сложности для запоминания.</w:t>
      </w:r>
    </w:p>
    <w:p w:rsidR="006F5E1A" w:rsidRDefault="006F5E1A" w:rsidP="0087182B">
      <w:pPr>
        <w:pStyle w:val="aff6"/>
        <w:spacing w:line="240" w:lineRule="auto"/>
        <w:rPr>
          <w:b/>
          <w:sz w:val="24"/>
          <w:szCs w:val="24"/>
        </w:rPr>
      </w:pPr>
      <w:bookmarkStart w:id="348" w:name="_3l18frh" w:colFirst="0" w:colLast="0"/>
      <w:bookmarkStart w:id="349" w:name="_Toc56193070"/>
      <w:bookmarkStart w:id="350" w:name="_Toc467858788"/>
      <w:bookmarkEnd w:id="348"/>
    </w:p>
    <w:p w:rsidR="006A402A" w:rsidRPr="006F5E1A" w:rsidRDefault="006A402A" w:rsidP="0087182B">
      <w:pPr>
        <w:pStyle w:val="aff6"/>
        <w:spacing w:line="240" w:lineRule="auto"/>
        <w:rPr>
          <w:b/>
          <w:sz w:val="24"/>
          <w:szCs w:val="24"/>
        </w:rPr>
      </w:pPr>
      <w:r w:rsidRPr="006F5E1A">
        <w:rPr>
          <w:b/>
          <w:sz w:val="24"/>
          <w:szCs w:val="24"/>
        </w:rPr>
        <w:t>2.2.2.1. Русский язык</w:t>
      </w:r>
      <w:bookmarkEnd w:id="349"/>
      <w:bookmarkEnd w:id="350"/>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обучающихся,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 xml:space="preserve">Русский язык является основой развития мышления и средством обучения в школе, поэтому его изучение неразрывно связано со всем процессом обучения школьника с РАС на уровне основного общего образования. </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 xml:space="preserve">Изучение русского языка направлено на развитие и совершенствование коммуникативной компетенции (включая языковой, речевой и социолингвистический ее компоненты), лингвистической (языковедческой), а также культуроведческой компетенций. </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Для обучающихся с РАС изучение предмета имеет важнейшую коррекционно-развивающую направленность, способствуя компенсации дефицитов, связанных с особенностями коммуникативной сферы при данном типе отклоняющегося развития.</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с РАС на уровне основной школы.</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Владение русским языком, умение общаться, добиваться успеха в процессе коммуникации являются теми характеристиками личности учащегося с РАС,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 компенсации имеющихся дефицитов, связанных с особыми образовательными потребностями.</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b/>
          <w:bCs/>
        </w:rPr>
        <w:t xml:space="preserve">Целью реализации АООП ООО РАС   по предмету «Русский язык» </w:t>
      </w:r>
      <w:r w:rsidRPr="006F5E1A">
        <w:rPr>
          <w:rFonts w:ascii="Times New Roman" w:eastAsia="Times New Roman" w:hAnsi="Times New Roman" w:cs="Times New Roman"/>
        </w:rPr>
        <w:t>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b/>
          <w:bCs/>
        </w:rPr>
        <w:t>Главными задачами</w:t>
      </w:r>
      <w:r w:rsidRPr="006F5E1A">
        <w:rPr>
          <w:rFonts w:ascii="Times New Roman" w:eastAsia="Times New Roman" w:hAnsi="Times New Roman" w:cs="Times New Roman"/>
        </w:rPr>
        <w:t xml:space="preserve"> </w:t>
      </w:r>
      <w:r w:rsidRPr="006F5E1A">
        <w:rPr>
          <w:rFonts w:ascii="Times New Roman" w:eastAsia="Times New Roman" w:hAnsi="Times New Roman" w:cs="Times New Roman"/>
          <w:b/>
          <w:bCs/>
        </w:rPr>
        <w:t xml:space="preserve">АООП ООО РАС по предмету «Русский язык» </w:t>
      </w:r>
      <w:r w:rsidRPr="006F5E1A">
        <w:rPr>
          <w:rFonts w:ascii="Times New Roman" w:eastAsia="Times New Roman" w:hAnsi="Times New Roman" w:cs="Times New Roman"/>
        </w:rPr>
        <w:t>реализации являются:</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 с учетом особенностей познавательной деятельности учащегося с РАС;</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овладение функциональной грамотностью и принципами нормативного использования языковых средств;</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овладение основными видами речевой деятельности, использование возможностей языка как средства коммуникации и средства познания.</w:t>
      </w:r>
    </w:p>
    <w:p w:rsidR="006A402A" w:rsidRPr="006F5E1A" w:rsidRDefault="006A402A" w:rsidP="0087182B">
      <w:pPr>
        <w:pBdr>
          <w:top w:val="nil"/>
          <w:left w:val="nil"/>
          <w:bottom w:val="nil"/>
          <w:right w:val="nil"/>
          <w:between w:val="nil"/>
        </w:pBdr>
        <w:spacing w:after="0" w:line="240" w:lineRule="auto"/>
        <w:ind w:left="709" w:hanging="720"/>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 xml:space="preserve">В процессе изучения предмета «Русский язык» создаются условия </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для развития личности, ее духовно-нравственного и эмоционального совершенствования;</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для развития способностей, удовлетворения познавательных интересов, самореализации обучающихся, в том числе лиц, проявивших выдающиеся способности;</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для формирования социальных ценностей обучающихся, основ их гражданской идентичности и социально-профессиональных ориентаций;</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 xml:space="preserve">для знакомства обучающихся с методами научного познания; </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для формирования у обучающихся опыта самостоятельной образовательной, общественной, проектно-исследовательской и художественной деятельности;</w:t>
      </w:r>
    </w:p>
    <w:p w:rsidR="006A402A" w:rsidRPr="006F5E1A" w:rsidRDefault="006A402A" w:rsidP="0087182B">
      <w:pPr>
        <w:numPr>
          <w:ilvl w:val="0"/>
          <w:numId w:val="109"/>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6F5E1A">
        <w:rPr>
          <w:rFonts w:ascii="Times New Roman" w:eastAsia="Times New Roman" w:hAnsi="Times New Roman" w:cs="Times New Roman"/>
          <w:color w:val="000000"/>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b/>
          <w:bCs/>
          <w:color w:val="000000"/>
        </w:rPr>
      </w:pPr>
      <w:r w:rsidRPr="006F5E1A">
        <w:rPr>
          <w:rFonts w:ascii="Times New Roman" w:eastAsia="Times New Roman" w:hAnsi="Times New Roman" w:cs="Times New Roman"/>
          <w:b/>
          <w:bCs/>
          <w:color w:val="000000"/>
        </w:rPr>
        <w:t>Особенности преподавания предмета «Русский язык» для обучающихся с РАС в основной школе.</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 xml:space="preserve">У учащихся с РАС отмечаются выраженные трудности при освоении программного материала по русскому языку. Эти трудности связаны с особенностями импрессивной и экспрессивной форм речи и </w:t>
      </w:r>
      <w:r w:rsidRPr="006F5E1A">
        <w:rPr>
          <w:rFonts w:ascii="Times New Roman" w:eastAsia="Times New Roman" w:hAnsi="Times New Roman" w:cs="Times New Roman"/>
          <w:color w:val="222222"/>
        </w:rPr>
        <w:t>неравномерностью развития у учащихся данной группы психических функций и навыков</w:t>
      </w:r>
      <w:r w:rsidRPr="006F5E1A">
        <w:rPr>
          <w:rFonts w:ascii="Times New Roman" w:eastAsia="Times New Roman" w:hAnsi="Times New Roman" w:cs="Times New Roman"/>
          <w:color w:val="000000"/>
        </w:rPr>
        <w:t xml:space="preserve">. Изучение русского языка при типичном развитии опирается на сформированную речь как высшую психическую функцию. При расстройствах аутистического спектра во многих случаях этого не происходит. </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Часть программных тем может быть усвоена обучающимися с РАС на формальном уровне, что может привести к специфическим трудностям при дальнейшем изучении программного материала.</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Некоторые компетенции и навыки могут быть сформированы значительно позже, чем у сверстников без РАС, а, сформировавшись, могут не использоваться в полной мере. Даже при хорошем усвоении теоретического материала некоторые навыки могут не использоваться в собственной речи, что ведет к дальнейшим затруднениям при изучении программного материала.</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В области речевой деятельности наибольшие затруднения у учащихся с РАС возникают при функциональном и смысловом анализе текстов и предложений. Им бывает довольно трудно определить стиль текста, цель высказывания, главную, второстепенную и избыточную информацию. Особые трудности вызывает контекстуальное понимание. Для школьников с РАС написание изложения, и особенно сочинения может оказаться труднодостижимой задачей.</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Сложности понимания социального контекста и особенности развития коммуникативной функции речи приводят к специфическим затруднениям в освоении тем и разделов, связанных с литературными и лингвистическими нормами языка.</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Наблюдается неравномерность в освоении некоторых тем из раздела «Морфемика». Например, у обучающихся с РАС с трудом происходит освоение согласования частей речи по родам, числам и падежам, может сильно запаздывать освоение личных окончаний глаголов.</w:t>
      </w:r>
    </w:p>
    <w:p w:rsidR="006A402A" w:rsidRPr="006F5E1A" w:rsidRDefault="006A402A" w:rsidP="0087182B">
      <w:pPr>
        <w:pBdr>
          <w:top w:val="nil"/>
          <w:left w:val="nil"/>
          <w:bottom w:val="nil"/>
          <w:right w:val="nil"/>
          <w:between w:val="nil"/>
        </w:pBdr>
        <w:tabs>
          <w:tab w:val="left" w:pos="0"/>
        </w:tabs>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При изучении тем из раздела «Фразеология», наблюдаются специфические трудности овладения переносом лексического значения слова. Даже хорошо успевающие школьники в ряде случаев не понимают переносный смысл слов и не используют сравнение, метафору, иронию в различных видах речевой деятельности.</w:t>
      </w:r>
    </w:p>
    <w:p w:rsidR="006A402A" w:rsidRPr="006F5E1A" w:rsidRDefault="006A402A" w:rsidP="0087182B">
      <w:pPr>
        <w:pBdr>
          <w:top w:val="nil"/>
          <w:left w:val="nil"/>
          <w:bottom w:val="nil"/>
          <w:right w:val="nil"/>
          <w:between w:val="nil"/>
        </w:pBdr>
        <w:tabs>
          <w:tab w:val="left" w:pos="993"/>
        </w:tabs>
        <w:spacing w:after="0" w:line="240" w:lineRule="auto"/>
        <w:ind w:left="-142"/>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Сильной стороной обучающихся с РАС часто является хорошая зрительная память, что проявляется в виде феномена «врожденной грамотности» и позволяет успешно осваивать программный материал разделов, связанных с орфографическими нормами и правилами.  Учитывая неравномерность освоения различных областей русского языка, принимая во внимание его сильные и слабые стороны в овладении предметным содержанием, необходимо стремиться в создании для ученика с РАС ситуации успеха как в урочной, так и внеурочной деятельности по данному предмету.  Для достижения планируемых результатов   реализации программы, необходимо:</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 адаптировать методы представления нового материала, способы текущего контроля и репрезентации   полученных знаний (например, выполнение части заданий с использованием ИКТ);</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 xml:space="preserve"> - задействовать возможности визуальной поддержки устной и письменной речи, использовать максимум наглядных средств обучения (карточки с образцом выполнения задания, карточки с пошаговым выполнением инструкций педагога, дополнительные иллюстрации для изучения некоторых лексических и грамматических тем и т.п.);   </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 xml:space="preserve">- при непосредственном общении с учащимся с РАС педагогу следует исключить из речи излишнюю эмоциональность, иронию и сарказм, длинные грамматические конструкции (обычно приемлемый размер предложения при вербальной коммуникации педагога с обучающимся – 5-6 слов); </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 при изучении сложных грамматических конструкций использовать визуальное сопровождение (цветовое отображение частей речи, опорные схемы и таблицы, конструкторы фраз на карточках и т.п.);</w:t>
      </w:r>
    </w:p>
    <w:p w:rsidR="006A402A" w:rsidRPr="006F5E1A"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При недостаточной сформированности графомоторных навыков могут использоваться различные способы адаптации учебных материалов и заданий, в том числе сокращение объема письменных заданий при сохранении уровня сложности, возможность выполнения заданий на компьютере и т.д.</w:t>
      </w:r>
    </w:p>
    <w:p w:rsidR="006A402A" w:rsidRPr="006F5E1A" w:rsidRDefault="006A402A" w:rsidP="0087182B">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ab/>
        <w:t xml:space="preserve">При составлении заданий целесообразно опираться на область стойких интересов обучающегося с РАС. Такими интересами могут быть как распространенные в среде подростков с РАС темы, связанные с метро, транспортом, космосом, солнечной системой, животными, так и более специфические - определенный фильм, рассказ или телепрограмма. Обучение с опорой на особо значимые для учащегося с РАС объекты и персонажи проходит гораздо эффективнее. </w:t>
      </w:r>
    </w:p>
    <w:p w:rsidR="006A402A" w:rsidRPr="006F5E1A" w:rsidRDefault="006A402A" w:rsidP="0087182B">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rPr>
      </w:pPr>
      <w:r w:rsidRPr="006F5E1A">
        <w:rPr>
          <w:rFonts w:ascii="Times New Roman" w:eastAsia="Times New Roman" w:hAnsi="Times New Roman" w:cs="Times New Roman"/>
          <w:color w:val="000000"/>
        </w:rPr>
        <w:t xml:space="preserve">         Особое значение на каждом году обучения по предмету «Русский язык» следует придавать формированию читательских компетенций, навыкам работы с текстом, формированию функциональной грамотности, жизненных компетенций учащегося с РАС. Поэтому соответствующий </w:t>
      </w:r>
      <w:r w:rsidRPr="006F5E1A">
        <w:rPr>
          <w:rFonts w:ascii="Times New Roman" w:eastAsia="Times New Roman" w:hAnsi="Times New Roman" w:cs="Times New Roman"/>
          <w:i/>
          <w:iCs/>
          <w:color w:val="000000"/>
        </w:rPr>
        <w:t>сквозной раздел</w:t>
      </w:r>
      <w:r w:rsidRPr="006F5E1A">
        <w:rPr>
          <w:rFonts w:ascii="Times New Roman" w:eastAsia="Times New Roman" w:hAnsi="Times New Roman" w:cs="Times New Roman"/>
          <w:color w:val="000000"/>
        </w:rPr>
        <w:t xml:space="preserve"> «Речь. Речевая деятельность» включен в примерное тематическое планирование на каждом году реализации АООП ООО РАС. Раздел не является фиксированным для определенных дат календарно-тематического планирования по предмету, но его компоненты обязательно должны найти свое отражение в рабочей программе учителя-предметника при изучении других тематических разделов. </w:t>
      </w:r>
    </w:p>
    <w:p w:rsidR="006A402A" w:rsidRPr="006F5E1A" w:rsidRDefault="006A402A" w:rsidP="0087182B">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rPr>
      </w:pPr>
    </w:p>
    <w:p w:rsidR="006A402A" w:rsidRPr="006F5E1A" w:rsidRDefault="006A402A" w:rsidP="0087182B">
      <w:pPr>
        <w:spacing w:after="0" w:line="240" w:lineRule="auto"/>
        <w:jc w:val="both"/>
        <w:rPr>
          <w:rFonts w:ascii="Times New Roman" w:eastAsia="Times New Roman" w:hAnsi="Times New Roman" w:cs="Times New Roman"/>
          <w:b/>
          <w:bCs/>
        </w:rPr>
      </w:pPr>
      <w:bookmarkStart w:id="351" w:name="_Hlk16232459"/>
      <w:r w:rsidRPr="006F5E1A">
        <w:rPr>
          <w:rFonts w:ascii="Times New Roman" w:eastAsia="Times New Roman" w:hAnsi="Times New Roman" w:cs="Times New Roman"/>
          <w:b/>
          <w:bCs/>
        </w:rPr>
        <w:t xml:space="preserve">Примерное тематическое планирование по учебному предмету «Русский язык»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5 класс.</w:t>
      </w:r>
    </w:p>
    <w:p w:rsidR="006A402A" w:rsidRPr="006F5E1A" w:rsidRDefault="006A402A" w:rsidP="0087182B">
      <w:pPr>
        <w:pStyle w:val="2"/>
        <w:ind w:firstLine="0"/>
        <w:rPr>
          <w:bCs/>
          <w:sz w:val="22"/>
          <w:szCs w:val="22"/>
        </w:rPr>
      </w:pPr>
      <w:bookmarkStart w:id="352" w:name="_Toc56193071"/>
      <w:bookmarkStart w:id="353" w:name="_Toc466930143"/>
      <w:bookmarkStart w:id="354" w:name="_Toc466984428"/>
      <w:bookmarkStart w:id="355" w:name="_Toc467858789"/>
      <w:r w:rsidRPr="006F5E1A">
        <w:rPr>
          <w:bCs/>
          <w:sz w:val="22"/>
          <w:szCs w:val="22"/>
        </w:rPr>
        <w:t>Речь. Речевая деятельность</w:t>
      </w:r>
      <w:bookmarkEnd w:id="352"/>
      <w:bookmarkEnd w:id="353"/>
      <w:bookmarkEnd w:id="354"/>
      <w:bookmarkEnd w:id="355"/>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письменной речи (научного, публицистического, официально-делового стиля), языка художественной литературы. </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Текст как продукт речевой деятельности. Основные признаки текста. Функционально-смысловые типы текста (повествование, описание, рассуждение). Тексты смешанного типа. Композиционно-смысловые части текста.</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 xml:space="preserve">Абзац как средство членения текста на смысловые части. Использование различных средств связи предложений и частей текста. Практика анализа текста в соответствие с его основными признаками. </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Информационная переработка текста. Составление простого плана прочитанного текста для дальнейшего воспроизведения его содержания в   устной и письменной форме. Практика создания устных монологических высказываний на основе жизненных наблюдений, чтения учебно-популярной, научно-учебных и художественной литературы (монолог-описание; монолог-рассуждение; монолог-повествование);</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i/>
          <w:iCs/>
        </w:rPr>
        <w:t>Овладение изучающим типом чтения, приемами работы с учебной</w:t>
      </w:r>
      <w:r w:rsidRPr="006F5E1A">
        <w:rPr>
          <w:rFonts w:ascii="Times New Roman" w:eastAsia="Times New Roman" w:hAnsi="Times New Roman" w:cs="Times New Roman"/>
        </w:rPr>
        <w:t xml:space="preserve"> книгой и другими информационными источниками, включая СМИ и ресурсы Интернета.</w:t>
      </w:r>
    </w:p>
    <w:p w:rsidR="006A402A" w:rsidRPr="006F5E1A" w:rsidRDefault="006A402A" w:rsidP="0087182B">
      <w:pPr>
        <w:pStyle w:val="3"/>
        <w:spacing w:after="0"/>
        <w:jc w:val="both"/>
        <w:rPr>
          <w:bCs/>
          <w:sz w:val="22"/>
          <w:szCs w:val="22"/>
        </w:rPr>
      </w:pPr>
      <w:bookmarkStart w:id="356" w:name="_4k668n3" w:colFirst="0" w:colLast="0"/>
      <w:bookmarkStart w:id="357" w:name="_Toc56193072"/>
      <w:bookmarkStart w:id="358" w:name="_Toc466930144"/>
      <w:bookmarkStart w:id="359" w:name="_Toc466984429"/>
      <w:bookmarkStart w:id="360" w:name="_Toc467858790"/>
      <w:bookmarkEnd w:id="356"/>
      <w:r w:rsidRPr="006F5E1A">
        <w:rPr>
          <w:bCs/>
          <w:sz w:val="22"/>
          <w:szCs w:val="22"/>
        </w:rPr>
        <w:t>Культура речи</w:t>
      </w:r>
      <w:bookmarkEnd w:id="357"/>
      <w:bookmarkEnd w:id="358"/>
      <w:bookmarkEnd w:id="359"/>
      <w:bookmarkEnd w:id="360"/>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 xml:space="preserve">Речевой этикет. Овладение лингвокультурными нормами речевого поведения в различных ситуациях формального и неформального общения. </w:t>
      </w:r>
    </w:p>
    <w:p w:rsidR="006A402A" w:rsidRPr="006F5E1A" w:rsidRDefault="006A402A" w:rsidP="0087182B">
      <w:pPr>
        <w:pStyle w:val="2"/>
        <w:ind w:firstLine="0"/>
        <w:rPr>
          <w:bCs/>
          <w:sz w:val="22"/>
          <w:szCs w:val="22"/>
        </w:rPr>
      </w:pPr>
      <w:bookmarkStart w:id="361" w:name="_2zbgiuw" w:colFirst="0" w:colLast="0"/>
      <w:bookmarkStart w:id="362" w:name="_3ygebqi" w:colFirst="0" w:colLast="0"/>
      <w:bookmarkEnd w:id="361"/>
      <w:bookmarkEnd w:id="362"/>
      <w:r w:rsidRPr="006F5E1A">
        <w:rPr>
          <w:b w:val="0"/>
          <w:sz w:val="22"/>
          <w:szCs w:val="22"/>
        </w:rPr>
        <w:t xml:space="preserve"> </w:t>
      </w:r>
      <w:bookmarkStart w:id="363" w:name="_Toc56193073"/>
      <w:bookmarkStart w:id="364" w:name="_Toc466930145"/>
      <w:bookmarkStart w:id="365" w:name="_Toc466984430"/>
      <w:bookmarkStart w:id="366" w:name="_Toc467858791"/>
      <w:r w:rsidRPr="006F5E1A">
        <w:rPr>
          <w:bCs/>
          <w:sz w:val="22"/>
          <w:szCs w:val="22"/>
        </w:rPr>
        <w:t>Основные разделы науки о языке.</w:t>
      </w:r>
      <w:bookmarkEnd w:id="363"/>
      <w:bookmarkEnd w:id="364"/>
      <w:bookmarkEnd w:id="365"/>
      <w:bookmarkEnd w:id="366"/>
    </w:p>
    <w:p w:rsidR="006A402A" w:rsidRPr="006F5E1A" w:rsidRDefault="006A402A" w:rsidP="0087182B">
      <w:pPr>
        <w:pStyle w:val="3"/>
        <w:spacing w:after="0"/>
        <w:jc w:val="both"/>
        <w:rPr>
          <w:bCs/>
          <w:i/>
          <w:iCs/>
          <w:sz w:val="22"/>
          <w:szCs w:val="22"/>
        </w:rPr>
      </w:pPr>
      <w:bookmarkStart w:id="367" w:name="_1egqt2p" w:colFirst="0" w:colLast="0"/>
      <w:bookmarkStart w:id="368" w:name="_Toc56193074"/>
      <w:bookmarkStart w:id="369" w:name="_Toc466930146"/>
      <w:bookmarkStart w:id="370" w:name="_Toc466984431"/>
      <w:bookmarkStart w:id="371" w:name="_Toc467858792"/>
      <w:bookmarkEnd w:id="367"/>
      <w:r w:rsidRPr="006F5E1A">
        <w:rPr>
          <w:bCs/>
          <w:i/>
          <w:iCs/>
          <w:sz w:val="22"/>
          <w:szCs w:val="22"/>
        </w:rPr>
        <w:t>Фонетика, орфоэпия и графика</w:t>
      </w:r>
      <w:bookmarkEnd w:id="368"/>
      <w:bookmarkEnd w:id="369"/>
      <w:bookmarkEnd w:id="370"/>
      <w:bookmarkEnd w:id="371"/>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Звуки речи. Система гласных звуков. Система согласных звуков. Изменение звуков в речевом потоке.  Слог. Ударение, его разноместность, подвижность при формо- и словообразовании. Смыслоразличительная роль ударения.  Фонетический анализ слова.</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Соотношение звука и буквы. Состав русского алфавита, названия букв. Обозначение на письме твердости и мягкости согласных. Способы обозначения [й’] на письме. Нормы произношения различных частей речи (в рамках изученного), применение норм в собственной речи.</w:t>
      </w:r>
    </w:p>
    <w:p w:rsidR="006A402A" w:rsidRPr="006F5E1A" w:rsidRDefault="006A402A" w:rsidP="0087182B">
      <w:pPr>
        <w:spacing w:after="0" w:line="240" w:lineRule="auto"/>
        <w:jc w:val="both"/>
        <w:rPr>
          <w:rFonts w:ascii="Times New Roman" w:eastAsia="Times New Roman" w:hAnsi="Times New Roman" w:cs="Times New Roman"/>
        </w:rPr>
      </w:pPr>
    </w:p>
    <w:p w:rsidR="006A402A" w:rsidRPr="006F5E1A" w:rsidRDefault="006A402A" w:rsidP="0087182B">
      <w:pPr>
        <w:pStyle w:val="3"/>
        <w:spacing w:after="0"/>
        <w:jc w:val="both"/>
        <w:rPr>
          <w:bCs/>
          <w:i/>
          <w:iCs/>
          <w:sz w:val="22"/>
          <w:szCs w:val="22"/>
        </w:rPr>
      </w:pPr>
      <w:bookmarkStart w:id="372" w:name="_2dlolyb" w:colFirst="0" w:colLast="0"/>
      <w:bookmarkStart w:id="373" w:name="_Toc56193075"/>
      <w:bookmarkStart w:id="374" w:name="_Toc466930147"/>
      <w:bookmarkStart w:id="375" w:name="_Toc466984432"/>
      <w:bookmarkStart w:id="376" w:name="_Toc467858793"/>
      <w:bookmarkEnd w:id="372"/>
      <w:r w:rsidRPr="006F5E1A">
        <w:rPr>
          <w:bCs/>
          <w:i/>
          <w:iCs/>
          <w:sz w:val="22"/>
          <w:szCs w:val="22"/>
        </w:rPr>
        <w:t>Морфемика и словообразование</w:t>
      </w:r>
      <w:bookmarkEnd w:id="373"/>
      <w:bookmarkEnd w:id="374"/>
      <w:bookmarkEnd w:id="375"/>
      <w:bookmarkEnd w:id="376"/>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Способы образования слов (морфологические и неморфологические).</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Применение знаний по морфемике и словообразованию в практике собственной речи.</w:t>
      </w:r>
    </w:p>
    <w:p w:rsidR="006A402A" w:rsidRPr="006F5E1A" w:rsidRDefault="006A402A" w:rsidP="0087182B">
      <w:pPr>
        <w:pStyle w:val="3"/>
        <w:spacing w:after="0"/>
        <w:jc w:val="both"/>
        <w:rPr>
          <w:bCs/>
          <w:i/>
          <w:iCs/>
          <w:sz w:val="22"/>
          <w:szCs w:val="22"/>
        </w:rPr>
      </w:pPr>
      <w:bookmarkStart w:id="377" w:name="_sqyw64" w:colFirst="0" w:colLast="0"/>
      <w:bookmarkStart w:id="378" w:name="_Toc56193076"/>
      <w:bookmarkStart w:id="379" w:name="_Toc466930148"/>
      <w:bookmarkStart w:id="380" w:name="_Toc466984433"/>
      <w:bookmarkStart w:id="381" w:name="_Toc467858794"/>
      <w:bookmarkEnd w:id="377"/>
      <w:r w:rsidRPr="006F5E1A">
        <w:rPr>
          <w:bCs/>
          <w:i/>
          <w:iCs/>
          <w:sz w:val="22"/>
          <w:szCs w:val="22"/>
        </w:rPr>
        <w:t>Лексикология</w:t>
      </w:r>
      <w:bookmarkEnd w:id="378"/>
      <w:bookmarkEnd w:id="379"/>
      <w:bookmarkEnd w:id="380"/>
      <w:bookmarkEnd w:id="381"/>
      <w:r w:rsidRPr="006F5E1A">
        <w:rPr>
          <w:bCs/>
          <w:i/>
          <w:iCs/>
          <w:sz w:val="22"/>
          <w:szCs w:val="22"/>
        </w:rPr>
        <w:t xml:space="preserve"> </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Слово как единица языка. Лексическое и грамматическое значение слова. Однозначные и многозначные слова; прямое и переносное значение слова. Синонимы. Антонимы. Омонимы. Основные способы лексического толкования слова. Виды лексических словарей.  Лексический анализ слова.</w:t>
      </w:r>
    </w:p>
    <w:p w:rsidR="006A402A" w:rsidRPr="006F5E1A" w:rsidRDefault="006A402A" w:rsidP="0087182B">
      <w:pPr>
        <w:pStyle w:val="3"/>
        <w:spacing w:after="0"/>
        <w:jc w:val="both"/>
        <w:rPr>
          <w:bCs/>
          <w:i/>
          <w:iCs/>
          <w:sz w:val="22"/>
          <w:szCs w:val="22"/>
        </w:rPr>
      </w:pPr>
      <w:bookmarkStart w:id="382" w:name="_3cqmetx" w:colFirst="0" w:colLast="0"/>
      <w:bookmarkStart w:id="383" w:name="_Toc56193077"/>
      <w:bookmarkStart w:id="384" w:name="_Toc466930149"/>
      <w:bookmarkStart w:id="385" w:name="_Toc466984434"/>
      <w:bookmarkStart w:id="386" w:name="_Toc467858795"/>
      <w:bookmarkEnd w:id="382"/>
      <w:r w:rsidRPr="006F5E1A">
        <w:rPr>
          <w:bCs/>
          <w:i/>
          <w:iCs/>
          <w:sz w:val="22"/>
          <w:szCs w:val="22"/>
        </w:rPr>
        <w:t>Морфология</w:t>
      </w:r>
      <w:bookmarkEnd w:id="383"/>
      <w:bookmarkEnd w:id="384"/>
      <w:bookmarkEnd w:id="385"/>
      <w:bookmarkEnd w:id="386"/>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Части речи как лексико-грамматические разряды слов. Традиционная классификация частей речи (имена существительные, имена прилагательные, глаголы). Грамматическое значение, морфологические признаки и синтаксические функции имени существительного. Лексико-грамматические разряды имен существительных. Типы склонения имен существительных. Разносклоняемые и несклоняемые имена существительные.</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 xml:space="preserve"> Общее грамматическое значение, морфологические признаки и синтаксические функции имени прилагательного, его роль в речи; полная и краткая форма имён прилагательных;</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 xml:space="preserve">Общее грамматическое значение, морфологические признаки и синтаксические функции глагола, его роль в словосочетании и предложении, а также – в речи; глаголы совершенного и несовершенного вида, возвратные и невозвратные, переходные и непереходные; грамматические свойства инфинитива (неопределенной формы) глагола; выделение основы инфинитива и основы настоящего (будущего простого времени) глагола; спряжение глагола,  разноспрягаемые глаголы, </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Морфологический анализ имен существительных, имен прилагательных, глаголов.</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Основные морфологические нормы русского литературного языка (нормы образования форм имен существительных, имен прилагательных, глаголов).</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Применение знаний по морфологии при выполнении различных видов языкового анализа и в речевой практике.</w:t>
      </w:r>
    </w:p>
    <w:p w:rsidR="006A402A" w:rsidRPr="006F5E1A" w:rsidRDefault="006A402A" w:rsidP="0087182B">
      <w:pPr>
        <w:pStyle w:val="3"/>
        <w:spacing w:after="0"/>
        <w:jc w:val="both"/>
        <w:rPr>
          <w:bCs/>
          <w:i/>
          <w:iCs/>
          <w:sz w:val="22"/>
          <w:szCs w:val="22"/>
        </w:rPr>
      </w:pPr>
      <w:bookmarkStart w:id="387" w:name="_1rvwp1q" w:colFirst="0" w:colLast="0"/>
      <w:bookmarkStart w:id="388" w:name="_Toc56193078"/>
      <w:bookmarkStart w:id="389" w:name="_Toc466930150"/>
      <w:bookmarkStart w:id="390" w:name="_Toc466984435"/>
      <w:bookmarkStart w:id="391" w:name="_Toc467858796"/>
      <w:bookmarkEnd w:id="387"/>
      <w:r w:rsidRPr="006F5E1A">
        <w:rPr>
          <w:bCs/>
          <w:i/>
          <w:iCs/>
          <w:sz w:val="22"/>
          <w:szCs w:val="22"/>
        </w:rPr>
        <w:t>Синтаксис</w:t>
      </w:r>
      <w:bookmarkEnd w:id="388"/>
      <w:bookmarkEnd w:id="389"/>
      <w:bookmarkEnd w:id="390"/>
      <w:bookmarkEnd w:id="391"/>
      <w:r w:rsidRPr="006F5E1A">
        <w:rPr>
          <w:bCs/>
          <w:i/>
          <w:iCs/>
          <w:sz w:val="22"/>
          <w:szCs w:val="22"/>
        </w:rPr>
        <w:t xml:space="preserve"> </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Единицы синтаксиса русского языка. Словосочетание как синтаксическая единица, его типы. Виды связи в словосочетании. </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Типы предложений по цели высказывания и эмоциональной окраске. </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Главные (грамматическая основа) и второстепенные члены предложения. </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Предложения простые и сложные. Распространенные и нераспространенные предложения. Однородные члены предложения. </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Простые неосложненные предложения; предложения, осложненные однородными членами, обращением. </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Сложные предложения; предложения с прямой речью. Виды интонации в предложении. </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Синтаксический анализ словосочетания и простого предложения;</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Применение знания по синтаксису при выполнении различных видов языкового анализа и в речевой практике;</w:t>
      </w:r>
    </w:p>
    <w:p w:rsidR="006A402A" w:rsidRPr="006F5E1A" w:rsidRDefault="006A402A" w:rsidP="0087182B">
      <w:pPr>
        <w:pStyle w:val="3"/>
        <w:spacing w:after="0"/>
        <w:jc w:val="both"/>
        <w:rPr>
          <w:bCs/>
          <w:i/>
          <w:iCs/>
          <w:sz w:val="22"/>
          <w:szCs w:val="22"/>
        </w:rPr>
      </w:pPr>
      <w:bookmarkStart w:id="392" w:name="_4bvk7pj" w:colFirst="0" w:colLast="0"/>
      <w:bookmarkStart w:id="393" w:name="_Toc56193079"/>
      <w:bookmarkStart w:id="394" w:name="_Toc466930151"/>
      <w:bookmarkStart w:id="395" w:name="_Toc466984436"/>
      <w:bookmarkStart w:id="396" w:name="_Toc467858797"/>
      <w:bookmarkEnd w:id="392"/>
      <w:r w:rsidRPr="006F5E1A">
        <w:rPr>
          <w:bCs/>
          <w:i/>
          <w:iCs/>
          <w:sz w:val="22"/>
          <w:szCs w:val="22"/>
        </w:rPr>
        <w:t>Правописание: орфография и пунктуация.</w:t>
      </w:r>
      <w:bookmarkEnd w:id="393"/>
      <w:bookmarkEnd w:id="394"/>
      <w:bookmarkEnd w:id="395"/>
      <w:bookmarkEnd w:id="396"/>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Орфография как система правил написания слов. Понятие орфограммы. Буквенные и небуквенные орфограммы; правописание разделительных ъ и ь; ы – и после ц;</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Правописание имен существительных - безударных окончаний, о – е (ё) после шипящих и ц в суффиксах и окончаниях, суффиксов -чик - (-щик-); -ек- – -ик, корней с чередованием о//а: -лаг- – -лож-; -раст- – -ращ- – -рос-; -гор- – -гар-, -зор- –-зар-.</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Употребление/неупотребление ь на конце имен существительных после шипящих; слитное и раздельное написание не с именами существительными, правописание собственных имен существительных;</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Правописание имен прилагательных - безударных окончаний, о – е после шипящих и ц в суффиксах и окончаниях, кратких форм имен прилагательных с основой на шипящие; слитное и раздельное написание не с именами прилагательными;</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Правописание глаголов (корней с чередованием е//и, использование ь как показателя грамматической формы в инфинитиве, в форме 2-го лица единственного числа, в формах повелительного наклонения глагола; -тся и -ться в глаголах; суффиксы -ова-/-ева-, -ыва-/-ива-;</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Правописание личных окончаний глагола, гласной перед суффиксом -л- в формах прошедшего времени глагола; слитного и раздельного написания не с глаголами);</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Пунктуация как система правил расстановки знаков препинания, назначение пунктуации.</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 Пунктуационные нормы при постановке тире между подлежащим и сказуемым, выборе знаков препинания в предложениях с однородными членами, с обобщающим словом при однородных членах; с обращением; в предложениях с прямой речью; в сложном предложении.</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 xml:space="preserve"> Правила оформления на письме диалога;</w:t>
      </w:r>
    </w:p>
    <w:p w:rsidR="006A402A" w:rsidRPr="006F5E1A" w:rsidRDefault="006A402A" w:rsidP="0087182B">
      <w:pPr>
        <w:spacing w:after="0" w:line="240" w:lineRule="auto"/>
        <w:contextualSpacing/>
        <w:jc w:val="both"/>
        <w:rPr>
          <w:rFonts w:ascii="Times New Roman" w:eastAsia="Times New Roman" w:hAnsi="Times New Roman" w:cs="Times New Roman"/>
        </w:rPr>
      </w:pPr>
      <w:r w:rsidRPr="006F5E1A">
        <w:rPr>
          <w:rFonts w:ascii="Times New Roman" w:eastAsia="Times New Roman" w:hAnsi="Times New Roman" w:cs="Times New Roman"/>
        </w:rPr>
        <w:t>Пунктуационный анализ простого осложненного и сложного предложений. Применение знания по пунктуации при выполнении различных видов языкового анализа и в речевой практике.</w:t>
      </w:r>
    </w:p>
    <w:p w:rsidR="006A402A" w:rsidRPr="006F5E1A" w:rsidRDefault="006A402A" w:rsidP="0087182B">
      <w:pPr>
        <w:spacing w:after="0" w:line="240" w:lineRule="auto"/>
        <w:contextualSpacing/>
        <w:jc w:val="both"/>
        <w:rPr>
          <w:rFonts w:ascii="Times New Roman" w:eastAsia="Times New Roman" w:hAnsi="Times New Roman" w:cs="Times New Roman"/>
        </w:rPr>
      </w:pPr>
    </w:p>
    <w:bookmarkEnd w:id="351"/>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 xml:space="preserve">Примерное тематическое планирование по учебному предмету «Русский язык»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(6 класс).</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hAnsi="Times New Roman" w:cs="Times New Roman"/>
          <w:b/>
          <w:bCs/>
        </w:rPr>
        <w:t>Общие сведения о языке.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Русский язык как государственный язык Российской Федерации и язык межнационального общения. Различие понятий «язык» и «речь». Литературный язык.</w:t>
      </w:r>
    </w:p>
    <w:p w:rsidR="006A402A" w:rsidRPr="006F5E1A" w:rsidRDefault="006A402A" w:rsidP="0087182B">
      <w:pPr>
        <w:pStyle w:val="2"/>
        <w:ind w:firstLine="0"/>
        <w:rPr>
          <w:b w:val="0"/>
          <w:bCs/>
          <w:sz w:val="22"/>
          <w:szCs w:val="22"/>
        </w:rPr>
      </w:pPr>
      <w:bookmarkStart w:id="397" w:name="_Toc56193080"/>
      <w:bookmarkStart w:id="398" w:name="_Toc466930152"/>
      <w:bookmarkStart w:id="399" w:name="_Toc466984437"/>
      <w:bookmarkStart w:id="400" w:name="_Toc467858798"/>
      <w:r w:rsidRPr="006F5E1A">
        <w:rPr>
          <w:sz w:val="22"/>
          <w:szCs w:val="22"/>
        </w:rPr>
        <w:t xml:space="preserve">Речь. Речевая деятельность </w:t>
      </w:r>
      <w:r w:rsidRPr="006F5E1A">
        <w:rPr>
          <w:i/>
          <w:iCs/>
          <w:sz w:val="22"/>
          <w:szCs w:val="22"/>
        </w:rPr>
        <w:t>(сквозной раздел)</w:t>
      </w:r>
      <w:r w:rsidRPr="006F5E1A">
        <w:rPr>
          <w:b w:val="0"/>
          <w:bCs/>
          <w:i/>
          <w:iCs/>
          <w:sz w:val="22"/>
          <w:szCs w:val="22"/>
        </w:rPr>
        <w:t>.</w:t>
      </w:r>
      <w:bookmarkEnd w:id="397"/>
      <w:bookmarkEnd w:id="398"/>
      <w:bookmarkEnd w:id="399"/>
      <w:bookmarkEnd w:id="400"/>
    </w:p>
    <w:p w:rsidR="006A402A" w:rsidRPr="006F5E1A" w:rsidRDefault="006A402A" w:rsidP="0087182B">
      <w:pPr>
        <w:pStyle w:val="2"/>
        <w:ind w:firstLine="0"/>
        <w:rPr>
          <w:b w:val="0"/>
          <w:bCs/>
          <w:sz w:val="22"/>
          <w:szCs w:val="22"/>
        </w:rPr>
      </w:pPr>
      <w:r w:rsidRPr="006F5E1A">
        <w:rPr>
          <w:b w:val="0"/>
          <w:bCs/>
          <w:sz w:val="22"/>
          <w:szCs w:val="22"/>
        </w:rPr>
        <w:t xml:space="preserve"> </w:t>
      </w:r>
      <w:bookmarkStart w:id="401" w:name="_Toc56193081"/>
      <w:bookmarkStart w:id="402" w:name="_Toc466930153"/>
      <w:bookmarkStart w:id="403" w:name="_Toc466984438"/>
      <w:bookmarkStart w:id="404" w:name="_Toc467858799"/>
      <w:r w:rsidRPr="006F5E1A">
        <w:rPr>
          <w:b w:val="0"/>
          <w:bCs/>
          <w:sz w:val="22"/>
          <w:szCs w:val="22"/>
        </w:rPr>
        <w:t>Виды речевой деятельности (говорение, аудирование, письмо, чтение).</w:t>
      </w:r>
      <w:bookmarkEnd w:id="401"/>
      <w:bookmarkEnd w:id="402"/>
      <w:bookmarkEnd w:id="403"/>
      <w:bookmarkEnd w:id="404"/>
    </w:p>
    <w:p w:rsidR="006A402A" w:rsidRPr="006F5E1A" w:rsidRDefault="006A402A" w:rsidP="0087182B">
      <w:pPr>
        <w:spacing w:after="0" w:line="240" w:lineRule="auto"/>
        <w:ind w:firstLine="18"/>
        <w:jc w:val="both"/>
        <w:rPr>
          <w:rFonts w:ascii="Times New Roman" w:eastAsia="Times New Roman" w:hAnsi="Times New Roman" w:cs="Times New Roman"/>
        </w:rPr>
      </w:pPr>
      <w:r w:rsidRPr="006F5E1A">
        <w:rPr>
          <w:rFonts w:ascii="Times New Roman" w:hAnsi="Times New Roman" w:cs="Times New Roman"/>
        </w:rPr>
        <w:t>Текст, его особенности. Основные признаки текста. Тема и главная мысль текста. Ключевые слова. Текст и стили речи. Практика анализа текста.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Овладение ознакомительным видом чтения, приемами работы с учебной книгой и другими информационными источниками, включая СМИ и ресурсы Интернета.</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rPr>
      </w:pPr>
      <w:r w:rsidRPr="006F5E1A">
        <w:rPr>
          <w:rFonts w:ascii="Times New Roman" w:hAnsi="Times New Roman"/>
        </w:rPr>
        <w:t>Практика информационной переработки текста. Составление</w:t>
      </w:r>
      <w:r w:rsidRPr="006F5E1A">
        <w:rPr>
          <w:rFonts w:ascii="Times New Roman" w:hAnsi="Times New Roman"/>
          <w:color w:val="000000"/>
        </w:rPr>
        <w:t xml:space="preserve"> простого плана прочитанного текста с целью дальнейшего воспроизведения содержания текста в устной и письменной форме.</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rPr>
        <w:t xml:space="preserve"> Практика изложения основного содержания прослушанных или прочитанных текстов различных функционально-смысловых типов речи в устной и письменной форме (подробное, сжатое)</w:t>
      </w:r>
      <w:r w:rsidRPr="006F5E1A">
        <w:rPr>
          <w:rFonts w:ascii="Times New Roman" w:hAnsi="Times New Roman"/>
          <w:color w:val="000000"/>
        </w:rPr>
        <w:t>; практика представления научно-учебного содержания текста в виде таблицы, схемы.</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color w:val="000000"/>
        </w:rPr>
        <w:t>Практика пересказа прочитанного или прослушанного текста;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rPr>
        <w:t xml:space="preserve">Практика создания устных высказываний различной коммуникативной направленности </w:t>
      </w:r>
      <w:r w:rsidRPr="006F5E1A">
        <w:rPr>
          <w:rFonts w:ascii="Times New Roman" w:hAnsi="Times New Roman" w:cs="Times New Roman"/>
          <w:color w:val="000000"/>
        </w:rPr>
        <w:t xml:space="preserve">на основе жизненных наблюдений, чтения научно-учебной, художественной и научно-популярной литературы; </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выступлений с научным сообщением;</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Создание текстов различных функционально-смысловых типов речи (повествование, описание) с опорой на жизненный и читательский опыт; тексты с опорой на картину, произведение искусства.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редактирования текстов.</w:t>
      </w:r>
    </w:p>
    <w:p w:rsidR="006A402A" w:rsidRPr="006F5E1A" w:rsidRDefault="006A402A" w:rsidP="0087182B">
      <w:pPr>
        <w:pStyle w:val="c16"/>
        <w:shd w:val="clear" w:color="auto" w:fill="FFFFFF"/>
        <w:spacing w:before="0" w:beforeAutospacing="0" w:after="0" w:afterAutospacing="0"/>
        <w:jc w:val="both"/>
        <w:rPr>
          <w:rFonts w:eastAsiaTheme="minorHAnsi"/>
          <w:b/>
          <w:bCs/>
          <w:color w:val="000000"/>
          <w:sz w:val="22"/>
          <w:szCs w:val="22"/>
          <w:lang w:eastAsia="en-US"/>
        </w:rPr>
      </w:pPr>
      <w:r w:rsidRPr="006F5E1A">
        <w:rPr>
          <w:rFonts w:eastAsiaTheme="minorHAnsi"/>
          <w:b/>
          <w:bCs/>
          <w:sz w:val="22"/>
          <w:szCs w:val="22"/>
          <w:lang w:eastAsia="en-US"/>
        </w:rPr>
        <w:t>Лексика. Фразеология.</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rPr>
        <w:t>Слово и его лексическое значение. Общеупотребительные слова. Профессионализмы. Диалектизмы. Исконно русские и заимствованные слова. Неологизмы. Устаревшие слова. Сферы употребления слов. Словари и их использование. Специальные лексические изобразительно-выразительные средства языка (эпитеты, метафоры, олицетворения). Активный и пассивный запас слов.</w:t>
      </w:r>
    </w:p>
    <w:p w:rsidR="006A402A" w:rsidRPr="006F5E1A" w:rsidRDefault="006A402A" w:rsidP="0087182B">
      <w:pPr>
        <w:shd w:val="clear" w:color="auto" w:fill="FFFFFF"/>
        <w:spacing w:after="0" w:line="240" w:lineRule="auto"/>
        <w:jc w:val="both"/>
        <w:rPr>
          <w:rFonts w:ascii="Times New Roman" w:hAnsi="Times New Roman" w:cs="Times New Roman"/>
        </w:rPr>
      </w:pPr>
      <w:r w:rsidRPr="006F5E1A">
        <w:rPr>
          <w:rFonts w:ascii="Times New Roman" w:hAnsi="Times New Roman" w:cs="Times New Roman"/>
        </w:rPr>
        <w:t xml:space="preserve">Фразеологизмы, их признаки и значения. Употребление фразеологизмов. </w:t>
      </w:r>
    </w:p>
    <w:p w:rsidR="006A402A" w:rsidRPr="006F5E1A" w:rsidRDefault="006A402A" w:rsidP="0087182B">
      <w:pPr>
        <w:shd w:val="clear" w:color="auto" w:fill="FFFFFF"/>
        <w:spacing w:after="0" w:line="240" w:lineRule="auto"/>
        <w:jc w:val="both"/>
        <w:rPr>
          <w:rFonts w:ascii="Times New Roman" w:hAnsi="Times New Roman" w:cs="Times New Roman"/>
          <w:b/>
          <w:bCs/>
        </w:rPr>
      </w:pPr>
      <w:r w:rsidRPr="006F5E1A">
        <w:rPr>
          <w:rFonts w:ascii="Times New Roman" w:hAnsi="Times New Roman" w:cs="Times New Roman"/>
          <w:b/>
          <w:bCs/>
        </w:rPr>
        <w:t xml:space="preserve">Морфемика и словообразование. </w:t>
      </w:r>
    </w:p>
    <w:p w:rsidR="006A402A" w:rsidRPr="006F5E1A" w:rsidRDefault="006A402A" w:rsidP="0087182B">
      <w:pPr>
        <w:shd w:val="clear" w:color="auto" w:fill="FFFFFF"/>
        <w:spacing w:after="0" w:line="240" w:lineRule="auto"/>
        <w:jc w:val="both"/>
        <w:rPr>
          <w:rFonts w:ascii="Times New Roman" w:hAnsi="Times New Roman" w:cs="Times New Roman"/>
        </w:rPr>
      </w:pPr>
      <w:r w:rsidRPr="006F5E1A">
        <w:rPr>
          <w:rFonts w:ascii="Times New Roman" w:hAnsi="Times New Roman" w:cs="Times New Roman"/>
        </w:rPr>
        <w:t>Виды морфем в слове.</w:t>
      </w:r>
      <w:r w:rsidRPr="006F5E1A">
        <w:rPr>
          <w:rFonts w:ascii="Times New Roman" w:hAnsi="Times New Roman" w:cs="Times New Roman"/>
          <w:b/>
          <w:bCs/>
        </w:rPr>
        <w:t xml:space="preserve"> </w:t>
      </w:r>
      <w:r w:rsidRPr="006F5E1A">
        <w:rPr>
          <w:rFonts w:ascii="Times New Roman" w:eastAsia="Times New Roman" w:hAnsi="Times New Roman" w:cs="Times New Roman"/>
          <w:color w:val="000000"/>
        </w:rPr>
        <w:t xml:space="preserve"> Производящая основа. Основные способы словообразования в русском языке. </w:t>
      </w:r>
      <w:r w:rsidRPr="006F5E1A">
        <w:rPr>
          <w:rFonts w:ascii="Times New Roman" w:hAnsi="Times New Roman" w:cs="Times New Roman"/>
        </w:rPr>
        <w:t xml:space="preserve">Морфемный и словообразовательный анализ слова. </w:t>
      </w:r>
    </w:p>
    <w:p w:rsidR="006A402A" w:rsidRPr="006F5E1A" w:rsidRDefault="006A402A" w:rsidP="0087182B">
      <w:pPr>
        <w:shd w:val="clear" w:color="auto" w:fill="FFFFFF"/>
        <w:spacing w:after="0" w:line="240" w:lineRule="auto"/>
        <w:jc w:val="both"/>
        <w:rPr>
          <w:rFonts w:ascii="Times New Roman" w:hAnsi="Times New Roman" w:cs="Times New Roman"/>
          <w:b/>
          <w:bCs/>
        </w:rPr>
      </w:pPr>
      <w:r w:rsidRPr="006F5E1A">
        <w:rPr>
          <w:rFonts w:ascii="Times New Roman" w:hAnsi="Times New Roman" w:cs="Times New Roman"/>
          <w:b/>
          <w:bCs/>
        </w:rPr>
        <w:t>Морфология и орфография.</w:t>
      </w:r>
    </w:p>
    <w:p w:rsidR="006A402A" w:rsidRPr="006F5E1A" w:rsidRDefault="006A402A" w:rsidP="0087182B">
      <w:pPr>
        <w:shd w:val="clear" w:color="auto" w:fill="FFFFFF"/>
        <w:spacing w:after="0" w:line="240" w:lineRule="auto"/>
        <w:jc w:val="both"/>
        <w:rPr>
          <w:rFonts w:ascii="Times New Roman" w:hAnsi="Times New Roman" w:cs="Times New Roman"/>
        </w:rPr>
      </w:pPr>
      <w:r w:rsidRPr="006F5E1A">
        <w:rPr>
          <w:rFonts w:ascii="Times New Roman" w:hAnsi="Times New Roman" w:cs="Times New Roman"/>
          <w:i/>
          <w:iCs/>
        </w:rPr>
        <w:t>Имя существительное.</w:t>
      </w:r>
      <w:r w:rsidRPr="006F5E1A">
        <w:rPr>
          <w:rFonts w:ascii="Times New Roman" w:hAnsi="Times New Roman" w:cs="Times New Roman"/>
        </w:rPr>
        <w:t xml:space="preserve"> О</w:t>
      </w:r>
      <w:r w:rsidRPr="006F5E1A">
        <w:rPr>
          <w:rFonts w:ascii="Times New Roman" w:hAnsi="Times New Roman" w:cs="Times New Roman"/>
          <w:color w:val="000000"/>
        </w:rPr>
        <w:t>собенности словообразования имен существительных.</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rPr>
        <w:t>Нормы</w:t>
      </w:r>
      <w:r w:rsidRPr="006F5E1A">
        <w:rPr>
          <w:rFonts w:ascii="Times New Roman" w:hAnsi="Times New Roman" w:cs="Times New Roman"/>
          <w:b/>
          <w:bCs/>
        </w:rPr>
        <w:t xml:space="preserve"> </w:t>
      </w:r>
      <w:r w:rsidRPr="006F5E1A">
        <w:rPr>
          <w:rFonts w:ascii="Times New Roman" w:hAnsi="Times New Roman" w:cs="Times New Roman"/>
          <w:color w:val="000000"/>
        </w:rPr>
        <w:t>произношения, постановки ударения (в рамках изученного), словоизменения имен существительных;</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rPr>
        <w:t xml:space="preserve">Имя прилагательное. </w:t>
      </w:r>
      <w:r w:rsidRPr="006F5E1A">
        <w:rPr>
          <w:rFonts w:ascii="Times New Roman" w:hAnsi="Times New Roman" w:cs="Times New Roman"/>
        </w:rPr>
        <w:t>Особенности словообразования имен прилагательных</w:t>
      </w:r>
      <w:r w:rsidRPr="006F5E1A">
        <w:rPr>
          <w:rFonts w:ascii="Times New Roman" w:hAnsi="Times New Roman" w:cs="Times New Roman"/>
          <w:i/>
          <w:iCs/>
        </w:rPr>
        <w:t>, нормы</w:t>
      </w:r>
      <w:r w:rsidRPr="006F5E1A">
        <w:rPr>
          <w:rFonts w:ascii="Times New Roman" w:hAnsi="Times New Roman" w:cs="Times New Roman"/>
          <w:color w:val="000000"/>
        </w:rPr>
        <w:t xml:space="preserve"> произношения имен прилагательных, нормы ударения (в рамках изученного); качественные, относительные и притяжательные имена прилагательные, степени сравнения качественных имен прилагательных; правописание </w:t>
      </w:r>
      <w:r w:rsidRPr="006F5E1A">
        <w:rPr>
          <w:rFonts w:ascii="Times New Roman" w:hAnsi="Times New Roman" w:cs="Times New Roman"/>
          <w:b/>
          <w:color w:val="000000"/>
        </w:rPr>
        <w:t>н</w:t>
      </w:r>
      <w:r w:rsidRPr="006F5E1A">
        <w:rPr>
          <w:rFonts w:ascii="Times New Roman" w:hAnsi="Times New Roman" w:cs="Times New Roman"/>
          <w:color w:val="000000"/>
        </w:rPr>
        <w:t xml:space="preserve"> и </w:t>
      </w:r>
      <w:r w:rsidRPr="006F5E1A">
        <w:rPr>
          <w:rFonts w:ascii="Times New Roman" w:hAnsi="Times New Roman" w:cs="Times New Roman"/>
          <w:b/>
          <w:color w:val="000000"/>
        </w:rPr>
        <w:t>нн</w:t>
      </w:r>
      <w:r w:rsidRPr="006F5E1A">
        <w:rPr>
          <w:rFonts w:ascii="Times New Roman" w:hAnsi="Times New Roman" w:cs="Times New Roman"/>
          <w:color w:val="000000"/>
        </w:rPr>
        <w:t xml:space="preserve"> в именах прилагательных, суффиксов -к- и -ск- имен прилагательных, сложных имён прилагательных;</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 xml:space="preserve">Имя числительное. </w:t>
      </w:r>
      <w:r w:rsidRPr="006F5E1A">
        <w:rPr>
          <w:rFonts w:ascii="Times New Roman" w:hAnsi="Times New Roman" w:cs="Times New Roman"/>
          <w:color w:val="000000"/>
        </w:rPr>
        <w:t>Общее грамматическое значение имени числительного; разряды имен числительных; склонение имён   числительных, особенности словообразования, синтаксических функций и роли в речи имён числительных, употребление имён числительных в научных текстах, деловой речи; употребление собирательных имен числительных; нормы правописания имен числительных; морфологический анализ имени числительного.</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Местоимение.</w:t>
      </w:r>
      <w:r w:rsidRPr="006F5E1A">
        <w:rPr>
          <w:rFonts w:ascii="Times New Roman" w:hAnsi="Times New Roman" w:cs="Times New Roman"/>
          <w:color w:val="000000"/>
        </w:rPr>
        <w:t xml:space="preserve"> Общее грамматическое значение местоимения; разряды местоимений; склонение местоимений; особенности словообразования местоимений, их синтаксических функций, роли в речи; употребление местоимений в соответствии с требованиями русского речевого этикета; правописание местоимений с </w:t>
      </w:r>
      <w:r w:rsidRPr="006F5E1A">
        <w:rPr>
          <w:rFonts w:ascii="Times New Roman" w:hAnsi="Times New Roman" w:cs="Times New Roman"/>
          <w:b/>
          <w:color w:val="000000"/>
        </w:rPr>
        <w:t>не</w:t>
      </w:r>
      <w:r w:rsidRPr="006F5E1A">
        <w:rPr>
          <w:rFonts w:ascii="Times New Roman" w:hAnsi="Times New Roman" w:cs="Times New Roman"/>
          <w:color w:val="000000"/>
        </w:rPr>
        <w:t xml:space="preserve"> и </w:t>
      </w:r>
      <w:r w:rsidRPr="006F5E1A">
        <w:rPr>
          <w:rFonts w:ascii="Times New Roman" w:hAnsi="Times New Roman" w:cs="Times New Roman"/>
          <w:b/>
          <w:color w:val="000000"/>
        </w:rPr>
        <w:t>ни</w:t>
      </w:r>
      <w:r w:rsidRPr="006F5E1A">
        <w:rPr>
          <w:rFonts w:ascii="Times New Roman" w:hAnsi="Times New Roman" w:cs="Times New Roman"/>
          <w:color w:val="000000"/>
        </w:rPr>
        <w:t xml:space="preserve">, слитное, раздельное и дефисное написание местоимений; морфологический анализ местоимений. </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 xml:space="preserve">Глагол. </w:t>
      </w:r>
      <w:r w:rsidRPr="006F5E1A">
        <w:rPr>
          <w:rFonts w:ascii="Times New Roman" w:hAnsi="Times New Roman" w:cs="Times New Roman"/>
          <w:color w:val="000000"/>
        </w:rPr>
        <w:t>Наклонение глагола; безличные и личные глаголы; использование личных глаголов в безличном значении;</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Причастие</w:t>
      </w:r>
      <w:r w:rsidRPr="006F5E1A">
        <w:rPr>
          <w:rFonts w:ascii="Times New Roman" w:hAnsi="Times New Roman" w:cs="Times New Roman"/>
          <w:color w:val="000000"/>
        </w:rPr>
        <w:t>. Признаки глагола и имени прилагательного в причастии;  причастия настоящего и прошедшего времени, действительные и страдательные причастия,  полные и краткие формы страдательных причастий; склонение причастия; причастный оборот, знаки препинания в предложениях с причастным оборотом, роль причастия в предложении; особенности постановки ударения в некоторых формах причастий; причастия с суффиксом –</w:t>
      </w:r>
      <w:r w:rsidRPr="006F5E1A">
        <w:rPr>
          <w:rFonts w:ascii="Times New Roman" w:hAnsi="Times New Roman" w:cs="Times New Roman"/>
          <w:b/>
          <w:color w:val="000000"/>
        </w:rPr>
        <w:t xml:space="preserve">ся; </w:t>
      </w:r>
      <w:r w:rsidRPr="006F5E1A">
        <w:rPr>
          <w:rFonts w:ascii="Times New Roman" w:hAnsi="Times New Roman" w:cs="Times New Roman"/>
          <w:color w:val="000000"/>
        </w:rPr>
        <w:t xml:space="preserve">нормы правописания причастий: падежные окончания, гласные в суффиксах причастий, </w:t>
      </w:r>
      <w:r w:rsidRPr="006F5E1A">
        <w:rPr>
          <w:rFonts w:ascii="Times New Roman" w:hAnsi="Times New Roman" w:cs="Times New Roman"/>
          <w:b/>
          <w:color w:val="000000"/>
        </w:rPr>
        <w:t>н</w:t>
      </w:r>
      <w:r w:rsidRPr="006F5E1A">
        <w:rPr>
          <w:rFonts w:ascii="Times New Roman" w:hAnsi="Times New Roman" w:cs="Times New Roman"/>
          <w:color w:val="000000"/>
        </w:rPr>
        <w:t xml:space="preserve"> и </w:t>
      </w:r>
      <w:r w:rsidRPr="006F5E1A">
        <w:rPr>
          <w:rFonts w:ascii="Times New Roman" w:hAnsi="Times New Roman" w:cs="Times New Roman"/>
          <w:b/>
          <w:color w:val="000000"/>
        </w:rPr>
        <w:t>нн</w:t>
      </w:r>
      <w:r w:rsidRPr="006F5E1A">
        <w:rPr>
          <w:rFonts w:ascii="Times New Roman" w:hAnsi="Times New Roman" w:cs="Times New Roman"/>
          <w:color w:val="000000"/>
        </w:rPr>
        <w:t xml:space="preserve"> в суффиксах причастий и отглагольных имен прилагательных; слитное и раздельное написание </w:t>
      </w:r>
      <w:r w:rsidRPr="006F5E1A">
        <w:rPr>
          <w:rFonts w:ascii="Times New Roman" w:hAnsi="Times New Roman" w:cs="Times New Roman"/>
          <w:b/>
          <w:color w:val="000000"/>
        </w:rPr>
        <w:t>не</w:t>
      </w:r>
      <w:r w:rsidRPr="006F5E1A">
        <w:rPr>
          <w:rFonts w:ascii="Times New Roman" w:hAnsi="Times New Roman" w:cs="Times New Roman"/>
          <w:color w:val="000000"/>
        </w:rPr>
        <w:t xml:space="preserve"> с причастиями; морфологический анализ причастий.</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b/>
          <w:bCs/>
          <w:color w:val="000000"/>
        </w:rPr>
        <w:t>Орфография.</w:t>
      </w:r>
      <w:r w:rsidRPr="006F5E1A">
        <w:rPr>
          <w:rFonts w:ascii="Times New Roman" w:hAnsi="Times New Roman" w:cs="Times New Roman"/>
          <w:i/>
          <w:iCs/>
          <w:color w:val="000000"/>
        </w:rPr>
        <w:t xml:space="preserve"> </w:t>
      </w:r>
      <w:r w:rsidRPr="006F5E1A">
        <w:rPr>
          <w:rFonts w:ascii="Times New Roman" w:hAnsi="Times New Roman" w:cs="Times New Roman"/>
          <w:color w:val="000000"/>
        </w:rPr>
        <w:t>Распознавание изученных ранее орфограмм. Правописание корня с чередованием а//о –кос-−-кас-, гласных в приставках пре- и при-, слитного и дефисного написания пол- и полу- со словами;</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b/>
          <w:bCs/>
          <w:color w:val="000000"/>
        </w:rPr>
        <w:t>Синтаксис.</w:t>
      </w:r>
      <w:r w:rsidRPr="006F5E1A">
        <w:rPr>
          <w:rFonts w:ascii="Times New Roman" w:hAnsi="Times New Roman" w:cs="Times New Roman"/>
          <w:i/>
          <w:iCs/>
          <w:color w:val="000000"/>
        </w:rPr>
        <w:t xml:space="preserve"> С</w:t>
      </w:r>
      <w:r w:rsidRPr="006F5E1A">
        <w:rPr>
          <w:rFonts w:ascii="Times New Roman" w:hAnsi="Times New Roman" w:cs="Times New Roman"/>
          <w:color w:val="000000"/>
        </w:rPr>
        <w:t>интаксический анализ словосочетаний, синтаксический и пунктуационный анализ предложений; средства связи предложений в тексте, в том числе с использованием притяжательных и указательных местоимений, видо -временной соотнесенности глагольных форм.</w:t>
      </w:r>
    </w:p>
    <w:p w:rsidR="002360CF" w:rsidRPr="006F5E1A" w:rsidRDefault="002360CF" w:rsidP="0087182B">
      <w:pPr>
        <w:spacing w:after="0" w:line="240" w:lineRule="auto"/>
        <w:jc w:val="both"/>
        <w:rPr>
          <w:rFonts w:ascii="Times New Roman" w:eastAsia="Times New Roman" w:hAnsi="Times New Roman" w:cs="Times New Roman"/>
          <w:b/>
          <w:bCs/>
        </w:rPr>
      </w:pP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 xml:space="preserve">Примерное тематическое планирование по учебному предмету «Русский язык»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(7 класс).</w:t>
      </w:r>
    </w:p>
    <w:p w:rsidR="006A402A" w:rsidRPr="006F5E1A" w:rsidRDefault="006A402A" w:rsidP="0087182B">
      <w:pPr>
        <w:spacing w:after="0" w:line="240" w:lineRule="auto"/>
        <w:jc w:val="both"/>
        <w:rPr>
          <w:rFonts w:ascii="Times New Roman" w:hAnsi="Times New Roman" w:cs="Times New Roman"/>
          <w:b/>
          <w:bCs/>
          <w:color w:val="000000"/>
        </w:rPr>
      </w:pPr>
      <w:r w:rsidRPr="006F5E1A">
        <w:rPr>
          <w:rFonts w:ascii="Times New Roman" w:hAnsi="Times New Roman" w:cs="Times New Roman"/>
          <w:b/>
          <w:bCs/>
          <w:color w:val="000000"/>
        </w:rPr>
        <w:t>Русский язык как развивающееся явление.</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b/>
          <w:bCs/>
          <w:color w:val="000000"/>
        </w:rPr>
        <w:t xml:space="preserve"> </w:t>
      </w:r>
      <w:r w:rsidRPr="006F5E1A">
        <w:rPr>
          <w:rFonts w:ascii="Times New Roman" w:hAnsi="Times New Roman" w:cs="Times New Roman"/>
          <w:color w:val="000000"/>
        </w:rPr>
        <w:t>Язык и культура народа. Лингвистика как наука о языке и речи. Необходимость бережного и сознательного отношения к русскому языку как к национальной ценности.</w:t>
      </w:r>
    </w:p>
    <w:p w:rsidR="006A402A" w:rsidRPr="006F5E1A" w:rsidRDefault="006A402A" w:rsidP="0087182B">
      <w:pPr>
        <w:pStyle w:val="2"/>
        <w:ind w:firstLine="0"/>
        <w:rPr>
          <w:b w:val="0"/>
          <w:bCs/>
          <w:sz w:val="22"/>
          <w:szCs w:val="22"/>
        </w:rPr>
      </w:pPr>
      <w:bookmarkStart w:id="405" w:name="_Toc56193082"/>
      <w:bookmarkStart w:id="406" w:name="_Toc466930154"/>
      <w:bookmarkStart w:id="407" w:name="_Toc466984439"/>
      <w:bookmarkStart w:id="408" w:name="_Toc467858800"/>
      <w:r w:rsidRPr="006F5E1A">
        <w:rPr>
          <w:sz w:val="22"/>
          <w:szCs w:val="22"/>
        </w:rPr>
        <w:t xml:space="preserve">Речь. Речевая деятельность </w:t>
      </w:r>
      <w:r w:rsidRPr="006F5E1A">
        <w:rPr>
          <w:i/>
          <w:iCs/>
          <w:sz w:val="22"/>
          <w:szCs w:val="22"/>
        </w:rPr>
        <w:t>(сквозной раздел).</w:t>
      </w:r>
      <w:bookmarkEnd w:id="405"/>
      <w:bookmarkEnd w:id="406"/>
      <w:bookmarkEnd w:id="407"/>
      <w:bookmarkEnd w:id="408"/>
    </w:p>
    <w:p w:rsidR="006A402A" w:rsidRPr="006F5E1A" w:rsidRDefault="006A402A" w:rsidP="0087182B">
      <w:pPr>
        <w:pStyle w:val="2"/>
        <w:ind w:firstLine="0"/>
        <w:rPr>
          <w:b w:val="0"/>
          <w:bCs/>
          <w:sz w:val="22"/>
          <w:szCs w:val="22"/>
        </w:rPr>
      </w:pPr>
      <w:r w:rsidRPr="006F5E1A">
        <w:rPr>
          <w:b w:val="0"/>
          <w:bCs/>
          <w:sz w:val="22"/>
          <w:szCs w:val="22"/>
        </w:rPr>
        <w:t xml:space="preserve"> </w:t>
      </w:r>
      <w:bookmarkStart w:id="409" w:name="_Toc56193083"/>
      <w:bookmarkStart w:id="410" w:name="_Toc466930155"/>
      <w:bookmarkStart w:id="411" w:name="_Toc466984440"/>
      <w:bookmarkStart w:id="412" w:name="_Toc467858801"/>
      <w:r w:rsidRPr="006F5E1A">
        <w:rPr>
          <w:b w:val="0"/>
          <w:bCs/>
          <w:sz w:val="22"/>
          <w:szCs w:val="22"/>
        </w:rPr>
        <w:t>Виды речевой деятельности (говорение, аудирование, письмо, чтение).</w:t>
      </w:r>
      <w:bookmarkEnd w:id="409"/>
      <w:bookmarkEnd w:id="410"/>
      <w:bookmarkEnd w:id="411"/>
      <w:bookmarkEnd w:id="412"/>
    </w:p>
    <w:p w:rsidR="006A402A" w:rsidRPr="006F5E1A" w:rsidRDefault="006A402A" w:rsidP="0087182B">
      <w:pPr>
        <w:spacing w:after="0" w:line="240" w:lineRule="auto"/>
        <w:ind w:firstLine="18"/>
        <w:jc w:val="both"/>
        <w:rPr>
          <w:rFonts w:ascii="Times New Roman" w:eastAsia="Times New Roman" w:hAnsi="Times New Roman" w:cs="Times New Roman"/>
        </w:rPr>
      </w:pPr>
      <w:r w:rsidRPr="006F5E1A">
        <w:rPr>
          <w:rFonts w:ascii="Times New Roman" w:hAnsi="Times New Roman" w:cs="Times New Roman"/>
        </w:rPr>
        <w:t>Текст, его особенности. Тема и главная мысль текста. Ключевые слова. Текст и стили речи. Практика анализа текста.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Овладение ознакомительным, изучающим видом чтения, приемами работы с учебной книгой и другими информационными источниками, включая СМИ и ресурсы Интернета.</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rPr>
      </w:pPr>
      <w:r w:rsidRPr="006F5E1A">
        <w:rPr>
          <w:rFonts w:ascii="Times New Roman" w:hAnsi="Times New Roman"/>
        </w:rPr>
        <w:t>Практика информационной переработки текста. Составление</w:t>
      </w:r>
      <w:r w:rsidRPr="006F5E1A">
        <w:rPr>
          <w:rFonts w:ascii="Times New Roman" w:hAnsi="Times New Roman"/>
          <w:color w:val="000000"/>
        </w:rPr>
        <w:t xml:space="preserve"> простого плана прочитанного текста с целью дальнейшего воспроизведения содержания текста в устной и письменной форме.</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rPr>
        <w:t xml:space="preserve"> Практика изложения основного содержания прослушанных или прочитанных текстов различных функционально-смысловых типов речи в устной и письменной форме (подробное, сжатое)</w:t>
      </w:r>
      <w:r w:rsidRPr="006F5E1A">
        <w:rPr>
          <w:rFonts w:ascii="Times New Roman" w:hAnsi="Times New Roman"/>
          <w:color w:val="000000"/>
        </w:rPr>
        <w:t>; практика представления научно-учебного содержания текста в виде таблицы, схемы.</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color w:val="000000"/>
        </w:rPr>
        <w:t>Практика пересказа прочитанного или прослушанного текста;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rPr>
        <w:t xml:space="preserve">Практика создания устных высказываний различной коммуникативной направленности </w:t>
      </w:r>
      <w:r w:rsidRPr="006F5E1A">
        <w:rPr>
          <w:rFonts w:ascii="Times New Roman" w:hAnsi="Times New Roman" w:cs="Times New Roman"/>
          <w:color w:val="000000"/>
        </w:rPr>
        <w:t xml:space="preserve">на основе жизненных наблюдений, чтения научно-учебной, художественной и научно-популярной литературы; </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выступлений с научным сообщением;</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Создание текстов различных функционально-смысловых типов речи (повествование, описание) с опорой на жизненный и читательский опыт; тексты с опорой на картину, произведение искусства.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редактирования текстов.</w:t>
      </w:r>
    </w:p>
    <w:p w:rsidR="006A402A" w:rsidRPr="006F5E1A" w:rsidRDefault="006A402A" w:rsidP="0087182B">
      <w:pPr>
        <w:spacing w:after="0" w:line="240" w:lineRule="auto"/>
        <w:jc w:val="both"/>
        <w:rPr>
          <w:rFonts w:ascii="Times New Roman" w:hAnsi="Times New Roman" w:cs="Times New Roman"/>
          <w:color w:val="000000"/>
        </w:rPr>
      </w:pPr>
    </w:p>
    <w:p w:rsidR="006A402A" w:rsidRPr="006F5E1A" w:rsidRDefault="006A402A" w:rsidP="0087182B">
      <w:pPr>
        <w:spacing w:after="0" w:line="240" w:lineRule="auto"/>
        <w:jc w:val="both"/>
        <w:rPr>
          <w:rFonts w:ascii="Times New Roman" w:hAnsi="Times New Roman" w:cs="Times New Roman"/>
          <w:b/>
          <w:bCs/>
          <w:color w:val="000000"/>
        </w:rPr>
      </w:pPr>
      <w:r w:rsidRPr="006F5E1A">
        <w:rPr>
          <w:rFonts w:ascii="Times New Roman" w:hAnsi="Times New Roman" w:cs="Times New Roman"/>
          <w:b/>
          <w:bCs/>
          <w:color w:val="000000"/>
        </w:rPr>
        <w:t>Морфология. Орфография. Культура речи.</w:t>
      </w:r>
    </w:p>
    <w:p w:rsidR="006A402A" w:rsidRPr="006F5E1A" w:rsidRDefault="006A402A" w:rsidP="0087182B">
      <w:pPr>
        <w:spacing w:after="0" w:line="240" w:lineRule="auto"/>
        <w:jc w:val="both"/>
        <w:rPr>
          <w:rFonts w:ascii="Times New Roman" w:hAnsi="Times New Roman" w:cs="Times New Roman"/>
          <w:b/>
          <w:bCs/>
          <w:color w:val="000000"/>
        </w:rPr>
      </w:pPr>
      <w:r w:rsidRPr="006F5E1A">
        <w:rPr>
          <w:rFonts w:ascii="Times New Roman" w:hAnsi="Times New Roman" w:cs="Times New Roman"/>
          <w:b/>
          <w:bCs/>
          <w:color w:val="000000"/>
        </w:rPr>
        <w:t>Самостоятельные части речи.</w:t>
      </w:r>
    </w:p>
    <w:p w:rsidR="006A402A" w:rsidRPr="006F5E1A" w:rsidRDefault="006A402A" w:rsidP="0087182B">
      <w:pPr>
        <w:spacing w:after="0" w:line="240" w:lineRule="auto"/>
        <w:jc w:val="both"/>
        <w:rPr>
          <w:rFonts w:ascii="Times New Roman" w:hAnsi="Times New Roman" w:cs="Times New Roman"/>
          <w:b/>
          <w:bCs/>
          <w:color w:val="000000"/>
        </w:rPr>
      </w:pPr>
      <w:r w:rsidRPr="006F5E1A">
        <w:rPr>
          <w:rFonts w:ascii="Times New Roman" w:hAnsi="Times New Roman" w:cs="Times New Roman"/>
          <w:i/>
          <w:iCs/>
          <w:color w:val="000000"/>
        </w:rPr>
        <w:t>Причастие.</w:t>
      </w:r>
      <w:r w:rsidRPr="006F5E1A">
        <w:rPr>
          <w:rFonts w:ascii="Times New Roman" w:hAnsi="Times New Roman" w:cs="Times New Roman"/>
          <w:b/>
          <w:bCs/>
          <w:color w:val="000000"/>
        </w:rPr>
        <w:t xml:space="preserve"> </w:t>
      </w:r>
      <w:r w:rsidRPr="006F5E1A">
        <w:rPr>
          <w:rFonts w:ascii="Times New Roman" w:hAnsi="Times New Roman" w:cs="Times New Roman"/>
          <w:color w:val="000000"/>
        </w:rPr>
        <w:t>Свойства прилагательных и глагола у причастия. Синтаксическая роль. Действительные и страдательные причастия. Обособление причастного оборота. Не с причастиями. Правописание суффиксов причастий. Н и НН в суффиксах причастий.</w:t>
      </w:r>
    </w:p>
    <w:p w:rsidR="006A402A" w:rsidRPr="006F5E1A" w:rsidRDefault="006A402A" w:rsidP="0087182B">
      <w:pPr>
        <w:spacing w:after="0" w:line="240" w:lineRule="auto"/>
        <w:jc w:val="both"/>
        <w:rPr>
          <w:rFonts w:ascii="Times New Roman" w:hAnsi="Times New Roman" w:cs="Times New Roman"/>
          <w:b/>
          <w:bCs/>
          <w:color w:val="000000"/>
        </w:rPr>
      </w:pPr>
      <w:r w:rsidRPr="006F5E1A">
        <w:rPr>
          <w:rFonts w:ascii="Times New Roman" w:hAnsi="Times New Roman" w:cs="Times New Roman"/>
          <w:i/>
          <w:iCs/>
          <w:color w:val="000000"/>
        </w:rPr>
        <w:t xml:space="preserve">Деепричастие. </w:t>
      </w:r>
      <w:r w:rsidRPr="006F5E1A">
        <w:rPr>
          <w:rFonts w:ascii="Times New Roman" w:hAnsi="Times New Roman" w:cs="Times New Roman"/>
          <w:b/>
          <w:bCs/>
          <w:color w:val="000000"/>
        </w:rPr>
        <w:t xml:space="preserve"> </w:t>
      </w:r>
      <w:r w:rsidRPr="006F5E1A">
        <w:rPr>
          <w:rFonts w:ascii="Times New Roman" w:hAnsi="Times New Roman" w:cs="Times New Roman"/>
          <w:color w:val="000000"/>
        </w:rPr>
        <w:t>Свойства наречия и глагола у деепричастия. Синтаксическая роль. Деепричастия совершенного и несовершенного вида. Обособление деепричастного оборота и одиночного деепричастия. Не с деепричастиями.</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Наречие.</w:t>
      </w:r>
      <w:r w:rsidRPr="006F5E1A">
        <w:rPr>
          <w:rFonts w:ascii="Times New Roman" w:hAnsi="Times New Roman" w:cs="Times New Roman"/>
          <w:b/>
          <w:bCs/>
          <w:color w:val="000000"/>
        </w:rPr>
        <w:t xml:space="preserve"> </w:t>
      </w:r>
      <w:r w:rsidRPr="006F5E1A">
        <w:rPr>
          <w:rFonts w:ascii="Times New Roman" w:hAnsi="Times New Roman" w:cs="Times New Roman"/>
          <w:color w:val="000000"/>
        </w:rPr>
        <w:t xml:space="preserve">Наречие как часть речи. Синтаксическая роль. Словообразование наречий.  Не с наречиями. Правописание суффиксов наречий. Н и НН в суффиксах наречий. Гласные о-а на конце наречий. </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b/>
          <w:bCs/>
          <w:color w:val="000000"/>
        </w:rPr>
        <w:t>Служебные части речи. Культура речи</w:t>
      </w:r>
      <w:r w:rsidRPr="006F5E1A">
        <w:rPr>
          <w:rFonts w:ascii="Times New Roman" w:hAnsi="Times New Roman" w:cs="Times New Roman"/>
          <w:color w:val="000000"/>
        </w:rPr>
        <w:t xml:space="preserve"> </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 xml:space="preserve">Предлог. </w:t>
      </w:r>
      <w:r w:rsidRPr="006F5E1A">
        <w:rPr>
          <w:rFonts w:ascii="Times New Roman" w:hAnsi="Times New Roman" w:cs="Times New Roman"/>
          <w:color w:val="000000"/>
        </w:rPr>
        <w:t>Предлог как служебная часть речи. Синтаксическая роль предлогов. Непроизводные и производные предлоги. Простые и составные предлоги. Текстообразующая роль предлогов. Слитное и раздельное написание предлогов. Дефис в предлогах.</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Союз.</w:t>
      </w:r>
      <w:r w:rsidRPr="006F5E1A">
        <w:rPr>
          <w:rFonts w:ascii="Times New Roman" w:hAnsi="Times New Roman" w:cs="Times New Roman"/>
          <w:b/>
          <w:bCs/>
          <w:color w:val="000000"/>
        </w:rPr>
        <w:t xml:space="preserve"> </w:t>
      </w:r>
      <w:r w:rsidRPr="006F5E1A">
        <w:rPr>
          <w:rFonts w:ascii="Times New Roman" w:hAnsi="Times New Roman" w:cs="Times New Roman"/>
          <w:color w:val="000000"/>
        </w:rPr>
        <w:t>Союз как служебная часть речи. Синтаксическая роль союзов. Сочинительные и подчинительные союзы. Простые и составные. Текстообразующая роль союзов. Слитное и раздельное написания союзов.</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Частица.</w:t>
      </w:r>
      <w:r w:rsidRPr="006F5E1A">
        <w:rPr>
          <w:rFonts w:ascii="Times New Roman" w:hAnsi="Times New Roman" w:cs="Times New Roman"/>
          <w:b/>
          <w:bCs/>
          <w:color w:val="000000"/>
        </w:rPr>
        <w:t xml:space="preserve"> </w:t>
      </w:r>
      <w:r w:rsidRPr="006F5E1A">
        <w:rPr>
          <w:rFonts w:ascii="Times New Roman" w:hAnsi="Times New Roman" w:cs="Times New Roman"/>
          <w:color w:val="000000"/>
        </w:rPr>
        <w:t>Частица как служебная часть речи. Синтаксическая роль частиц. Текстообразующая роль частиц. Формообразующие и смысловые частицы. Различение НЕ и НИ, их правописание.</w:t>
      </w:r>
    </w:p>
    <w:p w:rsidR="006A402A" w:rsidRPr="006F5E1A" w:rsidRDefault="006A402A" w:rsidP="0087182B">
      <w:pPr>
        <w:spacing w:after="0" w:line="240" w:lineRule="auto"/>
        <w:jc w:val="both"/>
        <w:rPr>
          <w:rFonts w:ascii="Times New Roman" w:hAnsi="Times New Roman" w:cs="Times New Roman"/>
          <w:color w:val="000000"/>
        </w:rPr>
      </w:pPr>
      <w:r w:rsidRPr="006F5E1A">
        <w:rPr>
          <w:rFonts w:ascii="Times New Roman" w:hAnsi="Times New Roman" w:cs="Times New Roman"/>
          <w:i/>
          <w:iCs/>
          <w:color w:val="000000"/>
        </w:rPr>
        <w:t>Междометие</w:t>
      </w:r>
      <w:r w:rsidRPr="006F5E1A">
        <w:rPr>
          <w:rFonts w:ascii="Times New Roman" w:hAnsi="Times New Roman" w:cs="Times New Roman"/>
          <w:b/>
          <w:bCs/>
          <w:color w:val="000000"/>
        </w:rPr>
        <w:t xml:space="preserve">. </w:t>
      </w:r>
      <w:r w:rsidRPr="006F5E1A">
        <w:rPr>
          <w:rFonts w:ascii="Times New Roman" w:hAnsi="Times New Roman" w:cs="Times New Roman"/>
          <w:color w:val="000000"/>
        </w:rPr>
        <w:t>Междометие как часть речи. Синтаксическая роль. Звукоподражательные слова и их отличие от междометий. Дефис в междометиях. Интонационное выделение междометий. Запятая и восклицательный знак при междометиях.</w:t>
      </w:r>
    </w:p>
    <w:p w:rsidR="006A402A" w:rsidRPr="006F5E1A" w:rsidRDefault="006A402A" w:rsidP="0087182B">
      <w:pPr>
        <w:spacing w:after="0" w:line="240" w:lineRule="auto"/>
        <w:jc w:val="both"/>
        <w:rPr>
          <w:rFonts w:ascii="Times New Roman" w:hAnsi="Times New Roman" w:cs="Times New Roman"/>
          <w:color w:val="000000"/>
        </w:rPr>
      </w:pP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 xml:space="preserve">Примерное тематическое планирование по учебному предмету «Русский язык»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(8 класс).</w:t>
      </w:r>
    </w:p>
    <w:p w:rsidR="006A402A" w:rsidRPr="006F5E1A" w:rsidRDefault="006A402A" w:rsidP="0087182B">
      <w:pPr>
        <w:pStyle w:val="2"/>
        <w:ind w:firstLine="0"/>
        <w:rPr>
          <w:b w:val="0"/>
          <w:bCs/>
          <w:sz w:val="22"/>
          <w:szCs w:val="22"/>
        </w:rPr>
      </w:pPr>
      <w:bookmarkStart w:id="413" w:name="_Toc56193084"/>
      <w:bookmarkStart w:id="414" w:name="_Toc466930156"/>
      <w:bookmarkStart w:id="415" w:name="_Toc466984441"/>
      <w:bookmarkStart w:id="416" w:name="_Toc467858802"/>
      <w:r w:rsidRPr="006F5E1A">
        <w:rPr>
          <w:sz w:val="22"/>
          <w:szCs w:val="22"/>
        </w:rPr>
        <w:t xml:space="preserve">Речь. Речевая деятельность </w:t>
      </w:r>
      <w:r w:rsidRPr="006F5E1A">
        <w:rPr>
          <w:i/>
          <w:iCs/>
          <w:sz w:val="22"/>
          <w:szCs w:val="22"/>
        </w:rPr>
        <w:t>(сквозной раздел)</w:t>
      </w:r>
      <w:r w:rsidRPr="006F5E1A">
        <w:rPr>
          <w:b w:val="0"/>
          <w:bCs/>
          <w:i/>
          <w:iCs/>
          <w:sz w:val="22"/>
          <w:szCs w:val="22"/>
        </w:rPr>
        <w:t>.</w:t>
      </w:r>
      <w:bookmarkEnd w:id="413"/>
      <w:bookmarkEnd w:id="414"/>
      <w:bookmarkEnd w:id="415"/>
      <w:bookmarkEnd w:id="416"/>
    </w:p>
    <w:p w:rsidR="006A402A" w:rsidRPr="006F5E1A" w:rsidRDefault="006A402A" w:rsidP="0087182B">
      <w:pPr>
        <w:spacing w:after="0" w:line="240" w:lineRule="auto"/>
        <w:ind w:firstLine="18"/>
        <w:jc w:val="both"/>
        <w:rPr>
          <w:rFonts w:ascii="Times New Roman" w:eastAsia="Times New Roman" w:hAnsi="Times New Roman" w:cs="Times New Roman"/>
        </w:rPr>
      </w:pPr>
      <w:r w:rsidRPr="006F5E1A">
        <w:rPr>
          <w:rFonts w:ascii="Times New Roman" w:hAnsi="Times New Roman" w:cs="Times New Roman"/>
        </w:rPr>
        <w:t>Тема и главная мысль текста. Ключевые слова. Текст и стили речи. Практика анализа текста.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Овладение ознакомительным видом чтения, приемами работы с учебной книгой и другими информационными источниками, включая СМИ и ресурсы Интернета.</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rPr>
      </w:pPr>
      <w:r w:rsidRPr="006F5E1A">
        <w:rPr>
          <w:rFonts w:ascii="Times New Roman" w:hAnsi="Times New Roman"/>
        </w:rPr>
        <w:t>Практика информационной переработки текста. Составление</w:t>
      </w:r>
      <w:r w:rsidRPr="006F5E1A">
        <w:rPr>
          <w:rFonts w:ascii="Times New Roman" w:hAnsi="Times New Roman"/>
          <w:color w:val="000000"/>
        </w:rPr>
        <w:t xml:space="preserve"> простого плана прочитанного текста с целью дальнейшего воспроизведения содержания текста в устной и письменной форме.</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rPr>
        <w:t xml:space="preserve"> Практика изложения основного содержания прослушанных или прочитанных текстов различных функционально-смысловых типов речи в устной и письменной форме (подробное, сжатое)</w:t>
      </w:r>
      <w:r w:rsidRPr="006F5E1A">
        <w:rPr>
          <w:rFonts w:ascii="Times New Roman" w:hAnsi="Times New Roman"/>
          <w:color w:val="000000"/>
        </w:rPr>
        <w:t>; практика представления научно-учебного содержания текста в виде таблицы, схемы.</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color w:val="000000"/>
        </w:rPr>
        <w:t>Практика пересказа прочитанного или прослушанного текста;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rPr>
        <w:t xml:space="preserve">Практика создания устных высказываний различной коммуникативной направленности </w:t>
      </w:r>
      <w:r w:rsidRPr="006F5E1A">
        <w:rPr>
          <w:rFonts w:ascii="Times New Roman" w:hAnsi="Times New Roman" w:cs="Times New Roman"/>
          <w:color w:val="000000"/>
        </w:rPr>
        <w:t xml:space="preserve">на основе жизненных наблюдений, чтения научно-учебной, художественной и научно-популярной литературы; </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выступлений с научным сообщением;</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Создание текстов различных функционально-смысловых типов речи (повествование, описание) с опорой на жизненный и читательский опыт; тексты с опорой на картину, произведение искусства.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редактирования текстов.</w:t>
      </w:r>
    </w:p>
    <w:p w:rsidR="006A402A" w:rsidRPr="006F5E1A" w:rsidRDefault="006A402A" w:rsidP="0087182B">
      <w:pPr>
        <w:spacing w:after="0" w:line="240" w:lineRule="auto"/>
        <w:jc w:val="both"/>
        <w:rPr>
          <w:rFonts w:ascii="Times New Roman" w:eastAsia="Times New Roman" w:hAnsi="Times New Roman" w:cs="Times New Roman"/>
          <w:b/>
          <w:bCs/>
        </w:rPr>
      </w:pPr>
    </w:p>
    <w:p w:rsidR="006A402A" w:rsidRPr="006F5E1A" w:rsidRDefault="006A402A" w:rsidP="0087182B">
      <w:pPr>
        <w:shd w:val="clear" w:color="auto" w:fill="FFFFFF"/>
        <w:tabs>
          <w:tab w:val="left" w:leader="dot" w:pos="1418"/>
        </w:tabs>
        <w:spacing w:after="0" w:line="240" w:lineRule="auto"/>
        <w:jc w:val="both"/>
        <w:rPr>
          <w:rFonts w:ascii="Times New Roman" w:hAnsi="Times New Roman" w:cs="Times New Roman"/>
          <w:b/>
          <w:bCs/>
        </w:rPr>
      </w:pPr>
      <w:r w:rsidRPr="006F5E1A">
        <w:rPr>
          <w:rFonts w:ascii="Times New Roman" w:hAnsi="Times New Roman" w:cs="Times New Roman"/>
          <w:b/>
          <w:bCs/>
        </w:rPr>
        <w:t>Синтаксис. Пунктуация. Культура речи.</w:t>
      </w:r>
    </w:p>
    <w:p w:rsidR="006A402A" w:rsidRPr="006F5E1A" w:rsidRDefault="006A402A" w:rsidP="0087182B">
      <w:pPr>
        <w:shd w:val="clear" w:color="auto" w:fill="FFFFFF"/>
        <w:tabs>
          <w:tab w:val="left" w:leader="dot" w:pos="1418"/>
        </w:tabs>
        <w:spacing w:after="0" w:line="240" w:lineRule="auto"/>
        <w:jc w:val="both"/>
        <w:rPr>
          <w:rFonts w:ascii="Times New Roman" w:hAnsi="Times New Roman" w:cs="Times New Roman"/>
          <w:color w:val="000000"/>
        </w:rPr>
      </w:pPr>
      <w:r w:rsidRPr="006F5E1A">
        <w:rPr>
          <w:rFonts w:ascii="Times New Roman" w:hAnsi="Times New Roman" w:cs="Times New Roman"/>
          <w:color w:val="000000"/>
        </w:rPr>
        <w:t>Основные единицы синтаксиса. Текст как единица синтаксиса. Предложение как единица синтаксиса. Словосочетание как единица синтаксиса. Виды словосочетаний. Синтаксические связи слов в словосочетании. Синтаксический разбор словосочетаний. Простое предложение.  Повторение пройденного о предложении. Грамматическая</w:t>
      </w:r>
      <w:r w:rsidRPr="006F5E1A">
        <w:rPr>
          <w:rFonts w:ascii="Times New Roman" w:hAnsi="Times New Roman" w:cs="Times New Roman"/>
          <w:color w:val="000000"/>
        </w:rPr>
        <w:br/>
        <w:t>(предикативная) основа предложения.  Особенности связи подлежащего и сказуемого. Порядок слов в предложении. Интонация простого предложения. Логическое ударение.</w:t>
      </w:r>
    </w:p>
    <w:p w:rsidR="006A402A" w:rsidRPr="006F5E1A" w:rsidRDefault="006A402A" w:rsidP="0087182B">
      <w:pPr>
        <w:shd w:val="clear" w:color="auto" w:fill="FFFFFF"/>
        <w:tabs>
          <w:tab w:val="left" w:leader="dot" w:pos="1418"/>
        </w:tabs>
        <w:spacing w:after="0" w:line="240" w:lineRule="auto"/>
        <w:jc w:val="both"/>
        <w:rPr>
          <w:rFonts w:ascii="Times New Roman" w:hAnsi="Times New Roman" w:cs="Times New Roman"/>
          <w:color w:val="000000"/>
        </w:rPr>
      </w:pPr>
      <w:r w:rsidRPr="006F5E1A">
        <w:rPr>
          <w:rFonts w:ascii="Times New Roman" w:hAnsi="Times New Roman" w:cs="Times New Roman"/>
          <w:color w:val="000000"/>
        </w:rPr>
        <w:t xml:space="preserve"> </w:t>
      </w:r>
      <w:r w:rsidRPr="006F5E1A">
        <w:rPr>
          <w:rFonts w:ascii="Times New Roman" w:hAnsi="Times New Roman" w:cs="Times New Roman"/>
          <w:b/>
          <w:bCs/>
          <w:color w:val="000000"/>
        </w:rPr>
        <w:t>Двусоставные предложения.</w:t>
      </w:r>
    </w:p>
    <w:p w:rsidR="006A402A" w:rsidRPr="006F5E1A" w:rsidRDefault="006A402A" w:rsidP="0087182B">
      <w:pPr>
        <w:shd w:val="clear" w:color="auto" w:fill="FFFFFF"/>
        <w:spacing w:after="0" w:line="240" w:lineRule="auto"/>
        <w:jc w:val="both"/>
        <w:rPr>
          <w:rFonts w:ascii="Times New Roman" w:hAnsi="Times New Roman" w:cs="Times New Roman"/>
          <w:color w:val="000000"/>
        </w:rPr>
      </w:pPr>
      <w:r w:rsidRPr="006F5E1A">
        <w:rPr>
          <w:rFonts w:ascii="Times New Roman" w:hAnsi="Times New Roman" w:cs="Times New Roman"/>
          <w:color w:val="000000"/>
        </w:rPr>
        <w:t xml:space="preserve"> </w:t>
      </w:r>
      <w:r w:rsidRPr="006F5E1A">
        <w:rPr>
          <w:rFonts w:ascii="Times New Roman" w:hAnsi="Times New Roman" w:cs="Times New Roman"/>
          <w:i/>
          <w:iCs/>
          <w:color w:val="000000"/>
        </w:rPr>
        <w:t>Главные члены предложения.</w:t>
      </w:r>
      <w:r w:rsidRPr="006F5E1A">
        <w:rPr>
          <w:rFonts w:ascii="Times New Roman" w:hAnsi="Times New Roman" w:cs="Times New Roman"/>
          <w:color w:val="000000"/>
        </w:rPr>
        <w:t xml:space="preserve"> Повторение пройденного о подлежащем. Способы выражения подлежащего. Повторение изученного о сказуемом. Составное глагольное сказуемое. Тире между подлежащим и сказуемым.  Синтаксические синонимы главных членов предложения, их текстообразующая роль.</w:t>
      </w:r>
    </w:p>
    <w:p w:rsidR="006A402A" w:rsidRPr="006F5E1A" w:rsidRDefault="006A402A" w:rsidP="0087182B">
      <w:pPr>
        <w:shd w:val="clear" w:color="auto" w:fill="FFFFFF"/>
        <w:tabs>
          <w:tab w:val="left" w:pos="14"/>
        </w:tabs>
        <w:spacing w:after="0" w:line="240" w:lineRule="auto"/>
        <w:ind w:left="14" w:hanging="298"/>
        <w:jc w:val="both"/>
        <w:rPr>
          <w:rFonts w:ascii="Times New Roman" w:hAnsi="Times New Roman" w:cs="Times New Roman"/>
          <w:color w:val="000000"/>
        </w:rPr>
      </w:pPr>
      <w:r w:rsidRPr="006F5E1A">
        <w:rPr>
          <w:rFonts w:ascii="Times New Roman" w:hAnsi="Times New Roman" w:cs="Times New Roman"/>
          <w:color w:val="000000"/>
        </w:rPr>
        <w:t xml:space="preserve">    </w:t>
      </w:r>
      <w:r w:rsidRPr="006F5E1A">
        <w:rPr>
          <w:rFonts w:ascii="Times New Roman" w:hAnsi="Times New Roman" w:cs="Times New Roman"/>
          <w:i/>
          <w:iCs/>
          <w:color w:val="000000"/>
        </w:rPr>
        <w:t xml:space="preserve">Второстепенные члены предложения. </w:t>
      </w:r>
      <w:r w:rsidRPr="006F5E1A">
        <w:rPr>
          <w:rFonts w:ascii="Times New Roman" w:hAnsi="Times New Roman" w:cs="Times New Roman"/>
          <w:color w:val="000000"/>
        </w:rPr>
        <w:t>Повторение изученного о второстепенных членах предложения. Прямое и косвенное дополнение (ознакомление). Несо</w:t>
      </w:r>
      <w:r w:rsidRPr="006F5E1A">
        <w:rPr>
          <w:rFonts w:ascii="Times New Roman" w:hAnsi="Times New Roman" w:cs="Times New Roman"/>
          <w:color w:val="000000"/>
        </w:rPr>
        <w:softHyphen/>
        <w:t>гласованное определение. Приложение как разновидность определения; знаки препинания при приложении. Виды обстоятельств по значению (времени, места, причины, цели, образа действия, условия, уступительное). Сравнительный оборот; знаки препинания при нем. Ораторская речь, ее особенности. Публичное выступление об истории своего края.</w:t>
      </w:r>
    </w:p>
    <w:p w:rsidR="006A402A" w:rsidRPr="006F5E1A" w:rsidRDefault="006A402A" w:rsidP="0087182B">
      <w:pPr>
        <w:shd w:val="clear" w:color="auto" w:fill="FFFFFF"/>
        <w:tabs>
          <w:tab w:val="left" w:pos="14"/>
        </w:tabs>
        <w:spacing w:after="0" w:line="240" w:lineRule="auto"/>
        <w:ind w:left="14" w:hanging="298"/>
        <w:jc w:val="both"/>
        <w:rPr>
          <w:rFonts w:ascii="Times New Roman" w:hAnsi="Times New Roman" w:cs="Times New Roman"/>
          <w:color w:val="000000"/>
        </w:rPr>
      </w:pPr>
      <w:r w:rsidRPr="006F5E1A">
        <w:rPr>
          <w:rFonts w:ascii="Times New Roman" w:hAnsi="Times New Roman" w:cs="Times New Roman"/>
          <w:b/>
          <w:bCs/>
          <w:color w:val="000000"/>
        </w:rPr>
        <w:t xml:space="preserve">     Односоставные предложения.</w:t>
      </w:r>
      <w:r w:rsidRPr="006F5E1A">
        <w:rPr>
          <w:rFonts w:ascii="Times New Roman" w:hAnsi="Times New Roman" w:cs="Times New Roman"/>
          <w:color w:val="000000"/>
        </w:rPr>
        <w:t xml:space="preserve"> </w:t>
      </w:r>
    </w:p>
    <w:p w:rsidR="006A402A" w:rsidRPr="006F5E1A" w:rsidRDefault="006A402A" w:rsidP="0087182B">
      <w:pPr>
        <w:shd w:val="clear" w:color="auto" w:fill="FFFFFF"/>
        <w:tabs>
          <w:tab w:val="left" w:pos="14"/>
        </w:tabs>
        <w:spacing w:after="0" w:line="240" w:lineRule="auto"/>
        <w:ind w:left="14" w:hanging="298"/>
        <w:jc w:val="both"/>
        <w:rPr>
          <w:rFonts w:ascii="Times New Roman" w:hAnsi="Times New Roman" w:cs="Times New Roman"/>
          <w:color w:val="000000"/>
        </w:rPr>
      </w:pPr>
      <w:r w:rsidRPr="006F5E1A">
        <w:rPr>
          <w:rFonts w:ascii="Times New Roman" w:hAnsi="Times New Roman" w:cs="Times New Roman"/>
          <w:color w:val="000000"/>
        </w:rPr>
        <w:t xml:space="preserve">     Группы односоставных предложений. Односоставные предложения с главным членом сказуемым (определенно-личные, неопределенно-личные, безличные) и подлежащим (назывные). Синонимия односоставных и двусоставных предложений, их текстообразующая роль. Неполные предложения в диалоге и в сложном предложении.</w:t>
      </w:r>
    </w:p>
    <w:p w:rsidR="006A402A" w:rsidRPr="006F5E1A" w:rsidRDefault="006A402A" w:rsidP="0087182B">
      <w:pPr>
        <w:shd w:val="clear" w:color="auto" w:fill="FFFFFF"/>
        <w:spacing w:after="0" w:line="240" w:lineRule="auto"/>
        <w:jc w:val="both"/>
        <w:rPr>
          <w:rFonts w:ascii="Times New Roman" w:hAnsi="Times New Roman" w:cs="Times New Roman"/>
          <w:b/>
          <w:bCs/>
          <w:color w:val="000000"/>
        </w:rPr>
      </w:pPr>
      <w:r w:rsidRPr="006F5E1A">
        <w:rPr>
          <w:rFonts w:ascii="Times New Roman" w:hAnsi="Times New Roman" w:cs="Times New Roman"/>
          <w:b/>
          <w:bCs/>
          <w:color w:val="000000"/>
        </w:rPr>
        <w:t xml:space="preserve">Однородные члены предложения. </w:t>
      </w:r>
    </w:p>
    <w:p w:rsidR="006A402A" w:rsidRPr="006F5E1A" w:rsidRDefault="006A402A" w:rsidP="0087182B">
      <w:pPr>
        <w:shd w:val="clear" w:color="auto" w:fill="FFFFFF"/>
        <w:spacing w:after="0" w:line="240" w:lineRule="auto"/>
        <w:ind w:right="24"/>
        <w:jc w:val="both"/>
        <w:rPr>
          <w:rFonts w:ascii="Times New Roman" w:hAnsi="Times New Roman" w:cs="Times New Roman"/>
          <w:color w:val="000000"/>
        </w:rPr>
      </w:pPr>
      <w:r w:rsidRPr="006F5E1A">
        <w:rPr>
          <w:rFonts w:ascii="Times New Roman" w:hAnsi="Times New Roman" w:cs="Times New Roman"/>
          <w:color w:val="000000"/>
        </w:rPr>
        <w:t>Повторение изученного об однородных членах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определения. Ряды однород</w:t>
      </w:r>
      <w:r w:rsidRPr="006F5E1A">
        <w:rPr>
          <w:rFonts w:ascii="Times New Roman" w:hAnsi="Times New Roman" w:cs="Times New Roman"/>
          <w:color w:val="000000"/>
        </w:rPr>
        <w:softHyphen/>
        <w:t>ных членов 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 Вариативность постановки знаков препинания. Рассуждение на основе литературного произведения (в том числе дискуссионного характера).</w:t>
      </w:r>
    </w:p>
    <w:p w:rsidR="006A402A" w:rsidRPr="006F5E1A" w:rsidRDefault="006A402A" w:rsidP="0087182B">
      <w:pPr>
        <w:shd w:val="clear" w:color="auto" w:fill="FFFFFF"/>
        <w:spacing w:after="0" w:line="240" w:lineRule="auto"/>
        <w:ind w:right="24"/>
        <w:jc w:val="both"/>
        <w:rPr>
          <w:rFonts w:ascii="Times New Roman" w:hAnsi="Times New Roman" w:cs="Times New Roman"/>
          <w:color w:val="000000"/>
        </w:rPr>
      </w:pPr>
      <w:r w:rsidRPr="006F5E1A">
        <w:rPr>
          <w:rFonts w:ascii="Times New Roman" w:hAnsi="Times New Roman" w:cs="Times New Roman"/>
          <w:b/>
          <w:bCs/>
          <w:color w:val="000000"/>
        </w:rPr>
        <w:t xml:space="preserve"> Слова, грамматически не связанные с членами предложения.</w:t>
      </w:r>
    </w:p>
    <w:p w:rsidR="006A402A" w:rsidRPr="006F5E1A" w:rsidRDefault="006A402A" w:rsidP="0087182B">
      <w:pPr>
        <w:shd w:val="clear" w:color="auto" w:fill="FFFFFF"/>
        <w:tabs>
          <w:tab w:val="left" w:pos="590"/>
        </w:tabs>
        <w:spacing w:after="0" w:line="240" w:lineRule="auto"/>
        <w:jc w:val="both"/>
        <w:rPr>
          <w:rFonts w:ascii="Times New Roman" w:hAnsi="Times New Roman" w:cs="Times New Roman"/>
          <w:color w:val="000000"/>
        </w:rPr>
      </w:pPr>
      <w:r w:rsidRPr="006F5E1A">
        <w:rPr>
          <w:rFonts w:ascii="Times New Roman" w:hAnsi="Times New Roman" w:cs="Times New Roman"/>
          <w:color w:val="000000"/>
        </w:rPr>
        <w:t xml:space="preserve"> Повторение изученного об обращении. Распространенное обращение. Выделительные знаки препинания 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 Текстообразующая роль обращений, вводных слов и междометий. Публичное выступление на общественно значимую тему.</w:t>
      </w:r>
    </w:p>
    <w:p w:rsidR="006A402A" w:rsidRPr="006F5E1A" w:rsidRDefault="006A402A" w:rsidP="0087182B">
      <w:pPr>
        <w:shd w:val="clear" w:color="auto" w:fill="FFFFFF"/>
        <w:spacing w:after="0" w:line="240" w:lineRule="auto"/>
        <w:ind w:right="19"/>
        <w:jc w:val="both"/>
        <w:rPr>
          <w:rFonts w:ascii="Times New Roman" w:hAnsi="Times New Roman" w:cs="Times New Roman"/>
          <w:b/>
          <w:bCs/>
          <w:color w:val="000000"/>
        </w:rPr>
      </w:pPr>
      <w:r w:rsidRPr="006F5E1A">
        <w:rPr>
          <w:rFonts w:ascii="Times New Roman" w:hAnsi="Times New Roman" w:cs="Times New Roman"/>
          <w:color w:val="000000"/>
        </w:rPr>
        <w:t xml:space="preserve"> </w:t>
      </w:r>
      <w:r w:rsidRPr="006F5E1A">
        <w:rPr>
          <w:rFonts w:ascii="Times New Roman" w:hAnsi="Times New Roman" w:cs="Times New Roman"/>
          <w:b/>
          <w:bCs/>
          <w:color w:val="000000"/>
        </w:rPr>
        <w:t xml:space="preserve">Обособленные члены предложения. </w:t>
      </w:r>
    </w:p>
    <w:p w:rsidR="006A402A" w:rsidRPr="006F5E1A" w:rsidRDefault="006A402A" w:rsidP="0087182B">
      <w:pPr>
        <w:shd w:val="clear" w:color="auto" w:fill="FFFFFF"/>
        <w:tabs>
          <w:tab w:val="left" w:pos="581"/>
        </w:tabs>
        <w:spacing w:after="0" w:line="240" w:lineRule="auto"/>
        <w:ind w:right="24"/>
        <w:jc w:val="both"/>
        <w:rPr>
          <w:rFonts w:ascii="Times New Roman" w:hAnsi="Times New Roman" w:cs="Times New Roman"/>
          <w:color w:val="000000"/>
        </w:rPr>
      </w:pPr>
      <w:r w:rsidRPr="006F5E1A">
        <w:rPr>
          <w:rFonts w:ascii="Times New Roman" w:hAnsi="Times New Roman" w:cs="Times New Roman"/>
          <w:color w:val="000000"/>
        </w:rPr>
        <w:t>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 Синтаксические синонимы обособленных членов предложения, их текстообразующая роль. Характеристика человека как вид текста; строение данного текста, его языковые особенности.</w:t>
      </w:r>
    </w:p>
    <w:p w:rsidR="006A402A" w:rsidRPr="006F5E1A" w:rsidRDefault="006A402A" w:rsidP="0087182B">
      <w:pPr>
        <w:shd w:val="clear" w:color="auto" w:fill="FFFFFF"/>
        <w:spacing w:after="0" w:line="240" w:lineRule="auto"/>
        <w:ind w:left="29"/>
        <w:jc w:val="both"/>
        <w:rPr>
          <w:rFonts w:ascii="Times New Roman" w:hAnsi="Times New Roman" w:cs="Times New Roman"/>
          <w:b/>
          <w:bCs/>
          <w:color w:val="000000"/>
        </w:rPr>
      </w:pPr>
      <w:r w:rsidRPr="006F5E1A">
        <w:rPr>
          <w:rFonts w:ascii="Times New Roman" w:hAnsi="Times New Roman" w:cs="Times New Roman"/>
          <w:color w:val="000000"/>
        </w:rPr>
        <w:t xml:space="preserve"> </w:t>
      </w:r>
      <w:r w:rsidRPr="006F5E1A">
        <w:rPr>
          <w:rFonts w:ascii="Times New Roman" w:hAnsi="Times New Roman" w:cs="Times New Roman"/>
          <w:b/>
          <w:bCs/>
          <w:color w:val="000000"/>
        </w:rPr>
        <w:t>Прямая и косвенная речь.</w:t>
      </w:r>
    </w:p>
    <w:p w:rsidR="006A402A" w:rsidRPr="006F5E1A" w:rsidRDefault="006A402A" w:rsidP="0087182B">
      <w:pPr>
        <w:shd w:val="clear" w:color="auto" w:fill="FFFFFF"/>
        <w:tabs>
          <w:tab w:val="left" w:pos="595"/>
        </w:tabs>
        <w:spacing w:after="0" w:line="240" w:lineRule="auto"/>
        <w:ind w:right="10"/>
        <w:jc w:val="both"/>
        <w:rPr>
          <w:rFonts w:ascii="Times New Roman" w:hAnsi="Times New Roman" w:cs="Times New Roman"/>
          <w:color w:val="000000"/>
        </w:rPr>
      </w:pPr>
      <w:r w:rsidRPr="006F5E1A">
        <w:rPr>
          <w:rFonts w:ascii="Times New Roman" w:hAnsi="Times New Roman" w:cs="Times New Roman"/>
          <w:color w:val="000000"/>
        </w:rPr>
        <w:t>Повторение изученного о прямой речи и диалоге. Способы передачи чужой речи. 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 Синтаксические синонимы предложений с прямой речью, их текстообразующая роль. Сравнительная характеристика двух знакомых лиц; особенности строения данного текста.</w:t>
      </w:r>
    </w:p>
    <w:p w:rsidR="002360CF" w:rsidRPr="006F5E1A" w:rsidRDefault="002360CF" w:rsidP="0087182B">
      <w:pPr>
        <w:spacing w:after="0" w:line="240" w:lineRule="auto"/>
        <w:jc w:val="both"/>
        <w:rPr>
          <w:rFonts w:ascii="Times New Roman" w:eastAsia="Times New Roman" w:hAnsi="Times New Roman" w:cs="Times New Roman"/>
          <w:b/>
          <w:bCs/>
        </w:rPr>
      </w:pP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 xml:space="preserve">Примерное тематическое планирование по учебному предмету «Русский язык»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9 класс.</w:t>
      </w:r>
    </w:p>
    <w:p w:rsidR="006A402A" w:rsidRPr="006F5E1A" w:rsidRDefault="006A402A" w:rsidP="0087182B">
      <w:pPr>
        <w:pStyle w:val="af9"/>
        <w:jc w:val="both"/>
        <w:rPr>
          <w:rFonts w:ascii="Times New Roman" w:hAnsi="Times New Roman"/>
          <w:b/>
          <w:bCs/>
          <w:iCs/>
        </w:rPr>
      </w:pPr>
      <w:r w:rsidRPr="006F5E1A">
        <w:rPr>
          <w:rFonts w:ascii="Times New Roman" w:hAnsi="Times New Roman"/>
          <w:b/>
          <w:bCs/>
          <w:iCs/>
        </w:rPr>
        <w:t>Общие сведения о языке.</w:t>
      </w:r>
    </w:p>
    <w:p w:rsidR="006A402A" w:rsidRPr="006F5E1A" w:rsidRDefault="006A402A" w:rsidP="0087182B">
      <w:pPr>
        <w:pStyle w:val="af9"/>
        <w:jc w:val="both"/>
        <w:rPr>
          <w:rFonts w:ascii="Times New Roman" w:hAnsi="Times New Roman"/>
        </w:rPr>
      </w:pPr>
      <w:r w:rsidRPr="006F5E1A">
        <w:rPr>
          <w:rFonts w:ascii="Times New Roman" w:hAnsi="Times New Roman"/>
        </w:rPr>
        <w:t xml:space="preserve"> Роль языка в жизни общества. Язык как развивающееся явление. Языковые контакты русского языка. Русский язык — первоэлемент великой русской литературы. Русский литературный язык и его стили. Богатство, красота, выразительность русского языка. 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 исследовавшие русский язык.</w:t>
      </w:r>
    </w:p>
    <w:p w:rsidR="006A402A" w:rsidRPr="006F5E1A" w:rsidRDefault="006A402A" w:rsidP="0087182B">
      <w:pPr>
        <w:pStyle w:val="af9"/>
        <w:jc w:val="both"/>
        <w:rPr>
          <w:rFonts w:ascii="Times New Roman" w:hAnsi="Times New Roman"/>
        </w:rPr>
      </w:pPr>
    </w:p>
    <w:p w:rsidR="006A402A" w:rsidRPr="006F5E1A" w:rsidRDefault="006A402A" w:rsidP="0087182B">
      <w:pPr>
        <w:pStyle w:val="2"/>
        <w:ind w:firstLine="0"/>
        <w:rPr>
          <w:b w:val="0"/>
          <w:bCs/>
          <w:sz w:val="22"/>
          <w:szCs w:val="22"/>
        </w:rPr>
      </w:pPr>
      <w:bookmarkStart w:id="417" w:name="_Toc56193085"/>
      <w:bookmarkStart w:id="418" w:name="_Toc466930157"/>
      <w:bookmarkStart w:id="419" w:name="_Toc466984442"/>
      <w:bookmarkStart w:id="420" w:name="_Toc467858803"/>
      <w:r w:rsidRPr="006F5E1A">
        <w:rPr>
          <w:sz w:val="22"/>
          <w:szCs w:val="22"/>
        </w:rPr>
        <w:t>Речь. Речевая деятельность (</w:t>
      </w:r>
      <w:r w:rsidRPr="006F5E1A">
        <w:rPr>
          <w:i/>
          <w:iCs/>
          <w:sz w:val="22"/>
          <w:szCs w:val="22"/>
        </w:rPr>
        <w:t>сквозной раздел</w:t>
      </w:r>
      <w:r w:rsidRPr="006F5E1A">
        <w:rPr>
          <w:sz w:val="22"/>
          <w:szCs w:val="22"/>
        </w:rPr>
        <w:t>)</w:t>
      </w:r>
      <w:r w:rsidRPr="006F5E1A">
        <w:rPr>
          <w:b w:val="0"/>
          <w:bCs/>
          <w:sz w:val="22"/>
          <w:szCs w:val="22"/>
        </w:rPr>
        <w:t>.</w:t>
      </w:r>
      <w:bookmarkEnd w:id="417"/>
      <w:bookmarkEnd w:id="418"/>
      <w:bookmarkEnd w:id="419"/>
      <w:bookmarkEnd w:id="420"/>
    </w:p>
    <w:p w:rsidR="006A402A" w:rsidRPr="006F5E1A" w:rsidRDefault="006A402A" w:rsidP="0087182B">
      <w:pPr>
        <w:spacing w:after="0" w:line="240" w:lineRule="auto"/>
        <w:ind w:firstLine="18"/>
        <w:jc w:val="both"/>
        <w:rPr>
          <w:rFonts w:ascii="Times New Roman" w:eastAsia="Times New Roman" w:hAnsi="Times New Roman" w:cs="Times New Roman"/>
        </w:rPr>
      </w:pPr>
      <w:r w:rsidRPr="006F5E1A">
        <w:rPr>
          <w:rFonts w:ascii="Times New Roman" w:hAnsi="Times New Roman" w:cs="Times New Roman"/>
        </w:rPr>
        <w:t xml:space="preserve"> Тема и главная мысль текста. Ключевые слова. Текст и стили речи. Практика анализа текста.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Развитие практики ознакомительного, изучающего вида чтения, приемов работы с учебной книгой и другими информационными источниками, включая СМИ и ресурсы Интернета.</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rPr>
      </w:pPr>
      <w:r w:rsidRPr="006F5E1A">
        <w:rPr>
          <w:rFonts w:ascii="Times New Roman" w:hAnsi="Times New Roman"/>
        </w:rPr>
        <w:t>Практика информационной переработки текста. Составление</w:t>
      </w:r>
      <w:r w:rsidRPr="006F5E1A">
        <w:rPr>
          <w:rFonts w:ascii="Times New Roman" w:hAnsi="Times New Roman"/>
          <w:color w:val="000000"/>
        </w:rPr>
        <w:t xml:space="preserve"> простого, сложного плана прочитанного текста с целью дальнейшего воспроизведения содержания текста в устной и письменной форме.</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rPr>
        <w:t xml:space="preserve"> Практика изложения основного содержания прослушанных или прочитанных текстов различных функционально-смысловых типов речи в устной и письменной форме (подробное, сжатое)</w:t>
      </w:r>
      <w:r w:rsidRPr="006F5E1A">
        <w:rPr>
          <w:rFonts w:ascii="Times New Roman" w:hAnsi="Times New Roman"/>
          <w:color w:val="000000"/>
        </w:rPr>
        <w:t>; практика представления научно-учебного содержания текста в виде таблицы, схемы.</w:t>
      </w:r>
    </w:p>
    <w:p w:rsidR="006A402A" w:rsidRPr="006F5E1A" w:rsidRDefault="006A402A" w:rsidP="0087182B">
      <w:pPr>
        <w:pStyle w:val="23"/>
        <w:widowControl w:val="0"/>
        <w:autoSpaceDE w:val="0"/>
        <w:autoSpaceDN w:val="0"/>
        <w:adjustRightInd w:val="0"/>
        <w:spacing w:after="0" w:line="240" w:lineRule="auto"/>
        <w:ind w:left="0"/>
        <w:jc w:val="both"/>
        <w:rPr>
          <w:rFonts w:ascii="Times New Roman" w:hAnsi="Times New Roman"/>
          <w:color w:val="000000"/>
        </w:rPr>
      </w:pPr>
      <w:r w:rsidRPr="006F5E1A">
        <w:rPr>
          <w:rFonts w:ascii="Times New Roman" w:hAnsi="Times New Roman"/>
          <w:color w:val="000000"/>
        </w:rPr>
        <w:t>Практика пересказа прочитанного или прослушанного текста;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rPr>
        <w:t xml:space="preserve">Практика создания устных высказываний различной коммуникативной направленности </w:t>
      </w:r>
      <w:r w:rsidRPr="006F5E1A">
        <w:rPr>
          <w:rFonts w:ascii="Times New Roman" w:hAnsi="Times New Roman" w:cs="Times New Roman"/>
          <w:color w:val="000000"/>
        </w:rPr>
        <w:t xml:space="preserve">на основе жизненных наблюдений, чтения научно-учебной, художественной и научно-популярной литературы; </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выступлений с научным сообщением;</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Создание текстов различных функционально-смысловых типов речи (повествование, описание) с опорой на жизненный и читательский опыт; тексты с опорой на картину, произведение искусства.</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r w:rsidRPr="006F5E1A">
        <w:rPr>
          <w:rFonts w:ascii="Times New Roman" w:hAnsi="Times New Roman" w:cs="Times New Roman"/>
          <w:color w:val="000000"/>
        </w:rPr>
        <w:t>Практика редактирования текстов.</w:t>
      </w:r>
    </w:p>
    <w:p w:rsidR="006A402A" w:rsidRPr="006F5E1A" w:rsidRDefault="006A402A" w:rsidP="0087182B">
      <w:pPr>
        <w:widowControl w:val="0"/>
        <w:autoSpaceDE w:val="0"/>
        <w:autoSpaceDN w:val="0"/>
        <w:adjustRightInd w:val="0"/>
        <w:spacing w:after="0" w:line="240" w:lineRule="auto"/>
        <w:contextualSpacing/>
        <w:jc w:val="both"/>
        <w:rPr>
          <w:rFonts w:ascii="Times New Roman" w:hAnsi="Times New Roman" w:cs="Times New Roman"/>
          <w:color w:val="000000"/>
        </w:rPr>
      </w:pPr>
    </w:p>
    <w:p w:rsidR="006A402A" w:rsidRPr="006F5E1A" w:rsidRDefault="006A402A" w:rsidP="0087182B">
      <w:pPr>
        <w:pStyle w:val="af9"/>
        <w:jc w:val="both"/>
        <w:rPr>
          <w:rFonts w:ascii="Times New Roman" w:hAnsi="Times New Roman"/>
          <w:b/>
          <w:bCs/>
          <w:iCs/>
        </w:rPr>
      </w:pPr>
      <w:r w:rsidRPr="006F5E1A">
        <w:rPr>
          <w:rFonts w:ascii="Times New Roman" w:hAnsi="Times New Roman"/>
          <w:b/>
          <w:bCs/>
          <w:iCs/>
        </w:rPr>
        <w:t>Сложное предложение. Культура речи.</w:t>
      </w:r>
    </w:p>
    <w:p w:rsidR="006A402A" w:rsidRPr="006F5E1A" w:rsidRDefault="006A402A" w:rsidP="0087182B">
      <w:pPr>
        <w:pStyle w:val="af9"/>
        <w:jc w:val="both"/>
        <w:rPr>
          <w:rFonts w:ascii="Times New Roman" w:hAnsi="Times New Roman"/>
        </w:rPr>
      </w:pPr>
      <w:r w:rsidRPr="006F5E1A">
        <w:rPr>
          <w:rFonts w:ascii="Times New Roman" w:hAnsi="Times New Roman"/>
          <w:i/>
        </w:rPr>
        <w:t xml:space="preserve"> </w:t>
      </w:r>
      <w:r w:rsidRPr="006F5E1A">
        <w:rPr>
          <w:rFonts w:ascii="Times New Roman" w:hAnsi="Times New Roman"/>
        </w:rPr>
        <w:t xml:space="preserve">Сложные предложения, виды сложных предложений. Способы сжатия текста. Тезисы. Конспект. </w:t>
      </w:r>
    </w:p>
    <w:p w:rsidR="006A402A" w:rsidRPr="006F5E1A" w:rsidRDefault="006A402A" w:rsidP="0087182B">
      <w:pPr>
        <w:pStyle w:val="af9"/>
        <w:jc w:val="both"/>
        <w:rPr>
          <w:rFonts w:ascii="Times New Roman" w:hAnsi="Times New Roman"/>
          <w:b/>
          <w:bCs/>
          <w:iCs/>
        </w:rPr>
      </w:pPr>
      <w:r w:rsidRPr="006F5E1A">
        <w:rPr>
          <w:rFonts w:ascii="Times New Roman" w:hAnsi="Times New Roman"/>
          <w:b/>
          <w:bCs/>
          <w:iCs/>
        </w:rPr>
        <w:t>Союзные сложные предложения</w:t>
      </w:r>
    </w:p>
    <w:p w:rsidR="006A402A" w:rsidRPr="006F5E1A" w:rsidRDefault="006A402A" w:rsidP="0087182B">
      <w:pPr>
        <w:pStyle w:val="af9"/>
        <w:jc w:val="both"/>
        <w:rPr>
          <w:rFonts w:ascii="Times New Roman" w:hAnsi="Times New Roman"/>
        </w:rPr>
      </w:pPr>
      <w:r w:rsidRPr="006F5E1A">
        <w:rPr>
          <w:rFonts w:ascii="Times New Roman" w:hAnsi="Times New Roman"/>
          <w:i/>
          <w:iCs/>
        </w:rPr>
        <w:t>Сложносочиненные предложения</w:t>
      </w:r>
      <w:r w:rsidRPr="006F5E1A">
        <w:rPr>
          <w:rFonts w:ascii="Times New Roman" w:hAnsi="Times New Roman"/>
        </w:rPr>
        <w:t>. Сложносочиненное предложение и его особенности.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 Синтаксические синонимы сложносочиненных предложений, их текстообразующая роль. Смысловые отношения в сложносочиненных предложениях. Авторское употребление знаков препинания. Умение интонационно правильно произносить сложносочиненные предложения.  Рецензия на литературное произведение, спектакль, кинофильм.</w:t>
      </w:r>
    </w:p>
    <w:p w:rsidR="006A402A" w:rsidRPr="006F5E1A" w:rsidRDefault="006A402A" w:rsidP="0087182B">
      <w:pPr>
        <w:pStyle w:val="af9"/>
        <w:jc w:val="both"/>
        <w:rPr>
          <w:rFonts w:ascii="Times New Roman" w:hAnsi="Times New Roman"/>
        </w:rPr>
      </w:pPr>
      <w:r w:rsidRPr="006F5E1A">
        <w:rPr>
          <w:rFonts w:ascii="Times New Roman" w:hAnsi="Times New Roman"/>
          <w:i/>
          <w:iCs/>
        </w:rPr>
        <w:t xml:space="preserve">Сложноподчиненные предложения. </w:t>
      </w:r>
      <w:r w:rsidRPr="006F5E1A">
        <w:rPr>
          <w:rFonts w:ascii="Times New Roman" w:hAnsi="Times New Roman"/>
        </w:rPr>
        <w:t xml:space="preserve"> Сложноподчиненное предложение и его особенности. Главное и придаточные предложения.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Виды придаточных предложений. Типичные речевые сферы применения сложноподчиненных предложений. Сложноподчиненные предложения с несколькими придаточными; знаки препинания в них.</w:t>
      </w:r>
    </w:p>
    <w:p w:rsidR="006A402A" w:rsidRPr="006F5E1A" w:rsidRDefault="006A402A" w:rsidP="0087182B">
      <w:pPr>
        <w:pStyle w:val="af9"/>
        <w:jc w:val="both"/>
        <w:rPr>
          <w:rFonts w:ascii="Times New Roman" w:hAnsi="Times New Roman"/>
        </w:rPr>
      </w:pPr>
      <w:r w:rsidRPr="006F5E1A">
        <w:rPr>
          <w:rFonts w:ascii="Times New Roman" w:hAnsi="Times New Roman"/>
        </w:rPr>
        <w:t>Синтаксические синонимы сложноподчиненных предложений, их текстообразующая роль.  Умение использовать в речи сложноподчиненные предложения и простые с обособленными второстепенными членами как синтаксические синонимы. Академическое красноречие и его виды, строение и языковые особенности. Сообщение на лингвистическую тему. Деловые документы (автобиография, заявление).</w:t>
      </w:r>
    </w:p>
    <w:p w:rsidR="006A402A" w:rsidRPr="006F5E1A" w:rsidRDefault="006A402A" w:rsidP="0087182B">
      <w:pPr>
        <w:pStyle w:val="af9"/>
        <w:jc w:val="both"/>
        <w:rPr>
          <w:rFonts w:ascii="Times New Roman" w:hAnsi="Times New Roman"/>
        </w:rPr>
      </w:pPr>
      <w:r w:rsidRPr="006F5E1A">
        <w:rPr>
          <w:rFonts w:ascii="Times New Roman" w:hAnsi="Times New Roman"/>
          <w:i/>
          <w:iCs/>
        </w:rPr>
        <w:t xml:space="preserve">Бессоюзные сложные предложения. </w:t>
      </w:r>
      <w:r w:rsidRPr="006F5E1A">
        <w:rPr>
          <w:rFonts w:ascii="Times New Roman" w:hAnsi="Times New Roman"/>
        </w:rPr>
        <w:t xml:space="preserve"> Бессоюзное сложное предложение и его особенности. Смысловые взаимоотношения между частями бессоюзного сложного предложения.  Разделительные знаки препинания в бессоюзном сложном предложении. Синтаксические синонимы бессоюзных сложных предложений, их текстообразующая роль. 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 Реферат небольшой статьи (фрагмента статьи) на лингвистическую тему.</w:t>
      </w:r>
    </w:p>
    <w:p w:rsidR="006A402A" w:rsidRPr="006F5E1A" w:rsidRDefault="006A402A" w:rsidP="0087182B">
      <w:pPr>
        <w:pStyle w:val="af9"/>
        <w:jc w:val="both"/>
        <w:rPr>
          <w:rFonts w:ascii="Times New Roman" w:hAnsi="Times New Roman"/>
        </w:rPr>
      </w:pPr>
      <w:r w:rsidRPr="006F5E1A">
        <w:rPr>
          <w:rFonts w:ascii="Times New Roman" w:hAnsi="Times New Roman"/>
          <w:i/>
          <w:iCs/>
        </w:rPr>
        <w:t xml:space="preserve">Сложные предложения с различными видами связи. </w:t>
      </w:r>
      <w:r w:rsidRPr="006F5E1A">
        <w:rPr>
          <w:rFonts w:ascii="Times New Roman" w:hAnsi="Times New Roman"/>
        </w:rPr>
        <w:t xml:space="preserve"> Различные виды сложных предложений с союзной и бессоюзной связью; разделительные знаки препинания в них. Сочетание знаков препинания.  Умение правильно употреблять в речи сложные предложения с различными видами связи. Конспект статьи (фрагмента статьи) на лингвистическую тему.</w:t>
      </w:r>
    </w:p>
    <w:p w:rsidR="006A402A" w:rsidRPr="00A96C6E" w:rsidRDefault="006A402A" w:rsidP="0087182B">
      <w:pPr>
        <w:pStyle w:val="af9"/>
        <w:jc w:val="both"/>
        <w:rPr>
          <w:rFonts w:ascii="Times New Roman" w:hAnsi="Times New Roman"/>
          <w:sz w:val="24"/>
          <w:szCs w:val="24"/>
        </w:rPr>
      </w:pPr>
    </w:p>
    <w:p w:rsidR="006A402A" w:rsidRPr="006F5E1A" w:rsidRDefault="006A402A" w:rsidP="006F5E1A">
      <w:pPr>
        <w:pStyle w:val="aff6"/>
        <w:tabs>
          <w:tab w:val="left" w:pos="284"/>
        </w:tabs>
        <w:spacing w:line="240" w:lineRule="auto"/>
        <w:rPr>
          <w:b/>
          <w:sz w:val="24"/>
          <w:szCs w:val="24"/>
        </w:rPr>
      </w:pPr>
      <w:bookmarkStart w:id="421" w:name="_2r0uhxc" w:colFirst="0" w:colLast="0"/>
      <w:bookmarkStart w:id="422" w:name="_Toc56193086"/>
      <w:bookmarkStart w:id="423" w:name="_Toc467858804"/>
      <w:bookmarkEnd w:id="421"/>
      <w:r w:rsidRPr="006F5E1A">
        <w:rPr>
          <w:b/>
          <w:sz w:val="24"/>
          <w:szCs w:val="24"/>
        </w:rPr>
        <w:t>2.2.2.2. Литература</w:t>
      </w:r>
      <w:bookmarkEnd w:id="422"/>
      <w:bookmarkEnd w:id="423"/>
    </w:p>
    <w:p w:rsidR="006A402A" w:rsidRPr="006F5E1A" w:rsidRDefault="006A402A" w:rsidP="0087182B">
      <w:pPr>
        <w:spacing w:after="0" w:line="240" w:lineRule="auto"/>
        <w:ind w:firstLine="709"/>
        <w:jc w:val="both"/>
        <w:rPr>
          <w:rFonts w:ascii="Times New Roman" w:hAnsi="Times New Roman" w:cs="Times New Roman"/>
          <w:b/>
        </w:rPr>
      </w:pPr>
      <w:r w:rsidRPr="006F5E1A">
        <w:rPr>
          <w:rFonts w:ascii="Times New Roman" w:hAnsi="Times New Roman" w:cs="Times New Roman"/>
          <w:b/>
        </w:rPr>
        <w:t>Цели и задачи литературного образования</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Литература – учебный предмет, освоение содержания которого направлено:</w:t>
      </w:r>
    </w:p>
    <w:p w:rsidR="006A402A" w:rsidRPr="006F5E1A" w:rsidRDefault="006A402A" w:rsidP="0087182B">
      <w:pPr>
        <w:numPr>
          <w:ilvl w:val="0"/>
          <w:numId w:val="180"/>
        </w:numPr>
        <w:tabs>
          <w:tab w:val="left" w:pos="1134"/>
        </w:tabs>
        <w:spacing w:after="0" w:line="240" w:lineRule="auto"/>
        <w:ind w:left="0" w:firstLine="709"/>
        <w:jc w:val="both"/>
        <w:rPr>
          <w:rFonts w:ascii="Times New Roman" w:hAnsi="Times New Roman" w:cs="Times New Roman"/>
        </w:rPr>
      </w:pPr>
      <w:r w:rsidRPr="006F5E1A">
        <w:rPr>
          <w:rFonts w:ascii="Times New Roman" w:hAnsi="Times New Roman" w:cs="Times New Roman"/>
        </w:rPr>
        <w:t xml:space="preserve">на последовательное формирование читательской культуры через приобщение к чтению художественной литературы; </w:t>
      </w:r>
    </w:p>
    <w:p w:rsidR="006A402A" w:rsidRPr="006F5E1A" w:rsidRDefault="006A402A" w:rsidP="0087182B">
      <w:pPr>
        <w:numPr>
          <w:ilvl w:val="0"/>
          <w:numId w:val="180"/>
        </w:numPr>
        <w:tabs>
          <w:tab w:val="left" w:pos="1134"/>
        </w:tabs>
        <w:spacing w:after="0" w:line="240" w:lineRule="auto"/>
        <w:ind w:left="0" w:firstLine="709"/>
        <w:jc w:val="both"/>
        <w:rPr>
          <w:rFonts w:ascii="Times New Roman" w:hAnsi="Times New Roman" w:cs="Times New Roman"/>
        </w:rPr>
      </w:pPr>
      <w:r w:rsidRPr="006F5E1A">
        <w:rPr>
          <w:rFonts w:ascii="Times New Roman" w:hAnsi="Times New Roman" w:cs="Times New Roman"/>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6A402A" w:rsidRPr="006F5E1A" w:rsidRDefault="006A402A" w:rsidP="0087182B">
      <w:pPr>
        <w:numPr>
          <w:ilvl w:val="0"/>
          <w:numId w:val="180"/>
        </w:numPr>
        <w:tabs>
          <w:tab w:val="left" w:pos="1134"/>
        </w:tabs>
        <w:spacing w:after="0" w:line="240" w:lineRule="auto"/>
        <w:ind w:left="0" w:firstLine="709"/>
        <w:jc w:val="both"/>
        <w:rPr>
          <w:rFonts w:ascii="Times New Roman" w:hAnsi="Times New Roman" w:cs="Times New Roman"/>
        </w:rPr>
      </w:pPr>
      <w:r w:rsidRPr="006F5E1A">
        <w:rPr>
          <w:rFonts w:ascii="Times New Roman" w:hAnsi="Times New Roman" w:cs="Times New Roman"/>
        </w:rPr>
        <w:t>на развитие эмоциональной сферы личности, образного, ассоциативного и логического мышления;</w:t>
      </w:r>
    </w:p>
    <w:p w:rsidR="006A402A" w:rsidRPr="006F5E1A" w:rsidRDefault="006A402A" w:rsidP="0087182B">
      <w:pPr>
        <w:numPr>
          <w:ilvl w:val="0"/>
          <w:numId w:val="180"/>
        </w:numPr>
        <w:tabs>
          <w:tab w:val="left" w:pos="1134"/>
        </w:tabs>
        <w:spacing w:after="0" w:line="240" w:lineRule="auto"/>
        <w:ind w:left="0" w:firstLine="709"/>
        <w:jc w:val="both"/>
        <w:rPr>
          <w:rFonts w:ascii="Times New Roman" w:hAnsi="Times New Roman" w:cs="Times New Roman"/>
        </w:rPr>
      </w:pPr>
      <w:r w:rsidRPr="006F5E1A">
        <w:rPr>
          <w:rFonts w:ascii="Times New Roman" w:hAnsi="Times New Roman" w:cs="Times New Roman"/>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6A402A" w:rsidRPr="006F5E1A" w:rsidRDefault="006A402A" w:rsidP="0087182B">
      <w:pPr>
        <w:numPr>
          <w:ilvl w:val="0"/>
          <w:numId w:val="180"/>
        </w:numPr>
        <w:tabs>
          <w:tab w:val="left" w:pos="1134"/>
        </w:tabs>
        <w:spacing w:after="0" w:line="240" w:lineRule="auto"/>
        <w:ind w:left="0" w:firstLine="709"/>
        <w:jc w:val="both"/>
        <w:rPr>
          <w:rFonts w:ascii="Times New Roman" w:hAnsi="Times New Roman" w:cs="Times New Roman"/>
        </w:rPr>
      </w:pPr>
      <w:r w:rsidRPr="006F5E1A">
        <w:rPr>
          <w:rFonts w:ascii="Times New Roman" w:hAnsi="Times New Roman" w:cs="Times New Roman"/>
        </w:rPr>
        <w:t>на формирование потребности и способности выражения себя в слове.</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В цели предмета «Литература»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w:t>
      </w:r>
    </w:p>
    <w:p w:rsidR="006A402A" w:rsidRPr="006F5E1A" w:rsidRDefault="006A402A" w:rsidP="0087182B">
      <w:pPr>
        <w:pStyle w:val="32"/>
        <w:spacing w:after="0" w:line="240" w:lineRule="auto"/>
        <w:ind w:left="0" w:firstLine="709"/>
        <w:jc w:val="both"/>
        <w:rPr>
          <w:rFonts w:ascii="Times New Roman" w:hAnsi="Times New Roman"/>
          <w:sz w:val="22"/>
          <w:szCs w:val="22"/>
        </w:rPr>
      </w:pPr>
      <w:r w:rsidRPr="006F5E1A">
        <w:rPr>
          <w:rFonts w:ascii="Times New Roman" w:hAnsi="Times New Roman"/>
          <w:sz w:val="22"/>
          <w:szCs w:val="22"/>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
    <w:p w:rsidR="006A402A" w:rsidRPr="006F5E1A" w:rsidRDefault="006A402A" w:rsidP="0087182B">
      <w:pPr>
        <w:spacing w:after="0" w:line="240" w:lineRule="auto"/>
        <w:ind w:firstLine="709"/>
        <w:jc w:val="both"/>
        <w:rPr>
          <w:rFonts w:ascii="Times New Roman" w:eastAsia="Times New Roman" w:hAnsi="Times New Roman" w:cs="Times New Roman"/>
        </w:rPr>
      </w:pP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Изучение предмета «Литература»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 «История», «Русский язык», «Обществознание», «Изобразительное искусство», «Музыка» и др.</w:t>
      </w:r>
    </w:p>
    <w:p w:rsidR="006A402A" w:rsidRPr="006F5E1A" w:rsidRDefault="006A402A" w:rsidP="0087182B">
      <w:pPr>
        <w:spacing w:after="0" w:line="240" w:lineRule="auto"/>
        <w:ind w:firstLine="709"/>
        <w:jc w:val="both"/>
        <w:rPr>
          <w:rFonts w:ascii="Times New Roman" w:eastAsia="Times New Roman" w:hAnsi="Times New Roman" w:cs="Times New Roman"/>
        </w:rPr>
      </w:pP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Цель реализации АООП ООО обучающихся с РАС по предмету «Литература».</w:t>
      </w:r>
    </w:p>
    <w:p w:rsidR="006A402A" w:rsidRPr="006F5E1A" w:rsidRDefault="006A402A" w:rsidP="0087182B">
      <w:pPr>
        <w:pStyle w:val="32"/>
        <w:spacing w:after="0" w:line="240" w:lineRule="auto"/>
        <w:ind w:left="0" w:firstLine="709"/>
        <w:jc w:val="both"/>
        <w:rPr>
          <w:rFonts w:ascii="Times New Roman" w:hAnsi="Times New Roman"/>
          <w:sz w:val="22"/>
          <w:szCs w:val="22"/>
        </w:rPr>
      </w:pPr>
      <w:r w:rsidRPr="006F5E1A">
        <w:rPr>
          <w:rFonts w:ascii="Times New Roman" w:hAnsi="Times New Roman"/>
          <w:sz w:val="22"/>
          <w:szCs w:val="22"/>
        </w:rPr>
        <w:t>Стратегической целью изучения литературы в школе является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 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Эта цель лежит в области основных дефицитов обучающихся с РАС, поэтому реализация этой программы имеет особое значение для их развития и социальной адаптации, и обязательно должна подкрепляться соответствующими коррекционно-развивающими занятиями.</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Задачи реализации АООП ООО обучающихся с РАС по предмету «Литература»</w:t>
      </w:r>
    </w:p>
    <w:p w:rsidR="006A402A" w:rsidRPr="006F5E1A" w:rsidRDefault="006A402A" w:rsidP="0087182B">
      <w:pPr>
        <w:pStyle w:val="aa"/>
        <w:numPr>
          <w:ilvl w:val="0"/>
          <w:numId w:val="181"/>
        </w:numPr>
        <w:spacing w:after="0" w:line="240" w:lineRule="auto"/>
        <w:ind w:hanging="436"/>
        <w:jc w:val="both"/>
        <w:rPr>
          <w:rFonts w:ascii="Times New Roman" w:eastAsia="Times New Roman" w:hAnsi="Times New Roman" w:cs="Times New Roman"/>
          <w:b/>
          <w:bCs/>
        </w:rPr>
      </w:pPr>
      <w:r w:rsidRPr="006F5E1A">
        <w:rPr>
          <w:rFonts w:ascii="Times New Roman" w:hAnsi="Times New Roman" w:cs="Times New Roman"/>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6A402A" w:rsidRPr="006F5E1A" w:rsidRDefault="006A402A" w:rsidP="0087182B">
      <w:pPr>
        <w:pStyle w:val="aa"/>
        <w:numPr>
          <w:ilvl w:val="0"/>
          <w:numId w:val="181"/>
        </w:numPr>
        <w:spacing w:after="0" w:line="240" w:lineRule="auto"/>
        <w:ind w:left="0" w:firstLine="284"/>
        <w:jc w:val="both"/>
        <w:rPr>
          <w:rFonts w:ascii="Times New Roman" w:hAnsi="Times New Roman" w:cs="Times New Roman"/>
          <w:i/>
        </w:rPr>
      </w:pPr>
      <w:r w:rsidRPr="006F5E1A">
        <w:rPr>
          <w:rFonts w:ascii="Times New Roman" w:hAnsi="Times New Roman" w:cs="Times New Roman"/>
        </w:rPr>
        <w:t>формирование и развитие представлений о литературном произведении как о художественном мире, особым образом построенном автором;</w:t>
      </w:r>
    </w:p>
    <w:p w:rsidR="006A402A" w:rsidRPr="006F5E1A" w:rsidRDefault="006A402A" w:rsidP="0087182B">
      <w:pPr>
        <w:pStyle w:val="aa"/>
        <w:numPr>
          <w:ilvl w:val="0"/>
          <w:numId w:val="181"/>
        </w:numPr>
        <w:spacing w:after="0" w:line="240" w:lineRule="auto"/>
        <w:ind w:left="0" w:firstLine="284"/>
        <w:jc w:val="both"/>
        <w:rPr>
          <w:rFonts w:ascii="Times New Roman" w:hAnsi="Times New Roman" w:cs="Times New Roman"/>
          <w:i/>
        </w:rPr>
      </w:pPr>
      <w:r w:rsidRPr="006F5E1A">
        <w:rPr>
          <w:rFonts w:ascii="Times New Roman" w:eastAsia="Times New Roman" w:hAnsi="Times New Roman" w:cs="Times New Roman"/>
        </w:rPr>
        <w:t>овладение базовыми основами процедуры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6A402A" w:rsidRPr="006F5E1A" w:rsidRDefault="006A402A" w:rsidP="0087182B">
      <w:pPr>
        <w:pStyle w:val="aa"/>
        <w:numPr>
          <w:ilvl w:val="0"/>
          <w:numId w:val="181"/>
        </w:numPr>
        <w:spacing w:after="0" w:line="240" w:lineRule="auto"/>
        <w:ind w:left="0" w:firstLine="709"/>
        <w:jc w:val="both"/>
        <w:rPr>
          <w:rFonts w:ascii="Times New Roman" w:hAnsi="Times New Roman" w:cs="Times New Roman"/>
          <w:i/>
        </w:rPr>
      </w:pPr>
      <w:r w:rsidRPr="006F5E1A">
        <w:rPr>
          <w:rFonts w:ascii="Times New Roman" w:eastAsia="Times New Roman" w:hAnsi="Times New Roman" w:cs="Times New Roman"/>
        </w:rPr>
        <w:t xml:space="preserve">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 </w:t>
      </w:r>
      <w:r w:rsidRPr="006F5E1A">
        <w:rPr>
          <w:rFonts w:ascii="Times New Roman" w:hAnsi="Times New Roman" w:cs="Times New Roman"/>
        </w:rPr>
        <w:t>ответственного отношения к разнообразным художественным смыслам с учетом особых образовательных потребностей школьника с РАС</w:t>
      </w:r>
      <w:r w:rsidRPr="006F5E1A">
        <w:rPr>
          <w:rFonts w:ascii="Times New Roman" w:eastAsia="Times New Roman" w:hAnsi="Times New Roman" w:cs="Times New Roman"/>
        </w:rPr>
        <w:t>;</w:t>
      </w:r>
    </w:p>
    <w:p w:rsidR="006A402A" w:rsidRPr="006F5E1A" w:rsidRDefault="006A402A" w:rsidP="0087182B">
      <w:pPr>
        <w:pStyle w:val="aa"/>
        <w:widowControl w:val="0"/>
        <w:numPr>
          <w:ilvl w:val="0"/>
          <w:numId w:val="181"/>
        </w:numPr>
        <w:autoSpaceDE w:val="0"/>
        <w:autoSpaceDN w:val="0"/>
        <w:adjustRightInd w:val="0"/>
        <w:spacing w:after="0" w:line="240" w:lineRule="auto"/>
        <w:ind w:left="0" w:firstLine="709"/>
        <w:jc w:val="both"/>
        <w:rPr>
          <w:rFonts w:ascii="Times New Roman" w:eastAsia="Times New Roman" w:hAnsi="Times New Roman" w:cs="Times New Roman"/>
        </w:rPr>
      </w:pPr>
      <w:r w:rsidRPr="006F5E1A">
        <w:rPr>
          <w:rFonts w:ascii="Times New Roman" w:hAnsi="Times New Roman" w:cs="Times New Roman"/>
        </w:rPr>
        <w:t xml:space="preserve">формирование отношения к литературе как к </w:t>
      </w:r>
      <w:r w:rsidRPr="006F5E1A">
        <w:rPr>
          <w:rFonts w:ascii="Times New Roman" w:eastAsia="Times New Roman" w:hAnsi="Times New Roman" w:cs="Times New Roman"/>
        </w:rPr>
        <w:t>особому способу познания жизни;</w:t>
      </w:r>
    </w:p>
    <w:p w:rsidR="006A402A" w:rsidRPr="006F5E1A" w:rsidRDefault="006A402A" w:rsidP="0087182B">
      <w:pPr>
        <w:pStyle w:val="aa"/>
        <w:numPr>
          <w:ilvl w:val="0"/>
          <w:numId w:val="181"/>
        </w:numPr>
        <w:spacing w:after="0" w:line="240" w:lineRule="auto"/>
        <w:ind w:left="0" w:firstLine="709"/>
        <w:jc w:val="both"/>
        <w:rPr>
          <w:rFonts w:ascii="Times New Roman" w:hAnsi="Times New Roman" w:cs="Times New Roman"/>
          <w:i/>
        </w:rPr>
      </w:pPr>
      <w:r w:rsidRPr="006F5E1A">
        <w:rPr>
          <w:rFonts w:ascii="Times New Roman" w:hAnsi="Times New Roman" w:cs="Times New Roman"/>
        </w:rPr>
        <w:t xml:space="preserve">воспитание у учащегося с РАС культуры выражения собственной позиции, </w:t>
      </w:r>
      <w:r w:rsidRPr="006F5E1A">
        <w:rPr>
          <w:rFonts w:ascii="Times New Roman" w:eastAsia="Times New Roman" w:hAnsi="Times New Roman" w:cs="Times New Roman"/>
        </w:rPr>
        <w:t>способности аргументировать свое мнение и оформлять его словесно в устных и письменных высказываниях разных жанров, создавать развернутые высказывания творческого, аналитического и интерпретирующего характера;</w:t>
      </w:r>
    </w:p>
    <w:p w:rsidR="006A402A" w:rsidRPr="006F5E1A" w:rsidRDefault="006A402A" w:rsidP="0087182B">
      <w:pPr>
        <w:pStyle w:val="aa"/>
        <w:numPr>
          <w:ilvl w:val="0"/>
          <w:numId w:val="181"/>
        </w:numPr>
        <w:spacing w:after="0" w:line="240" w:lineRule="auto"/>
        <w:ind w:left="0" w:firstLine="709"/>
        <w:jc w:val="both"/>
        <w:rPr>
          <w:rFonts w:ascii="Times New Roman" w:hAnsi="Times New Roman" w:cs="Times New Roman"/>
          <w:b/>
          <w:bCs/>
        </w:rPr>
      </w:pPr>
      <w:r w:rsidRPr="006F5E1A">
        <w:rPr>
          <w:rFonts w:ascii="Times New Roman" w:hAnsi="Times New Roman" w:cs="Times New Roman"/>
        </w:rPr>
        <w:t xml:space="preserve">воспитание культуры понимания «чужой» позиции, а также уважительного отношения к ценностям других людей, к культуре других эпох и народов; </w:t>
      </w:r>
      <w:r w:rsidRPr="006F5E1A">
        <w:rPr>
          <w:rFonts w:ascii="Times New Roman" w:eastAsia="Times New Roman" w:hAnsi="Times New Roman" w:cs="Times New Roman"/>
        </w:rPr>
        <w:t>развитие способности понимать литературные художественные произведения, отражающие разные этнокультурные традиции, что имеет особое значение для школьника с РАС;</w:t>
      </w:r>
    </w:p>
    <w:p w:rsidR="006A402A" w:rsidRPr="006F5E1A" w:rsidRDefault="006A402A" w:rsidP="0087182B">
      <w:pPr>
        <w:pStyle w:val="aa"/>
        <w:numPr>
          <w:ilvl w:val="0"/>
          <w:numId w:val="181"/>
        </w:numPr>
        <w:spacing w:after="0" w:line="240" w:lineRule="auto"/>
        <w:ind w:left="0" w:firstLine="709"/>
        <w:jc w:val="both"/>
        <w:rPr>
          <w:rFonts w:ascii="Times New Roman" w:hAnsi="Times New Roman" w:cs="Times New Roman"/>
          <w:b/>
          <w:bCs/>
        </w:rPr>
      </w:pPr>
      <w:r w:rsidRPr="006F5E1A">
        <w:rPr>
          <w:rFonts w:ascii="Times New Roman" w:eastAsia="Times New Roman" w:hAnsi="Times New Roman" w:cs="Times New Roman"/>
        </w:rPr>
        <w:t xml:space="preserve">воспитание квалифицированного читателя со сформированным эстетическим вкусом; </w:t>
      </w:r>
    </w:p>
    <w:p w:rsidR="006A402A" w:rsidRPr="006F5E1A" w:rsidRDefault="006A402A" w:rsidP="0087182B">
      <w:pPr>
        <w:pStyle w:val="aa"/>
        <w:widowControl w:val="0"/>
        <w:numPr>
          <w:ilvl w:val="0"/>
          <w:numId w:val="181"/>
        </w:numPr>
        <w:autoSpaceDE w:val="0"/>
        <w:autoSpaceDN w:val="0"/>
        <w:adjustRightInd w:val="0"/>
        <w:spacing w:after="0" w:line="240" w:lineRule="auto"/>
        <w:ind w:left="0" w:firstLine="709"/>
        <w:jc w:val="both"/>
        <w:rPr>
          <w:rFonts w:ascii="Times New Roman" w:eastAsia="Times New Roman" w:hAnsi="Times New Roman" w:cs="Times New Roman"/>
        </w:rPr>
      </w:pPr>
      <w:r w:rsidRPr="006F5E1A">
        <w:rPr>
          <w:rFonts w:ascii="Times New Roman" w:hAnsi="Times New Roman" w:cs="Times New Roman"/>
        </w:rPr>
        <w:t>формирование отношения к литературе как к одной из основных культурных ценностей народа</w:t>
      </w:r>
      <w:r w:rsidRPr="006F5E1A">
        <w:rPr>
          <w:rFonts w:ascii="Times New Roman" w:eastAsia="Times New Roman" w:hAnsi="Times New Roman" w:cs="Times New Roman"/>
        </w:rPr>
        <w:t>;</w:t>
      </w:r>
    </w:p>
    <w:p w:rsidR="006A402A" w:rsidRPr="006F5E1A" w:rsidRDefault="006A402A" w:rsidP="0087182B">
      <w:pPr>
        <w:pStyle w:val="aa"/>
        <w:numPr>
          <w:ilvl w:val="0"/>
          <w:numId w:val="181"/>
        </w:numPr>
        <w:spacing w:after="0" w:line="240" w:lineRule="auto"/>
        <w:ind w:left="0" w:firstLine="709"/>
        <w:jc w:val="both"/>
        <w:rPr>
          <w:rFonts w:ascii="Times New Roman" w:hAnsi="Times New Roman" w:cs="Times New Roman"/>
          <w:b/>
          <w:bCs/>
        </w:rPr>
      </w:pPr>
      <w:r w:rsidRPr="006F5E1A">
        <w:rPr>
          <w:rFonts w:ascii="Times New Roman" w:hAnsi="Times New Roman" w:cs="Times New Roman"/>
        </w:rPr>
        <w:t xml:space="preserve">обеспечение через чтение и изучение классической и современной литературы культурной самоидентификации; </w:t>
      </w:r>
    </w:p>
    <w:p w:rsidR="006A402A" w:rsidRPr="006F5E1A" w:rsidRDefault="006A402A" w:rsidP="0087182B">
      <w:pPr>
        <w:pStyle w:val="aa"/>
        <w:widowControl w:val="0"/>
        <w:numPr>
          <w:ilvl w:val="0"/>
          <w:numId w:val="181"/>
        </w:numPr>
        <w:autoSpaceDE w:val="0"/>
        <w:autoSpaceDN w:val="0"/>
        <w:adjustRightInd w:val="0"/>
        <w:spacing w:after="0" w:line="240" w:lineRule="auto"/>
        <w:ind w:left="0" w:firstLine="709"/>
        <w:jc w:val="both"/>
        <w:rPr>
          <w:rFonts w:ascii="Times New Roman" w:eastAsia="Times New Roman" w:hAnsi="Times New Roman" w:cs="Times New Roman"/>
        </w:rPr>
      </w:pPr>
      <w:r w:rsidRPr="006F5E1A">
        <w:rPr>
          <w:rFonts w:ascii="Times New Roman" w:eastAsia="Times New Roman" w:hAnsi="Times New Roman" w:cs="Times New Roman"/>
        </w:rPr>
        <w:t>осознание значимости чтения и изучения литературы для своего дальнейшего развития;</w:t>
      </w:r>
    </w:p>
    <w:p w:rsidR="006A402A" w:rsidRPr="006F5E1A" w:rsidRDefault="006A402A" w:rsidP="0087182B">
      <w:pPr>
        <w:pStyle w:val="aa"/>
        <w:numPr>
          <w:ilvl w:val="0"/>
          <w:numId w:val="181"/>
        </w:numPr>
        <w:spacing w:after="0" w:line="240" w:lineRule="auto"/>
        <w:ind w:left="0" w:firstLine="709"/>
        <w:jc w:val="both"/>
        <w:rPr>
          <w:rFonts w:ascii="Times New Roman" w:hAnsi="Times New Roman" w:cs="Times New Roman"/>
          <w:i/>
        </w:rPr>
      </w:pPr>
      <w:r w:rsidRPr="006F5E1A">
        <w:rPr>
          <w:rFonts w:ascii="Times New Roman" w:eastAsia="Times New Roman" w:hAnsi="Times New Roman" w:cs="Times New Roman"/>
        </w:rPr>
        <w:t xml:space="preserve">формирование у школьника стремления сознательно планировать свое досуговое чтение. </w:t>
      </w:r>
    </w:p>
    <w:p w:rsidR="006A402A" w:rsidRPr="006F5E1A" w:rsidRDefault="006A402A" w:rsidP="0087182B">
      <w:pPr>
        <w:spacing w:after="0" w:line="240" w:lineRule="auto"/>
        <w:ind w:firstLine="709"/>
        <w:jc w:val="both"/>
        <w:rPr>
          <w:rFonts w:ascii="Times New Roman" w:hAnsi="Times New Roman" w:cs="Times New Roman"/>
          <w:b/>
          <w:bCs/>
        </w:rPr>
      </w:pPr>
    </w:p>
    <w:p w:rsidR="006A402A" w:rsidRPr="006F5E1A" w:rsidRDefault="006A402A" w:rsidP="0087182B">
      <w:pPr>
        <w:pStyle w:val="2"/>
        <w:shd w:val="clear" w:color="auto" w:fill="FFFFFF"/>
        <w:ind w:firstLine="0"/>
        <w:rPr>
          <w:bCs/>
          <w:color w:val="000000"/>
          <w:sz w:val="22"/>
          <w:szCs w:val="22"/>
        </w:rPr>
      </w:pPr>
      <w:bookmarkStart w:id="424" w:name="_Toc56193087"/>
      <w:bookmarkStart w:id="425" w:name="_Toc466930159"/>
      <w:bookmarkStart w:id="426" w:name="_Toc466984444"/>
      <w:bookmarkStart w:id="427" w:name="_Toc467858805"/>
      <w:r w:rsidRPr="006F5E1A">
        <w:rPr>
          <w:bCs/>
          <w:color w:val="000000"/>
          <w:sz w:val="22"/>
          <w:szCs w:val="22"/>
        </w:rPr>
        <w:t>Особенности преподавания предмета «Литература» обучающимся с РАС</w:t>
      </w:r>
      <w:bookmarkEnd w:id="424"/>
      <w:bookmarkEnd w:id="425"/>
      <w:bookmarkEnd w:id="426"/>
      <w:bookmarkEnd w:id="427"/>
    </w:p>
    <w:p w:rsidR="006A402A" w:rsidRPr="006F5E1A" w:rsidRDefault="006A402A" w:rsidP="0087182B">
      <w:pPr>
        <w:pStyle w:val="2"/>
        <w:shd w:val="clear" w:color="auto" w:fill="FFFFFF"/>
        <w:ind w:left="-142" w:firstLine="851"/>
        <w:rPr>
          <w:b w:val="0"/>
          <w:color w:val="000000"/>
          <w:sz w:val="22"/>
          <w:szCs w:val="22"/>
        </w:rPr>
      </w:pPr>
      <w:bookmarkStart w:id="428" w:name="_Toc56193088"/>
      <w:bookmarkStart w:id="429" w:name="_Toc466930160"/>
      <w:bookmarkStart w:id="430" w:name="_Toc466984445"/>
      <w:bookmarkStart w:id="431" w:name="_Toc467858806"/>
      <w:r w:rsidRPr="006F5E1A">
        <w:rPr>
          <w:b w:val="0"/>
          <w:color w:val="000000"/>
          <w:sz w:val="22"/>
          <w:szCs w:val="22"/>
        </w:rPr>
        <w:t>При планировании обучения литературе детей с РАС необходимо учитывать выраженные особенности импрессивной и экспрессивной форм речи и неравномерность его развития. Многие учащиеся с РАС испытывают значительные трудности при анализе или пересказе текста своими словами, так как не могут отделить главное от второстепенного, а иногда и прибегают к дословному цитированию. Некоторые умения могут быть сформированы значительно позже, чем у сверстников без РАС, а сформировавшись, могут не использоваться в полной мере. Так, даже хорошо успевающие выпускники часто не используют иронию или переносный смысл слов в своей повседневной жизни. Для детей с РАС написание сочинения на свободную тему может оказаться труднодостижимой задачей, мотивы поступков героев произведений и социальный контекст могут оставаться не ясными. Эмоциональная составляющая поэзии, метафора, переносный смысл, сарказм, гротеск, риторический вопрос и другие фигуры речи, такие формы работы как изложение и сочинение часто на годы остаются для многих обучающихся с РАС не доступными. Даже при хорошем усвоении теоретического материала многие навыки могут не использоваться в собственной речи, что ведет к дальнейшим затруднениям при изучении программного материала.</w:t>
      </w:r>
      <w:bookmarkEnd w:id="428"/>
      <w:bookmarkEnd w:id="429"/>
      <w:bookmarkEnd w:id="430"/>
      <w:bookmarkEnd w:id="431"/>
      <w:r w:rsidRPr="006F5E1A">
        <w:rPr>
          <w:b w:val="0"/>
          <w:color w:val="000000"/>
          <w:sz w:val="22"/>
          <w:szCs w:val="22"/>
        </w:rPr>
        <w:t xml:space="preserve"> </w:t>
      </w:r>
    </w:p>
    <w:p w:rsidR="006A402A" w:rsidRPr="006F5E1A" w:rsidRDefault="006A402A" w:rsidP="0087182B">
      <w:pPr>
        <w:pStyle w:val="ConsPlusNormal"/>
        <w:tabs>
          <w:tab w:val="left" w:pos="567"/>
          <w:tab w:val="left" w:pos="993"/>
        </w:tabs>
        <w:ind w:firstLine="567"/>
        <w:jc w:val="both"/>
        <w:rPr>
          <w:rFonts w:ascii="Times New Roman" w:hAnsi="Times New Roman" w:cs="Times New Roman"/>
          <w:szCs w:val="22"/>
        </w:rPr>
      </w:pPr>
      <w:bookmarkStart w:id="432" w:name="_Toc56193089"/>
      <w:r w:rsidRPr="006F5E1A">
        <w:rPr>
          <w:rFonts w:ascii="Times New Roman" w:hAnsi="Times New Roman" w:cs="Times New Roman"/>
          <w:szCs w:val="22"/>
        </w:rPr>
        <w:t>Нередко изучаемое литературное произведение попадает в зону специфических интересов учащегося с РАС: он постоянно цитирует это произведение, делает большое количество тематических иллюстраций, на основе этого сюжета придумывает множество своих собственных, задает вопросы, стремится обсуждать это произведение с учителем и одноклассниками. Вместе с тем необходимо учитывать, что иногда эти специфические интересы могут быть крайне ограничены, иметь резонерский характер, в этом случае не рекомендуется вступать в непродуктивную полемику на уроке.</w:t>
      </w:r>
      <w:bookmarkEnd w:id="432"/>
      <w:r w:rsidRPr="006F5E1A">
        <w:rPr>
          <w:rFonts w:ascii="Times New Roman" w:hAnsi="Times New Roman" w:cs="Times New Roman"/>
          <w:szCs w:val="22"/>
        </w:rPr>
        <w:t xml:space="preserve"> </w:t>
      </w:r>
    </w:p>
    <w:p w:rsidR="006A402A" w:rsidRPr="006F5E1A" w:rsidRDefault="006A402A" w:rsidP="0087182B">
      <w:pPr>
        <w:pStyle w:val="ConsPlusNormal"/>
        <w:tabs>
          <w:tab w:val="left" w:pos="567"/>
          <w:tab w:val="left" w:pos="993"/>
        </w:tabs>
        <w:ind w:firstLine="567"/>
        <w:jc w:val="both"/>
        <w:rPr>
          <w:rFonts w:ascii="Times New Roman" w:hAnsi="Times New Roman" w:cs="Times New Roman"/>
          <w:szCs w:val="22"/>
        </w:rPr>
      </w:pPr>
      <w:r w:rsidRPr="006F5E1A">
        <w:rPr>
          <w:rFonts w:ascii="Times New Roman" w:hAnsi="Times New Roman" w:cs="Times New Roman"/>
          <w:szCs w:val="22"/>
        </w:rPr>
        <w:t xml:space="preserve">У обучающихся с РАС, в связи с их особым когнитивным профилем, возможны затруднения при изучении некоторых произведений, включенных в программу, таких, например, как стихи о природе, передающие настроение, но не содержащие событий, или басни, пословицы, поговорки. В этом случае им нужно напрямую объяснять заложенный в них смысл. Изучение этих произведений на уроке может осуществляться на ознакомительном уровне, более углубленное изучение этих произведений может быть перенесено на </w:t>
      </w:r>
      <w:r w:rsidRPr="006F5E1A">
        <w:rPr>
          <w:rFonts w:ascii="Times New Roman" w:hAnsi="Times New Roman" w:cs="Times New Roman"/>
          <w:color w:val="000000"/>
          <w:szCs w:val="22"/>
        </w:rPr>
        <w:t>индивидуальные и групповые коррекционно-развивающие занятия программы коррекционной работы.</w:t>
      </w:r>
    </w:p>
    <w:p w:rsidR="006A402A" w:rsidRPr="006F5E1A" w:rsidRDefault="006A402A" w:rsidP="0087182B">
      <w:pPr>
        <w:pStyle w:val="ConsPlusNormal"/>
        <w:tabs>
          <w:tab w:val="left" w:pos="567"/>
          <w:tab w:val="left" w:pos="993"/>
        </w:tabs>
        <w:ind w:firstLine="567"/>
        <w:jc w:val="both"/>
        <w:rPr>
          <w:rFonts w:ascii="Times New Roman" w:hAnsi="Times New Roman" w:cs="Times New Roman"/>
          <w:szCs w:val="22"/>
        </w:rPr>
      </w:pPr>
      <w:r w:rsidRPr="006F5E1A">
        <w:rPr>
          <w:rFonts w:ascii="Times New Roman" w:hAnsi="Times New Roman" w:cs="Times New Roman"/>
          <w:szCs w:val="22"/>
        </w:rPr>
        <w:t xml:space="preserve">Сильной стороной обучающихся с РАС при изучении литературы является хорошая память, которая позволяет им очень подробно воспроизводить последовательность событий в литературном произведении, главные и второстепенные сюжетные линии, действия героев, мелкие подробности, запоминать и воспроизводить большие по объему стихотворные произведения и др. </w:t>
      </w:r>
    </w:p>
    <w:p w:rsidR="006A402A" w:rsidRPr="006F5E1A" w:rsidRDefault="006A402A" w:rsidP="0087182B">
      <w:pPr>
        <w:pStyle w:val="ConsPlusNormal"/>
        <w:tabs>
          <w:tab w:val="left" w:pos="993"/>
        </w:tabs>
        <w:ind w:firstLine="567"/>
        <w:jc w:val="both"/>
        <w:rPr>
          <w:rFonts w:ascii="Times New Roman" w:hAnsi="Times New Roman" w:cs="Times New Roman"/>
          <w:szCs w:val="22"/>
        </w:rPr>
      </w:pPr>
      <w:r w:rsidRPr="006F5E1A">
        <w:rPr>
          <w:rFonts w:ascii="Times New Roman" w:hAnsi="Times New Roman" w:cs="Times New Roman"/>
          <w:szCs w:val="22"/>
        </w:rPr>
        <w:t>По мере освоения предмета при анализе текстов художественных произведений обучающимися с РАС должны осознанно использоваться основные теоретико-литературные понятия: художественный образ; факт, вымысел; фольклор; литературные жанры; литературные направления; проза и поэзия; форма и содержание литературного произведения: тема, идея, сюжет, композиция, стадии развития действия: экспозиция, завязка, кульминация, развязка, эпилог; конфликт; портрет, пейзаж, интерьер, художественная деталь, сатира, юмор, ирония, восклицание, изобразительно-выразительные средства в художественном произведении: эпитет, метафора, сравнение, олицетворение, гипербола, литота; параллелизм; стиль;  системы стихосложения, ритм, рифма, строфа. Такие теоретико-литературные понятия как сказ, символ, подтекст, психологизм, сарказм, гротеск, оксюморон; риторический вопрос, инверсия, метонимия, аллегория; звукопись (аллитерация, ассонанс), умолчание могут изучаться на ознакомительном уровне.</w:t>
      </w:r>
    </w:p>
    <w:p w:rsidR="006A402A" w:rsidRPr="006F5E1A" w:rsidRDefault="006A402A" w:rsidP="0087182B">
      <w:pPr>
        <w:pStyle w:val="ConsPlusNormal"/>
        <w:tabs>
          <w:tab w:val="left" w:pos="993"/>
        </w:tabs>
        <w:ind w:firstLine="567"/>
        <w:jc w:val="both"/>
        <w:rPr>
          <w:rFonts w:ascii="Times New Roman" w:hAnsi="Times New Roman" w:cs="Times New Roman"/>
          <w:szCs w:val="22"/>
        </w:rPr>
      </w:pPr>
      <w:r w:rsidRPr="006F5E1A">
        <w:rPr>
          <w:rFonts w:ascii="Times New Roman" w:hAnsi="Times New Roman" w:cs="Times New Roman"/>
          <w:szCs w:val="22"/>
        </w:rPr>
        <w:t>Для достижения планируемых результатов по предмету «Литература» учащимися с РАС необходимо:</w:t>
      </w:r>
    </w:p>
    <w:p w:rsidR="006A402A" w:rsidRPr="006F5E1A" w:rsidRDefault="006A402A" w:rsidP="0087182B">
      <w:pPr>
        <w:pStyle w:val="2"/>
        <w:numPr>
          <w:ilvl w:val="0"/>
          <w:numId w:val="109"/>
        </w:numPr>
        <w:shd w:val="clear" w:color="auto" w:fill="FFFFFF"/>
        <w:tabs>
          <w:tab w:val="left" w:pos="0"/>
        </w:tabs>
        <w:ind w:left="142" w:firstLine="927"/>
        <w:rPr>
          <w:b w:val="0"/>
          <w:sz w:val="22"/>
          <w:szCs w:val="22"/>
        </w:rPr>
      </w:pPr>
      <w:bookmarkStart w:id="433" w:name="_Toc56193090"/>
      <w:bookmarkStart w:id="434" w:name="_Toc466930161"/>
      <w:bookmarkStart w:id="435" w:name="_Toc466984446"/>
      <w:bookmarkStart w:id="436" w:name="_Toc467858807"/>
      <w:r w:rsidRPr="006F5E1A">
        <w:rPr>
          <w:b w:val="0"/>
          <w:sz w:val="22"/>
          <w:szCs w:val="22"/>
        </w:rPr>
        <w:t>адаптировать методы представления нового материала, способы текущего контроля и репрезентации полученных знаний, в том числе замена устных сообщений, ответов на вопросы, на письменные ответы, компьютерное тестирование и т.д.</w:t>
      </w:r>
      <w:bookmarkEnd w:id="433"/>
      <w:bookmarkEnd w:id="434"/>
      <w:bookmarkEnd w:id="435"/>
      <w:bookmarkEnd w:id="436"/>
      <w:r w:rsidRPr="006F5E1A">
        <w:rPr>
          <w:b w:val="0"/>
          <w:sz w:val="22"/>
          <w:szCs w:val="22"/>
        </w:rPr>
        <w:t xml:space="preserve"> </w:t>
      </w:r>
    </w:p>
    <w:p w:rsidR="006A402A" w:rsidRPr="006F5E1A" w:rsidRDefault="006A402A" w:rsidP="0087182B">
      <w:pPr>
        <w:pStyle w:val="af0"/>
        <w:numPr>
          <w:ilvl w:val="0"/>
          <w:numId w:val="109"/>
        </w:numPr>
        <w:shd w:val="clear" w:color="auto" w:fill="FFFFFF"/>
        <w:tabs>
          <w:tab w:val="left" w:pos="0"/>
        </w:tabs>
        <w:suppressAutoHyphens/>
        <w:spacing w:before="0" w:beforeAutospacing="0" w:after="0" w:afterAutospacing="0"/>
        <w:ind w:left="142" w:firstLine="927"/>
        <w:jc w:val="both"/>
        <w:rPr>
          <w:sz w:val="22"/>
          <w:szCs w:val="22"/>
        </w:rPr>
      </w:pPr>
      <w:r w:rsidRPr="006F5E1A">
        <w:rPr>
          <w:sz w:val="22"/>
          <w:szCs w:val="22"/>
        </w:rPr>
        <w:t>при недостаточной сформированности графомоторных навыков предусмотреть возможность выполнения значительных по объему письменных заданий, в том числе сочинений и изложений, на компьютере, существенное снижать объем работы;</w:t>
      </w:r>
    </w:p>
    <w:p w:rsidR="006A402A" w:rsidRPr="006F5E1A" w:rsidRDefault="006A402A" w:rsidP="0087182B">
      <w:pPr>
        <w:pStyle w:val="af0"/>
        <w:numPr>
          <w:ilvl w:val="0"/>
          <w:numId w:val="109"/>
        </w:numPr>
        <w:shd w:val="clear" w:color="auto" w:fill="FFFFFF"/>
        <w:tabs>
          <w:tab w:val="left" w:pos="0"/>
        </w:tabs>
        <w:suppressAutoHyphens/>
        <w:spacing w:before="0" w:beforeAutospacing="0" w:after="0" w:afterAutospacing="0"/>
        <w:ind w:left="142" w:firstLine="927"/>
        <w:jc w:val="both"/>
        <w:rPr>
          <w:sz w:val="22"/>
          <w:szCs w:val="22"/>
        </w:rPr>
      </w:pPr>
      <w:r w:rsidRPr="006F5E1A">
        <w:rPr>
          <w:sz w:val="22"/>
          <w:szCs w:val="22"/>
        </w:rPr>
        <w:t>при необходимости использовать тестирование, в том числе и компьютерное, для проверки знания литературного произведения вместо сочинения и изложения;</w:t>
      </w:r>
    </w:p>
    <w:p w:rsidR="006A402A" w:rsidRPr="006F5E1A" w:rsidRDefault="006A402A" w:rsidP="0087182B">
      <w:pPr>
        <w:pStyle w:val="aa"/>
        <w:numPr>
          <w:ilvl w:val="0"/>
          <w:numId w:val="109"/>
        </w:numPr>
        <w:tabs>
          <w:tab w:val="left" w:pos="0"/>
        </w:tabs>
        <w:spacing w:after="0" w:line="240" w:lineRule="auto"/>
        <w:ind w:left="142" w:firstLine="927"/>
        <w:jc w:val="both"/>
        <w:rPr>
          <w:rFonts w:ascii="Times New Roman" w:eastAsia="Times New Roman" w:hAnsi="Times New Roman" w:cs="Times New Roman"/>
        </w:rPr>
      </w:pPr>
      <w:r w:rsidRPr="006F5E1A">
        <w:rPr>
          <w:rFonts w:ascii="Times New Roman" w:eastAsia="Times New Roman" w:hAnsi="Times New Roman" w:cs="Times New Roman"/>
        </w:rPr>
        <w:t>придерживаться особенно четкой и упорядоченной визуальной пространственно-временной структуры содержания произведения, сюжета или отношений персонажей между собой, что поможет школьнику с РАС понять мотивы и переживания героев;</w:t>
      </w:r>
    </w:p>
    <w:p w:rsidR="006A402A" w:rsidRPr="006F5E1A" w:rsidRDefault="006A402A" w:rsidP="0087182B">
      <w:pPr>
        <w:pStyle w:val="aa"/>
        <w:numPr>
          <w:ilvl w:val="0"/>
          <w:numId w:val="109"/>
        </w:numPr>
        <w:pBdr>
          <w:top w:val="nil"/>
          <w:left w:val="nil"/>
          <w:bottom w:val="nil"/>
          <w:right w:val="nil"/>
          <w:between w:val="nil"/>
        </w:pBdr>
        <w:tabs>
          <w:tab w:val="left" w:pos="0"/>
        </w:tabs>
        <w:spacing w:after="0" w:line="240" w:lineRule="auto"/>
        <w:ind w:left="142" w:firstLine="927"/>
        <w:jc w:val="both"/>
        <w:rPr>
          <w:rFonts w:ascii="Times New Roman" w:eastAsia="Times New Roman" w:hAnsi="Times New Roman" w:cs="Times New Roman"/>
        </w:rPr>
      </w:pPr>
      <w:r w:rsidRPr="006F5E1A">
        <w:rPr>
          <w:rFonts w:ascii="Times New Roman" w:eastAsia="Times New Roman" w:hAnsi="Times New Roman" w:cs="Times New Roman"/>
        </w:rPr>
        <w:t xml:space="preserve">проводить дополнительную работу по разъяснению содержания текста (сюжет, композиция, позиция автора, жанр, стиль), используемых в нем фигур речи и других средств выразительности.  </w:t>
      </w:r>
    </w:p>
    <w:p w:rsidR="006A402A" w:rsidRPr="006F5E1A" w:rsidRDefault="006A402A" w:rsidP="0087182B">
      <w:pPr>
        <w:pStyle w:val="aa"/>
        <w:numPr>
          <w:ilvl w:val="0"/>
          <w:numId w:val="109"/>
        </w:numPr>
        <w:pBdr>
          <w:top w:val="nil"/>
          <w:left w:val="nil"/>
          <w:bottom w:val="nil"/>
          <w:right w:val="nil"/>
          <w:between w:val="nil"/>
        </w:pBdr>
        <w:tabs>
          <w:tab w:val="left" w:pos="0"/>
        </w:tabs>
        <w:spacing w:after="0" w:line="240" w:lineRule="auto"/>
        <w:ind w:left="142" w:firstLine="927"/>
        <w:jc w:val="both"/>
        <w:rPr>
          <w:rFonts w:ascii="Times New Roman" w:eastAsia="Times New Roman" w:hAnsi="Times New Roman" w:cs="Times New Roman"/>
        </w:rPr>
      </w:pPr>
      <w:r w:rsidRPr="006F5E1A">
        <w:rPr>
          <w:rFonts w:ascii="Times New Roman" w:eastAsia="Times New Roman" w:hAnsi="Times New Roman" w:cs="Times New Roman"/>
        </w:rPr>
        <w:t>использовать четкую и понятную ребенку систему визуальной поддержки плана ответа и хода выполнения заданий учителя (в том числе карточки с образцом выполнения задания, карточки с пошаговым выполнением инструкций, цветовое выделение учебного материала, опорные схемы и таблицы, конструкторы фраз на карточках);</w:t>
      </w:r>
    </w:p>
    <w:p w:rsidR="006A402A" w:rsidRPr="006F5E1A" w:rsidRDefault="006A402A" w:rsidP="0087182B">
      <w:pPr>
        <w:pStyle w:val="2"/>
        <w:numPr>
          <w:ilvl w:val="0"/>
          <w:numId w:val="109"/>
        </w:numPr>
        <w:shd w:val="clear" w:color="auto" w:fill="FFFFFF"/>
        <w:tabs>
          <w:tab w:val="left" w:pos="0"/>
        </w:tabs>
        <w:ind w:left="142" w:firstLine="927"/>
        <w:rPr>
          <w:b w:val="0"/>
          <w:sz w:val="22"/>
          <w:szCs w:val="22"/>
        </w:rPr>
      </w:pPr>
      <w:bookmarkStart w:id="437" w:name="_Toc56193091"/>
      <w:bookmarkStart w:id="438" w:name="_Toc466930162"/>
      <w:bookmarkStart w:id="439" w:name="_Toc466984447"/>
      <w:bookmarkStart w:id="440" w:name="_Toc467858808"/>
      <w:r w:rsidRPr="006F5E1A">
        <w:rPr>
          <w:b w:val="0"/>
          <w:sz w:val="22"/>
          <w:szCs w:val="22"/>
        </w:rPr>
        <w:t>при организации диалога учитывать своеобразие нарушений в развитии коммуникативных навыков обучающихся;</w:t>
      </w:r>
      <w:bookmarkEnd w:id="437"/>
      <w:bookmarkEnd w:id="438"/>
      <w:bookmarkEnd w:id="439"/>
      <w:bookmarkEnd w:id="440"/>
    </w:p>
    <w:p w:rsidR="006A402A" w:rsidRPr="006F5E1A" w:rsidRDefault="006A402A" w:rsidP="0087182B">
      <w:pPr>
        <w:pStyle w:val="aa"/>
        <w:numPr>
          <w:ilvl w:val="0"/>
          <w:numId w:val="109"/>
        </w:numPr>
        <w:tabs>
          <w:tab w:val="left" w:pos="0"/>
        </w:tabs>
        <w:spacing w:after="0" w:line="240" w:lineRule="auto"/>
        <w:ind w:left="142" w:firstLine="927"/>
        <w:jc w:val="both"/>
        <w:rPr>
          <w:rFonts w:ascii="Times New Roman" w:eastAsia="Times New Roman" w:hAnsi="Times New Roman" w:cs="Times New Roman"/>
        </w:rPr>
      </w:pPr>
      <w:r w:rsidRPr="006F5E1A">
        <w:rPr>
          <w:rFonts w:ascii="Times New Roman" w:eastAsia="Times New Roman" w:hAnsi="Times New Roman" w:cs="Times New Roman"/>
        </w:rPr>
        <w:t>использовать в качестве отчетных работ участие обучающегося в различных конкурсах, олимпиадах; представление тематических презентаций, коллажей, инсталляций;</w:t>
      </w:r>
    </w:p>
    <w:p w:rsidR="006A402A" w:rsidRPr="006F5E1A" w:rsidRDefault="006A402A" w:rsidP="0087182B">
      <w:pPr>
        <w:pStyle w:val="af0"/>
        <w:numPr>
          <w:ilvl w:val="0"/>
          <w:numId w:val="109"/>
        </w:numPr>
        <w:shd w:val="clear" w:color="auto" w:fill="FFFFFF"/>
        <w:tabs>
          <w:tab w:val="left" w:pos="0"/>
        </w:tabs>
        <w:suppressAutoHyphens/>
        <w:spacing w:before="0" w:beforeAutospacing="0" w:after="0" w:afterAutospacing="0"/>
        <w:ind w:left="142" w:firstLine="927"/>
        <w:jc w:val="both"/>
        <w:rPr>
          <w:sz w:val="22"/>
          <w:szCs w:val="22"/>
        </w:rPr>
      </w:pPr>
      <w:r w:rsidRPr="006F5E1A">
        <w:rPr>
          <w:sz w:val="22"/>
          <w:szCs w:val="22"/>
        </w:rPr>
        <w:t>использовать видеофрагменты фильмов, спектаклей по изучаемым произведениям;</w:t>
      </w:r>
    </w:p>
    <w:p w:rsidR="006A402A" w:rsidRPr="006F5E1A" w:rsidRDefault="006A402A" w:rsidP="0087182B">
      <w:pPr>
        <w:pStyle w:val="af0"/>
        <w:numPr>
          <w:ilvl w:val="0"/>
          <w:numId w:val="109"/>
        </w:numPr>
        <w:shd w:val="clear" w:color="auto" w:fill="FFFFFF"/>
        <w:tabs>
          <w:tab w:val="left" w:pos="0"/>
        </w:tabs>
        <w:suppressAutoHyphens/>
        <w:spacing w:before="0" w:beforeAutospacing="0" w:after="0" w:afterAutospacing="0"/>
        <w:ind w:left="142" w:firstLine="927"/>
        <w:jc w:val="both"/>
        <w:rPr>
          <w:sz w:val="22"/>
          <w:szCs w:val="22"/>
        </w:rPr>
      </w:pPr>
      <w:r w:rsidRPr="006F5E1A">
        <w:rPr>
          <w:sz w:val="22"/>
          <w:szCs w:val="22"/>
        </w:rPr>
        <w:t>опираться на реальные чувства и опыт обучающегося с РАС;</w:t>
      </w:r>
    </w:p>
    <w:p w:rsidR="006A402A" w:rsidRPr="006F5E1A" w:rsidRDefault="006A402A" w:rsidP="0087182B">
      <w:pPr>
        <w:pStyle w:val="af0"/>
        <w:numPr>
          <w:ilvl w:val="0"/>
          <w:numId w:val="109"/>
        </w:numPr>
        <w:shd w:val="clear" w:color="auto" w:fill="FFFFFF"/>
        <w:tabs>
          <w:tab w:val="left" w:pos="0"/>
        </w:tabs>
        <w:suppressAutoHyphens/>
        <w:spacing w:before="0" w:beforeAutospacing="0" w:after="0" w:afterAutospacing="0"/>
        <w:ind w:left="142" w:firstLine="927"/>
        <w:jc w:val="both"/>
        <w:rPr>
          <w:sz w:val="22"/>
          <w:szCs w:val="22"/>
        </w:rPr>
      </w:pPr>
      <w:r w:rsidRPr="006F5E1A">
        <w:rPr>
          <w:sz w:val="22"/>
          <w:szCs w:val="22"/>
        </w:rPr>
        <w:t>при непосредственном общении с учащимся с РАС педагогу минимизировать в своей речи излишнюю эмоциональность, иронию и сарказм, сложные грамматические конструкции;</w:t>
      </w:r>
    </w:p>
    <w:p w:rsidR="006A402A" w:rsidRPr="006F5E1A" w:rsidRDefault="006A402A" w:rsidP="0087182B">
      <w:pPr>
        <w:pStyle w:val="12"/>
        <w:numPr>
          <w:ilvl w:val="0"/>
          <w:numId w:val="109"/>
        </w:numPr>
        <w:suppressAutoHyphens w:val="0"/>
        <w:spacing w:line="240" w:lineRule="auto"/>
        <w:ind w:left="142" w:firstLine="927"/>
        <w:jc w:val="both"/>
        <w:rPr>
          <w:sz w:val="22"/>
          <w:szCs w:val="22"/>
          <w:lang w:val="ru-RU" w:eastAsia="ru-RU"/>
        </w:rPr>
      </w:pPr>
      <w:r w:rsidRPr="006F5E1A">
        <w:rPr>
          <w:sz w:val="22"/>
          <w:szCs w:val="22"/>
          <w:lang w:val="ru-RU"/>
        </w:rPr>
        <w:t xml:space="preserve"> в урочной и внеурочной форме при обучении учащихся с РАС необходимо использовать различные методы и педагогические приемы, основанные на использовании дополнительной визуализации. Это могут быть как методы и приемы, инициированные учителем (например, презентации по изучаемой теме, просмотр фильма или спектакля по изучаемому произведению), так и </w:t>
      </w:r>
      <w:r w:rsidRPr="006F5E1A">
        <w:rPr>
          <w:color w:val="000000"/>
          <w:sz w:val="22"/>
          <w:szCs w:val="22"/>
          <w:shd w:val="clear" w:color="auto" w:fill="FFFFFF"/>
          <w:lang w:val="ru-RU" w:eastAsia="ru-RU"/>
        </w:rPr>
        <w:t>самостоятельная работа учащихся (составление схем, таблиц, логических цепочек, работа, направленная на структурирование текста). Театральная педагогика вносит значительный вклад в достижение образовательных результатов по предмету.</w:t>
      </w:r>
    </w:p>
    <w:p w:rsidR="006A402A" w:rsidRPr="006F5E1A" w:rsidRDefault="006A402A" w:rsidP="0087182B">
      <w:pPr>
        <w:pStyle w:val="af0"/>
        <w:numPr>
          <w:ilvl w:val="0"/>
          <w:numId w:val="109"/>
        </w:numPr>
        <w:shd w:val="clear" w:color="auto" w:fill="FFFFFF"/>
        <w:tabs>
          <w:tab w:val="left" w:pos="0"/>
        </w:tabs>
        <w:suppressAutoHyphens/>
        <w:spacing w:before="0" w:beforeAutospacing="0" w:after="0" w:afterAutospacing="0"/>
        <w:ind w:left="142" w:firstLine="927"/>
        <w:jc w:val="both"/>
        <w:rPr>
          <w:sz w:val="22"/>
          <w:szCs w:val="22"/>
        </w:rPr>
      </w:pPr>
      <w:r w:rsidRPr="006F5E1A">
        <w:rPr>
          <w:sz w:val="22"/>
          <w:szCs w:val="22"/>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«Литература», необходимо стремиться в создании для ученика с РАС ситуации успеха как в урочной, так и внеурочной деятельности по данному предмету. </w:t>
      </w:r>
    </w:p>
    <w:p w:rsidR="006A402A" w:rsidRPr="006F5E1A" w:rsidRDefault="006A402A" w:rsidP="0087182B">
      <w:pPr>
        <w:pStyle w:val="af0"/>
        <w:shd w:val="clear" w:color="auto" w:fill="FFFFFF"/>
        <w:tabs>
          <w:tab w:val="left" w:pos="0"/>
        </w:tabs>
        <w:suppressAutoHyphens/>
        <w:spacing w:before="0" w:beforeAutospacing="0" w:after="0" w:afterAutospacing="0"/>
        <w:ind w:left="142"/>
        <w:jc w:val="both"/>
        <w:rPr>
          <w:sz w:val="22"/>
          <w:szCs w:val="22"/>
        </w:rPr>
      </w:pPr>
    </w:p>
    <w:p w:rsidR="006A402A" w:rsidRPr="006F5E1A"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r w:rsidRPr="006F5E1A">
        <w:rPr>
          <w:rFonts w:ascii="Times New Roman" w:eastAsia="Times New Roman" w:hAnsi="Times New Roman" w:cs="Times New Roman"/>
          <w:b/>
          <w:bCs/>
          <w:color w:val="222222"/>
        </w:rPr>
        <w:t>Особенности структурирования материала.</w:t>
      </w:r>
    </w:p>
    <w:p w:rsidR="006A402A" w:rsidRPr="006F5E1A" w:rsidRDefault="006A402A" w:rsidP="0087182B">
      <w:pPr>
        <w:spacing w:after="0" w:line="240" w:lineRule="auto"/>
        <w:ind w:firstLine="709"/>
        <w:jc w:val="both"/>
        <w:rPr>
          <w:rFonts w:ascii="Times New Roman" w:hAnsi="Times New Roman" w:cs="Times New Roman"/>
          <w:strike/>
        </w:rPr>
      </w:pPr>
      <w:r w:rsidRPr="006F5E1A">
        <w:rPr>
          <w:rFonts w:ascii="Times New Roman" w:hAnsi="Times New Roman" w:cs="Times New Roman"/>
        </w:rPr>
        <w:t>Примерная АООП ООО обучающихся с РАС по предмету «Литература»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«конструктор», из общих блоков которого можно собирать собственную конструкцию, при наличии инвариантной части, распределенной по годам обучения.</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Дополнительно для своей рабочей программы учитель может также выбрать литературные произведения, входящие в круг актуального чтения обучающихся с РАС при условии освоения необходимого минимума произведений. Это может серьезно повысить интерес школьников к предмету и их мотивацию к чтению.</w:t>
      </w:r>
    </w:p>
    <w:p w:rsidR="006A402A" w:rsidRPr="006F5E1A" w:rsidRDefault="006A402A" w:rsidP="0087182B">
      <w:pPr>
        <w:pStyle w:val="24"/>
        <w:spacing w:after="0" w:line="240" w:lineRule="auto"/>
        <w:ind w:firstLine="709"/>
        <w:jc w:val="both"/>
        <w:rPr>
          <w:rFonts w:ascii="Times New Roman" w:hAnsi="Times New Roman" w:cs="Times New Roman"/>
          <w:strike/>
          <w:highlight w:val="yellow"/>
        </w:rPr>
      </w:pPr>
    </w:p>
    <w:p w:rsidR="006A402A" w:rsidRPr="006F5E1A" w:rsidRDefault="002360CF"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«Литература»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(5 класс)</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Мифы разных народов, включая античные мифы.</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Пословицы, поговорки, загадки. Сказки народов России и народов мира.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Басни И.А. Крылова. Басни из мировой литературы.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Произведения А.С. Пушкина: стихотворения (в том числе «Зимний вечер», «Зимнее утро»); «Сказка о мертвой царевне и о семи богатырях».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Стихотворение М.Ю. Лермонтова «Бородино».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Повесть Н.В. Гоголя «Ночь перед Рождеством» из сборника «Вечера на хуторе близ Диканьки».</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Рассказ И.С. Тургенева «Муму».</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Произведения Н.А. Некрасова: стихотворения о детях; фрагменты поэмы «Мороз, Красный нос».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Рассказ Л.Н. Толстого «Кавказский пленник».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Юмористические рассказы А.П. Чехова.</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Стихотворения отечественных поэтов второй половины XIX – ХХ веков о родной природе, связи человека с Родиной (в том числе Ф.И. Тютчева, А.А. Фета, И.А. Бунина, А.А. Блока, С.А. Есенина, Н.М. Рубцова).</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Рассказы о природе К.Г. Паустовского, Л. Андреева (например, «Кусака»); произведения отечественной и зарубежной литературы о животных.</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Повесть В.Г. Короленко «В дурном обществе» (фрагменты).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Произведения отечественных поэтов и прозаиков ХХ–</w:t>
      </w:r>
      <w:r w:rsidRPr="006F5E1A">
        <w:rPr>
          <w:rFonts w:ascii="Times New Roman" w:hAnsi="Times New Roman" w:cs="Times New Roman"/>
          <w:lang w:val="en-US"/>
        </w:rPr>
        <w:t>XXI</w:t>
      </w:r>
      <w:r w:rsidRPr="006F5E1A">
        <w:rPr>
          <w:rFonts w:ascii="Times New Roman" w:hAnsi="Times New Roman" w:cs="Times New Roman"/>
        </w:rPr>
        <w:t xml:space="preserve"> веков на тему «военное детство» (в том числе, повесть В.П. Катаева «Сын полка»; рассказ А.П. Платонова «Никита», стихотворения А.Т. Твардовского, К.М. Симонова).</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Рассказы на тему детства (в том числе рассказы В.М. Шукшина «Дядя Ермолай», В.П. Астафьева «Васюткино озеро»).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hAnsi="Times New Roman" w:cs="Times New Roman"/>
        </w:rPr>
        <w:t>Отличия прозаических текстов от поэтических;</w:t>
      </w:r>
    </w:p>
    <w:p w:rsidR="006A402A" w:rsidRPr="006F5E1A" w:rsidRDefault="006A402A" w:rsidP="0087182B">
      <w:pPr>
        <w:spacing w:after="0" w:line="240" w:lineRule="auto"/>
        <w:jc w:val="both"/>
        <w:rPr>
          <w:rFonts w:ascii="Times New Roman" w:eastAsiaTheme="minorHAnsi" w:hAnsi="Times New Roman" w:cs="Times New Roman"/>
        </w:rPr>
      </w:pPr>
      <w:r w:rsidRPr="006F5E1A">
        <w:rPr>
          <w:rFonts w:ascii="Times New Roman" w:eastAsiaTheme="minorHAnsi" w:hAnsi="Times New Roman" w:cs="Times New Roman"/>
        </w:rPr>
        <w:t>Текст: художественный, научный, деловой, публицистический</w:t>
      </w:r>
    </w:p>
    <w:p w:rsidR="006A402A" w:rsidRPr="006F5E1A" w:rsidRDefault="006A402A" w:rsidP="0087182B">
      <w:pPr>
        <w:spacing w:after="0" w:line="240" w:lineRule="auto"/>
        <w:jc w:val="both"/>
        <w:rPr>
          <w:rFonts w:ascii="Times New Roman" w:eastAsiaTheme="minorHAnsi" w:hAnsi="Times New Roman" w:cs="Times New Roman"/>
        </w:rPr>
      </w:pPr>
      <w:r w:rsidRPr="006F5E1A">
        <w:rPr>
          <w:rFonts w:ascii="Times New Roman" w:eastAsiaTheme="minorHAnsi" w:hAnsi="Times New Roman" w:cs="Times New Roman"/>
        </w:rPr>
        <w:t>Основные жанры: фольклорная и литературная сказка, загадка, пословица, поговорка, басня, рассказ, повесть, лирическое стихотворение.</w:t>
      </w:r>
    </w:p>
    <w:p w:rsidR="006A402A" w:rsidRPr="006F5E1A" w:rsidRDefault="006A402A" w:rsidP="0087182B">
      <w:pPr>
        <w:spacing w:after="0" w:line="240" w:lineRule="auto"/>
        <w:jc w:val="both"/>
        <w:rPr>
          <w:rFonts w:ascii="Times New Roman" w:eastAsia="Times New Roman" w:hAnsi="Times New Roman" w:cs="Times New Roman"/>
          <w:b/>
          <w:bCs/>
        </w:rPr>
      </w:pPr>
    </w:p>
    <w:p w:rsidR="006A402A" w:rsidRPr="006F5E1A" w:rsidRDefault="002360CF"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«Литература»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(6 класс).</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Поэмы Гомера «Илиада» (фрагменты), «Одиссея» (фрагменты).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Русские былины. Древний героический эпос народов России и мира.</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«Повесть временных лет» (фрагменты).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Произведения А.С. Пушкина: стихотворения (в том числе «Песнь о вещем Олеге», «Зимняя дорога», «Узник»); роман «Дубровский».</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Стихотворения М.Ю. Лермонтова (в том числе «Парус», «Три пальмы», «Утес», «Листок»).</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Песни из творчества А.В. Кольцова, из отечественной и зарубежной поэзии.</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Рассказ И.С. Тургенева «Бежин луг».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Произведения с фантастическим сюжетом отечественной и зарубежной литературы.</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Стихотворения Ф.И. Тютчева (в том числе «С поляны коршун поднялся…», «Листья»)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Стихотворения А.А. Фета (в том числе «Учись у них – у дуба, у березы…», «Еще майская ночь»)</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Сказ Н.С. Лескова «Левша».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Произведения на тему детства: повесть Л.Н. Толстого «Детство» (избранные главы), повесть М. Горького «Детство», а также произведения отечественной и зарубежной литературы на тему взросления человека.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Сатирические рассказы А.П. Чехова (в том числе «Хамелеон», «Толстый и тонкий», «Смерть чиновника»).</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Рассказ А.И. Куприна «Чудесный доктор».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Святочный рассказ из русской и зарубежной литературы.</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Стихотворения С.А. Есенина (в том числе «Гой ты Русь, моя родная…», «Низкий дом с голубыми ставнями…», «Песнь о собаке»).</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Стихотворение В.В. Маяковского «Хорошее отношение к лошадям».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Стихотворения о животных из отечественной поэзии ХХ–</w:t>
      </w:r>
      <w:r w:rsidRPr="006F5E1A">
        <w:rPr>
          <w:rFonts w:ascii="Times New Roman" w:hAnsi="Times New Roman" w:cs="Times New Roman"/>
          <w:lang w:val="en-US"/>
        </w:rPr>
        <w:t>XXI</w:t>
      </w:r>
      <w:r w:rsidRPr="006F5E1A">
        <w:rPr>
          <w:rFonts w:ascii="Times New Roman" w:hAnsi="Times New Roman" w:cs="Times New Roman"/>
        </w:rPr>
        <w:t xml:space="preserve"> веков.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Рассказ В.Г. Распутина «Уроки французского». </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Произведения отечественной и зарубежной литературы с нравственной проблематикой.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Теоретико-литературные понятия:</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основные жанры фольклора и художественной литературы,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Конфликт в произведении;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Отличия прозаических текстов от поэтических;</w:t>
      </w:r>
    </w:p>
    <w:p w:rsidR="006A402A" w:rsidRPr="006F5E1A" w:rsidRDefault="006A402A" w:rsidP="0087182B">
      <w:pPr>
        <w:spacing w:after="0" w:line="240" w:lineRule="auto"/>
        <w:jc w:val="both"/>
        <w:rPr>
          <w:rFonts w:ascii="Times New Roman" w:eastAsia="Times New Roman" w:hAnsi="Times New Roman" w:cs="Times New Roman"/>
          <w:b/>
          <w:bCs/>
        </w:rPr>
      </w:pPr>
    </w:p>
    <w:p w:rsidR="006A402A" w:rsidRPr="006F5E1A" w:rsidRDefault="002360CF"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«Литература» (7 класс)</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Древнерусская литература. </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«Поучения» Владимира Мономаха (фрагменты). «Повесть о Петре и Февронии. Муромских». Предания. «Воцарение Ивана Грозного». </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Былины. «Вольга и Микула Селянинович». Киевский цикл былин. Новгородский цикл былин. «Садко»</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eastAsia="Times New Roman" w:hAnsi="Times New Roman" w:cs="Times New Roman"/>
          <w:bCs/>
        </w:rPr>
        <w:t>Русская литература XVIII–XIX веков.</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М.В. Ломоносов. Ода «К статуе Петра Великого»</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Г.Р. Державин. Стихотворения «Река времен в своем стремленьи..», «На птичку», «Признание»</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А.С. Пушкин. Поэма «Полтава» (отрывок), «Медный всадник» (отрывок), «Песнь о вещем Олеге» и её летописный источник. «Борис Годунов». «Повести Белкина», «Станционный смотритель», стихотворения (в том числе, «19 октября» («Роняет лес багряный свой убор…»), «И.И. Пущину», «Няне», «На холмах Грузии лежит ночная мгла…», «Два чувства дивно близки нам…», «Во глубине сибирских руд…»).</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М.Ю. Лермонтов «Песня про царя Ивана Васильевича, молодого опричника и удалого купца Калашникова». Стихотворения «Желанье» («Отворите мне темницу…»), «Молитва» («В минуту жизни трудную…»), «Узник», «Парус», «Из Гете», «Ангел», «Тучи», «Когда волнуется желтеющая нива…».</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Стихотворения отечественных поэтов XIX в. на тему поэта и поэзии (в том числе стихотворения Ф.И. Тютчева, А.А. Фета).</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Н.В. Гоголь. Повесть «Тарас Бульба».</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И.С. Тургенев. Стихотворение в прозе «Русский язык». «Близнецы», «Два богача», «Бирюк».</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Н.А. Некрасов. Поэма «Русские женщины» («Княгиня Трубецкая»). «Железная дорога», «Несжатая полоса», «Размышления у парадного подъезда», «В полном разгаре страда деревенская…»).</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А.К. Толстой. «Василий Шибанов» и «Князь Михайло Репнин».</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 xml:space="preserve">М.Е. Салтыков-Щедрин. Понятие о гротеске «Дикий помещик». «Повесть о том, как один мужик двух генералов прокормил», </w:t>
      </w:r>
      <w:r w:rsidRPr="006F5E1A">
        <w:rPr>
          <w:rFonts w:ascii="Times New Roman" w:hAnsi="Times New Roman" w:cs="Times New Roman"/>
          <w:iCs/>
        </w:rPr>
        <w:t>«Премудрый пескарь»</w:t>
      </w:r>
      <w:r w:rsidRPr="006F5E1A">
        <w:rPr>
          <w:rFonts w:ascii="Times New Roman" w:hAnsi="Times New Roman" w:cs="Times New Roman"/>
        </w:rPr>
        <w:t>.</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Л.Н. Толстой. «Детство» (главы).</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А.П. Чехов «Злоумышленник», «Хамелеон», «Тоска», «Размазня» и др.</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Поэтическое изображение родной природы и выражение авторского настроения, миросозерцания.</w:t>
      </w:r>
    </w:p>
    <w:p w:rsidR="006A402A" w:rsidRPr="006F5E1A" w:rsidRDefault="006A402A" w:rsidP="0087182B">
      <w:pPr>
        <w:tabs>
          <w:tab w:val="left" w:pos="284"/>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В.А. Жуковский «Приход весны». И.А. Бунин «Родина». А.К. Толстой «Край ты мой, родимый край...», «Благовест».</w:t>
      </w:r>
    </w:p>
    <w:p w:rsidR="006A402A" w:rsidRPr="006F5E1A" w:rsidRDefault="006A402A" w:rsidP="0087182B">
      <w:pPr>
        <w:tabs>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eastAsia="Times New Roman" w:hAnsi="Times New Roman" w:cs="Times New Roman"/>
          <w:bCs/>
        </w:rPr>
        <w:t>Русская литература XX века.</w:t>
      </w:r>
    </w:p>
    <w:p w:rsidR="006A402A" w:rsidRPr="006F5E1A" w:rsidRDefault="006A402A" w:rsidP="0087182B">
      <w:pPr>
        <w:tabs>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И.А. Бунин «Цифры», «Лапти».</w:t>
      </w:r>
    </w:p>
    <w:p w:rsidR="006A402A" w:rsidRPr="006F5E1A" w:rsidRDefault="006A402A" w:rsidP="0087182B">
      <w:pPr>
        <w:tabs>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М. Горький. Повесть «Детство» (анализ эпизода «Пожар»), «Легенда о Данко» из рассказа «Старуха Изергиль».</w:t>
      </w:r>
    </w:p>
    <w:p w:rsidR="006A402A" w:rsidRPr="006F5E1A" w:rsidRDefault="006A402A" w:rsidP="0087182B">
      <w:pPr>
        <w:tabs>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В.В. Маяковский. «Необычайное приключение, бывшее с Владимиром Маяковским летом на даче», «Хорошее отношение к лошадям».</w:t>
      </w:r>
    </w:p>
    <w:p w:rsidR="006A402A" w:rsidRPr="006F5E1A" w:rsidRDefault="006A402A" w:rsidP="0087182B">
      <w:pPr>
        <w:tabs>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Л.Н. Андреев. «Кусака».</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А.П. Платонов. «Юшка».</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А.С. Грин. «Алые паруса» (фрагменты).</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Б.Л. Пастернак. Стихотворения «Июль», «Никого не будет в доме».</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Поэты - участники Великой Отечественной войны.</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Ф.А. Абрамов. «О чем плачут лошади».</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Е.И. Носов. «Кукла», «Живое пламя».</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Ю.П. Казакова «Тихое утро».</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Стихотворения о Родине, родной природе, собственном восприятии окружающего (в том числе в поэзии В.Я. Брюсова, Ф.К. Сологуба, С.А. Есенина, Н.А. Заболоцкого, Н.М. Рубцова).</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Стихотворения на тему романтической мечты (в том числе в поэзии А.А. Блока, Н.С. Гумилева М.И. Цветаевой).</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А.Т. Твардовский. Стихотворения «Снега темнеют синие…», «Июль – макушка лета», «На дне моей жизни».</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Д.С. Лихачев. Духовное напутствие молодежи в главах книги «Земля родная».</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r>
      <w:r w:rsidRPr="006F5E1A">
        <w:rPr>
          <w:rFonts w:ascii="Times New Roman" w:hAnsi="Times New Roman" w:cs="Times New Roman"/>
        </w:rPr>
        <w:tab/>
      </w:r>
      <w:r w:rsidRPr="006F5E1A">
        <w:rPr>
          <w:rFonts w:ascii="Times New Roman" w:hAnsi="Times New Roman" w:cs="Times New Roman"/>
          <w:iCs/>
        </w:rPr>
        <w:t xml:space="preserve">Стихотворения отечественных поэтов второй половины XX – XXI веков (например, Е.А. Евтушенко, Б.А. Ахмадулиной, </w:t>
      </w:r>
      <w:r w:rsidRPr="006F5E1A">
        <w:rPr>
          <w:rFonts w:ascii="Times New Roman" w:hAnsi="Times New Roman" w:cs="Times New Roman"/>
        </w:rPr>
        <w:t xml:space="preserve">Б. Ш. Окуджавы, </w:t>
      </w:r>
      <w:r w:rsidRPr="006F5E1A">
        <w:rPr>
          <w:rFonts w:ascii="Times New Roman" w:hAnsi="Times New Roman" w:cs="Times New Roman"/>
          <w:iCs/>
        </w:rPr>
        <w:t>Ю.Д. Левитанского, Ю.П. Мориц, В.А. Кострова,</w:t>
      </w:r>
      <w:r w:rsidRPr="006F5E1A">
        <w:rPr>
          <w:rFonts w:ascii="Times New Roman" w:hAnsi="Times New Roman" w:cs="Times New Roman"/>
        </w:rPr>
        <w:t xml:space="preserve"> А.Н. Вертинского). </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ab/>
        <w:t>Произведения отечественных прозаиков: рассказы М. М. Пришвина, К.Г. Паустовского, А.П. Платонова (в том числе «Юшка»), В.М. Шукшина (в том числе «Чудик»), М. Зощенко (том числе «Беда»),</w:t>
      </w:r>
      <w:r w:rsidRPr="006F5E1A">
        <w:rPr>
          <w:rFonts w:ascii="Times New Roman" w:hAnsi="Times New Roman" w:cs="Times New Roman"/>
          <w:iCs/>
        </w:rPr>
        <w:t xml:space="preserve"> Ф.А. Абрамова, В.П. Астафьева, В.И. Белова, В.В. Быкова, В.О. Богомолова, Ф.А. Искандера</w:t>
      </w:r>
      <w:r w:rsidRPr="006F5E1A">
        <w:rPr>
          <w:rFonts w:ascii="Times New Roman" w:hAnsi="Times New Roman" w:cs="Times New Roman"/>
        </w:rPr>
        <w:t>.</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Зарубежная литература.</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Роберт Бернс. «Честная бедность». </w:t>
      </w:r>
    </w:p>
    <w:p w:rsidR="006A402A" w:rsidRPr="006F5E1A" w:rsidRDefault="006A402A" w:rsidP="0087182B">
      <w:pPr>
        <w:tabs>
          <w:tab w:val="left" w:pos="0"/>
          <w:tab w:val="left" w:pos="142"/>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Дж. Г. Байрон. «Ты кончил жизни путь, герой!».</w:t>
      </w:r>
    </w:p>
    <w:p w:rsidR="006A402A" w:rsidRPr="006F5E1A" w:rsidRDefault="006A402A" w:rsidP="0087182B">
      <w:pPr>
        <w:spacing w:after="0" w:line="240" w:lineRule="auto"/>
        <w:jc w:val="both"/>
        <w:rPr>
          <w:rFonts w:ascii="Times New Roman" w:hAnsi="Times New Roman" w:cs="Times New Roman"/>
          <w:iCs/>
        </w:rPr>
      </w:pPr>
      <w:r w:rsidRPr="006F5E1A">
        <w:rPr>
          <w:rFonts w:ascii="Times New Roman" w:hAnsi="Times New Roman" w:cs="Times New Roman"/>
          <w:iCs/>
        </w:rPr>
        <w:t xml:space="preserve">Род и жанр литературного произведения (в том числе поэма, роман, комедия, трагедия); </w:t>
      </w:r>
    </w:p>
    <w:p w:rsidR="006A402A" w:rsidRPr="006F5E1A" w:rsidRDefault="006A402A" w:rsidP="0087182B">
      <w:pPr>
        <w:spacing w:after="0" w:line="240" w:lineRule="auto"/>
        <w:jc w:val="both"/>
        <w:rPr>
          <w:rFonts w:ascii="Times New Roman" w:hAnsi="Times New Roman" w:cs="Times New Roman"/>
          <w:iCs/>
        </w:rPr>
      </w:pPr>
      <w:r w:rsidRPr="006F5E1A">
        <w:rPr>
          <w:rFonts w:ascii="Times New Roman" w:hAnsi="Times New Roman" w:cs="Times New Roman"/>
          <w:iCs/>
        </w:rPr>
        <w:t>Роль пейзажа и интерьера в произведении;</w:t>
      </w:r>
    </w:p>
    <w:p w:rsidR="006A402A" w:rsidRPr="006F5E1A" w:rsidRDefault="006A402A" w:rsidP="0087182B">
      <w:pPr>
        <w:spacing w:after="0" w:line="240" w:lineRule="auto"/>
        <w:jc w:val="both"/>
        <w:rPr>
          <w:rFonts w:ascii="Times New Roman" w:hAnsi="Times New Roman" w:cs="Times New Roman"/>
          <w:iCs/>
        </w:rPr>
      </w:pPr>
      <w:r w:rsidRPr="006F5E1A">
        <w:rPr>
          <w:rFonts w:ascii="Times New Roman" w:hAnsi="Times New Roman" w:cs="Times New Roman"/>
          <w:iCs/>
        </w:rPr>
        <w:t>Стадии развития действия в эпическом произведении (экспозиция, завязка, кульминация, развязка.</w:t>
      </w:r>
    </w:p>
    <w:p w:rsidR="006A402A" w:rsidRPr="006F5E1A" w:rsidRDefault="006A402A" w:rsidP="0087182B">
      <w:pPr>
        <w:spacing w:after="0" w:line="240" w:lineRule="auto"/>
        <w:jc w:val="both"/>
        <w:rPr>
          <w:rFonts w:ascii="Times New Roman" w:hAnsi="Times New Roman" w:cs="Times New Roman"/>
          <w:iCs/>
        </w:rPr>
      </w:pPr>
    </w:p>
    <w:p w:rsidR="006A402A" w:rsidRPr="006F5E1A" w:rsidRDefault="002360CF"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«Литература»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(8 класс)</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Устное народное творчество. Отражение жизни народа в народных песнях. Лирические песни. Исторические песни. Частушки. Предания как исторический жанр русской народной прозы.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Древнерусская литература. Житийная литература как особый жанр древнерусской литературы. Повесть о житии и о храбрости благородного и великого князя Александра Невского</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Русская литература XVIII–XIX веков. «Шемякин суд» как сатирическое произведение 17 века.</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Творчество Д.И. Фонвизина. "Недоросль".</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Басни И.А. Крылова. Басня "Обоз".</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Творчество поэтов пушкинской эпохи. Думы К. Ф. Рылеева. Дума Рылеева "Смерть Ермака" и её связь с русской историей.</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Поэзия и повести А.С. Пушкина. Лирические стихотворения "Туча", "Я помню чудное мгновенье…", </w:t>
      </w:r>
      <w:r w:rsidRPr="006F5E1A">
        <w:rPr>
          <w:rFonts w:ascii="Times New Roman" w:hAnsi="Times New Roman" w:cs="Times New Roman"/>
        </w:rPr>
        <w:t xml:space="preserve">«К Чаадаеву», «Анчар», «Если жизнь тебя обманет…»); </w:t>
      </w:r>
      <w:r w:rsidRPr="006F5E1A">
        <w:rPr>
          <w:rFonts w:ascii="Times New Roman" w:eastAsia="Times New Roman" w:hAnsi="Times New Roman" w:cs="Times New Roman"/>
          <w:bCs/>
        </w:rPr>
        <w:t xml:space="preserve">и др. Историческая тема в творчестве поэта и писателя. "Капитанская дочка". "История Пугачёва" (отрывки).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Лирика и поэмы М.Ю. Лермонтова. Поэма «Мцыри», стихотворения </w:t>
      </w:r>
      <w:r w:rsidRPr="006F5E1A">
        <w:rPr>
          <w:rFonts w:ascii="Times New Roman" w:hAnsi="Times New Roman" w:cs="Times New Roman"/>
        </w:rPr>
        <w:t>«Прекрасны вы, поля земли родной…», «Я не хочу, чтоб свет узнал…», «Валерик»</w:t>
      </w:r>
      <w:r w:rsidRPr="006F5E1A">
        <w:rPr>
          <w:rFonts w:ascii="Times New Roman" w:eastAsia="Times New Roman" w:hAnsi="Times New Roman" w:cs="Times New Roman"/>
          <w:bCs/>
        </w:rPr>
        <w:t xml:space="preserve">.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Творчество Н.В. Гоголя. Комедия "Ревизор". Повесть "Шинель".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Жанр сказки в творчестве М.Е. Салтыкова-Щедрина. "История одного города"(эпизоды).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Средства создания комического в произведении. Ирония, сатира. Гипербола, гротеск. Пародия.</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Произведения Н.С. Лескова. Рассказ "Старый гений".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Произведения И.С. Тургенева. </w:t>
      </w:r>
      <w:r w:rsidRPr="006F5E1A">
        <w:rPr>
          <w:rFonts w:ascii="Times New Roman" w:hAnsi="Times New Roman" w:cs="Times New Roman"/>
        </w:rPr>
        <w:t>«Ася».</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Произведения Л.Н. Толстого.  Рассказ "После бала". «Севастопольские рассказы». Повесть "Отрочество".</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Выразительное чтение стихов поэтов А. Пушкина, М. Лермонтова, Ф. Тютчева, А. Фета, А. Майкова о родной природе.</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Произведения А.П. Чехова. Рассказ "О любви".</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Творчество И.А. Бунина. Рассказ "Кавказ".</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Тема нравственного выбора в литературе ХХ–XXI веков. А. И. Куприн. Нравственные проблемы рассказа "Куст сирени".</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Исторические произведения русских и зарубежных писателей.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А. А. Блок. Историческая тема в его творчестве. «Россия». Образ России и её истории. Образ Родины в лирическом цикле А.А. Блока «На поле Куликовом». Приёмы создания художественных образов.</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С. А. Есенин. Историческая тема в творчестве. Понятие о драматической поэме.</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Образ Пугачёва в фольклоре, произведениях А.С. Пушкина и С.А. Есенина.</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Жанр рассказа в творчестве русских писателей XIX–XX веков.</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hAnsi="Times New Roman" w:cs="Times New Roman"/>
        </w:rPr>
        <w:t xml:space="preserve">Произведение одного из писателей русского зарубежья: И.С. Шмелева (например, </w:t>
      </w:r>
      <w:r w:rsidRPr="006F5E1A">
        <w:rPr>
          <w:rFonts w:ascii="Times New Roman" w:eastAsia="Times New Roman" w:hAnsi="Times New Roman" w:cs="Times New Roman"/>
          <w:bCs/>
        </w:rPr>
        <w:t>"Как я стал писателем"</w:t>
      </w:r>
      <w:r w:rsidRPr="006F5E1A">
        <w:rPr>
          <w:rFonts w:ascii="Times New Roman" w:hAnsi="Times New Roman" w:cs="Times New Roman"/>
        </w:rPr>
        <w:t xml:space="preserve">), М.А. Осоргина (например, </w:t>
      </w:r>
      <w:r w:rsidRPr="006F5E1A">
        <w:rPr>
          <w:rFonts w:ascii="Times New Roman" w:eastAsia="Times New Roman" w:hAnsi="Times New Roman" w:cs="Times New Roman"/>
          <w:bCs/>
        </w:rPr>
        <w:t>рассказе "Пенсне</w:t>
      </w:r>
      <w:r w:rsidRPr="006F5E1A">
        <w:rPr>
          <w:rFonts w:ascii="Times New Roman" w:hAnsi="Times New Roman" w:cs="Times New Roman"/>
        </w:rPr>
        <w:t>), В.В. Набокова</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Юмористические рассказы русских писателей ХIХ-ХХ веков</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Журнал "Сатирикон". "Всеобщая история, обработанная "Сатириконом" (отрывки). Тэффи (Н.А. Лохвицкая). «Жизнь и воротник». М.М. Зощенко. «История болезни».</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Произведения русских писателей о Великой Отечественной войне.</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Рассказы В.П. Астафьева. "Фотография, на которой меня нет".</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Произведения русских и зарубежных авторов о природе и животных.</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Стихотворения русских поэтов XIX–ХХ веков.</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Стихотворения не менее пяти поэтов </w:t>
      </w:r>
      <w:r w:rsidRPr="006F5E1A">
        <w:rPr>
          <w:rFonts w:ascii="Times New Roman" w:hAnsi="Times New Roman" w:cs="Times New Roman"/>
          <w:lang w:val="en-US"/>
        </w:rPr>
        <w:t>XX</w:t>
      </w:r>
      <w:r w:rsidRPr="006F5E1A">
        <w:rPr>
          <w:rFonts w:ascii="Times New Roman" w:hAnsi="Times New Roman" w:cs="Times New Roman"/>
        </w:rPr>
        <w:t>–</w:t>
      </w:r>
      <w:r w:rsidRPr="006F5E1A">
        <w:rPr>
          <w:rFonts w:ascii="Times New Roman" w:hAnsi="Times New Roman" w:cs="Times New Roman"/>
          <w:lang w:val="en-US"/>
        </w:rPr>
        <w:t>XXI</w:t>
      </w:r>
      <w:r w:rsidRPr="006F5E1A">
        <w:rPr>
          <w:rFonts w:ascii="Times New Roman" w:hAnsi="Times New Roman" w:cs="Times New Roman"/>
        </w:rPr>
        <w:t xml:space="preserve"> веков на тему «человек и эпоха» (например, из поэзии О.Э. Мандельштама, Н.А. Заболоцкого, М.В. Исаковского, К.М. Симонова, Р.Г. Гамзатова, Д.С. Самойлова, М.В. Кульчицкого, С.П. Гудзенко, Н.В. Панченко, Б.Ш. Окуджавы, В.С. Высоцкого) Произведения А.Т. Твардовского: стихотворение «Я убит подо Ржевом...»; поэма «Василий Теркин» (главы «Переправа», «Гармонь», «Два солдата», «Поединок»).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Поэты Русского зарубежья об оставленной ими Родине.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Произведения зарубежной литературы.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ab/>
        <w:t>У. Шекспир. "Ромео и Джульетта". Сонеты как жанр поэзии. "Кто хвалится родством своим и знатью…" и др.</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ab/>
        <w:t>Ж.-Б. Мольер." Мещанин во дворянстве".</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ab/>
        <w:t>В. Скотт. “Айвенго”.</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ab/>
        <w:t xml:space="preserve">Дж. Свифт. "Путешествия Гулливера"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Литература в жизни человека и общества</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Основные направления: классицизм, романтизм, реализм.</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Род и жанр литературного произведения.</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Композиция драматического произведения.</w:t>
      </w:r>
    </w:p>
    <w:p w:rsidR="006A402A" w:rsidRPr="006F5E1A" w:rsidRDefault="006A402A" w:rsidP="0087182B">
      <w:pPr>
        <w:spacing w:after="0" w:line="240" w:lineRule="auto"/>
        <w:jc w:val="both"/>
        <w:rPr>
          <w:rFonts w:ascii="Times New Roman" w:eastAsia="Times New Roman" w:hAnsi="Times New Roman" w:cs="Times New Roman"/>
          <w:bCs/>
        </w:rPr>
      </w:pPr>
    </w:p>
    <w:p w:rsidR="006A402A" w:rsidRPr="006F5E1A" w:rsidRDefault="002360CF"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«Литература»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(9 класс)</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 xml:space="preserve">Литература XI -XVIII веков. </w:t>
      </w:r>
    </w:p>
    <w:p w:rsidR="006A402A" w:rsidRPr="006F5E1A" w:rsidRDefault="006A402A" w:rsidP="0087182B">
      <w:pPr>
        <w:spacing w:after="0" w:line="240" w:lineRule="auto"/>
        <w:jc w:val="both"/>
        <w:rPr>
          <w:rFonts w:ascii="Times New Roman" w:eastAsia="Times New Roman" w:hAnsi="Times New Roman" w:cs="Times New Roman"/>
          <w:bCs/>
        </w:rPr>
      </w:pPr>
      <w:r w:rsidRPr="006F5E1A">
        <w:rPr>
          <w:rFonts w:ascii="Times New Roman" w:eastAsia="Times New Roman" w:hAnsi="Times New Roman" w:cs="Times New Roman"/>
          <w:bCs/>
        </w:rPr>
        <w:t>Древнерусская литература. «Слово о полку Игореве».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Классицизм.</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М.В. Ломоносов - поэт, учёный, реформатор русского литературного языка. Теория «трёх штилей». «Ода на восшествия на Всероссийский престол ея Величества государыни Императрицы Елисаветы Петровны 1747 года».  Ода как жанр лирической поэзии.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Г.Р. Державин. Идеи просвещения и гуманизма в лирике Г.Р.Державина. Стихотворение «Властителям и судиям». Тема поэта и поэзии в лирике Г.Р.Державина.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Н.М. Карамзин –писатель и историк. «Осень». «Бедная Лиза».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Сентиментализм.</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А.Н. Радищев. «Путешествие из Петербурга в Москву» (главы).</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Русская литература первой трети XIХ века.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«Золотой век» русской литературы. Общая характеристика литературы 19 века.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Романтизм.</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В.А. Жуковский. «Море». «Невыразимое». Баллада «Светлана».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А.С. Грибоедов. Комедия «Горе от ума».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А.С. Пушкин. Лицейская лирика. Философская и вольнолюбивая лирика. Тема любви и дружбы в творчестве поэта. Адресаты любовной лирики поэта. «Пророк», «Я памятник себе воздвиг нерукотворный…». «Цыганы» как романтическая поэма. Роман «Евгений Онегин» - первый русский реалистический роман. "Маленькие трагедии". «Моцарт и Сальери». Проблема «гения и злодейства».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М.Ю. Лермонтов. Мотивы вольности и одиночества в лирике М.Ю. Лермонтова. «Нет, я не Байрон, я другой…», «Молитва», «Парус», «И скучно, и грустно…». Адресаты любовной лирики М.Ю. Лермонтова и послания к ним. «Дума», «Предсказание». Тема России и ее своеобразие. «Родина». «Герой нашего времени».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Литература второй трети XIX века.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Н.В. Гоголь. «Вечера на хуторе близ Диканьки», «Миргород». Поэма "Мёртвые души".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А.Н Островский. «Бедность не порок». Комедия как жанр драматургии.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Литература последней трети XIX века.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Ф.М. Достоевский. Повесть «Белые ночи».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А.П. Чехов. Эволюция образа маленького человека в русской литературе XIX века. Рассказ «Смерть чиновника». Рассказ «Тоска».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Л.Н. Толстой. Обзор содержания автобиографической трилогии. «Юность».</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Н.А. Некрасов, Ф.И. Тютчев, А.А. Фет. Стихи.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Русская литература XX века.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Многообразие жанров и направлений.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Проза ХХ века.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И.А. Бунин. Рассказ «Темные аллеи».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М.А. Булгаков. Повесть «Собачье сердце».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М.А. Шолохов. Рассказ «Судьба человека».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А.И. Солженицын. Рассказ «Матрёнин двор».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Поэзия ХХ века.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Русская поэзия Серебряного века.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А.А. Блок. Основные мотивы лирики.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С.А. Есенин. «Вот уж вечер…», «Разбуди меня завтра рано…», «Край ты мой заброшенный…».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В.В. Маяковский. Своеобразие стиха, ритма, словотворчества.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М.И. Цветаева. Особенности поэтики. «Родина». Образ Родины в лирическом цикле М.И. Цветаевой «Стихи о Москве». Традиции и новаторство в творческих поисках Цветаевой.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Н.А. Заболоцкий. Стихотворения о человеке и природе.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А.А. Ахматова. Особенности поэтики ахматовских стихотворений.</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Б.Л. Пастернак. Философская глубина лирики поэта.</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А.Т. Твардовский. Стихотворения о Родине, о природе. Военная тема в лирике поэта. «Я убит подо Ржевом».</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Песни и романсы на стихи русских поэтов 19-20 веков.</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Зарубежная литература.</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Античная лирика. Катулл. Чувства и разум в любовной лирике поэта. Пушкин как переводчик Катулла («Мальчику»).  Гораций. Слово о поэте. «Я воздвиг памятник…».</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Данте Алигьери. «Божественная комедия» (фрагменты).</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У. Шекспир. Сонеты. «Гамлет» как философская трагедия. (Обзор с чтением отдельных сцен).</w:t>
      </w:r>
    </w:p>
    <w:p w:rsidR="006A402A" w:rsidRPr="006F5E1A" w:rsidRDefault="006A402A" w:rsidP="0087182B">
      <w:pPr>
        <w:tabs>
          <w:tab w:val="left" w:pos="0"/>
        </w:tabs>
        <w:spacing w:after="0" w:line="240" w:lineRule="auto"/>
        <w:jc w:val="both"/>
        <w:rPr>
          <w:rFonts w:ascii="Times New Roman" w:hAnsi="Times New Roman" w:cs="Times New Roman"/>
        </w:rPr>
      </w:pPr>
      <w:r w:rsidRPr="006F5E1A">
        <w:rPr>
          <w:rFonts w:ascii="Times New Roman" w:hAnsi="Times New Roman" w:cs="Times New Roman"/>
        </w:rPr>
        <w:t xml:space="preserve">И.В. Гёте «Фауст». (Обзор с чтением отдельных сцен). </w:t>
      </w:r>
    </w:p>
    <w:p w:rsidR="002360CF" w:rsidRPr="006F5E1A" w:rsidRDefault="002360CF" w:rsidP="0087182B">
      <w:pPr>
        <w:spacing w:after="0" w:line="240" w:lineRule="auto"/>
        <w:jc w:val="both"/>
        <w:rPr>
          <w:rFonts w:ascii="Times New Roman" w:hAnsi="Times New Roman" w:cs="Times New Roman"/>
          <w:b/>
        </w:rPr>
      </w:pPr>
      <w:bookmarkStart w:id="441" w:name="_Toc31893440"/>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Основные теоретико-литературные понятия, требующие освоения в основной школе</w:t>
      </w:r>
      <w:bookmarkEnd w:id="441"/>
      <w:r w:rsidRPr="006F5E1A">
        <w:rPr>
          <w:rFonts w:ascii="Times New Roman" w:hAnsi="Times New Roman" w:cs="Times New Roman"/>
          <w:b/>
        </w:rPr>
        <w:t xml:space="preserve"> </w:t>
      </w:r>
      <w:r w:rsidRPr="006F5E1A">
        <w:rPr>
          <w:rFonts w:ascii="Times New Roman" w:hAnsi="Times New Roman" w:cs="Times New Roman"/>
        </w:rPr>
        <w:t>(к окончанию 9 класса)</w:t>
      </w:r>
    </w:p>
    <w:p w:rsidR="006A402A" w:rsidRPr="006F5E1A" w:rsidRDefault="006A402A" w:rsidP="0087182B">
      <w:pPr>
        <w:numPr>
          <w:ilvl w:val="0"/>
          <w:numId w:val="179"/>
        </w:numPr>
        <w:spacing w:after="0" w:line="240" w:lineRule="auto"/>
        <w:ind w:left="0" w:firstLine="709"/>
        <w:jc w:val="both"/>
        <w:rPr>
          <w:rFonts w:ascii="Times New Roman" w:hAnsi="Times New Roman" w:cs="Times New Roman"/>
        </w:rPr>
      </w:pPr>
      <w:r w:rsidRPr="006F5E1A">
        <w:rPr>
          <w:rFonts w:ascii="Times New Roman" w:hAnsi="Times New Roman" w:cs="Times New Roman"/>
        </w:rPr>
        <w:t xml:space="preserve">Художественная литература как искусство слова. Художественный образ. </w:t>
      </w:r>
    </w:p>
    <w:p w:rsidR="006A402A" w:rsidRPr="006F5E1A" w:rsidRDefault="006A402A" w:rsidP="0087182B">
      <w:pPr>
        <w:numPr>
          <w:ilvl w:val="0"/>
          <w:numId w:val="179"/>
        </w:numPr>
        <w:spacing w:after="0" w:line="240" w:lineRule="auto"/>
        <w:ind w:left="0" w:firstLine="709"/>
        <w:jc w:val="both"/>
        <w:rPr>
          <w:rFonts w:ascii="Times New Roman" w:hAnsi="Times New Roman" w:cs="Times New Roman"/>
        </w:rPr>
      </w:pPr>
      <w:r w:rsidRPr="006F5E1A">
        <w:rPr>
          <w:rFonts w:ascii="Times New Roman" w:hAnsi="Times New Roman" w:cs="Times New Roman"/>
        </w:rPr>
        <w:t>Устное народное творчество. Жанры фольклора. Миф и фольклор.</w:t>
      </w:r>
    </w:p>
    <w:p w:rsidR="006A402A" w:rsidRPr="006F5E1A" w:rsidRDefault="006A402A" w:rsidP="0087182B">
      <w:pPr>
        <w:numPr>
          <w:ilvl w:val="0"/>
          <w:numId w:val="179"/>
        </w:numPr>
        <w:spacing w:after="0" w:line="240" w:lineRule="auto"/>
        <w:ind w:left="0" w:firstLine="709"/>
        <w:jc w:val="both"/>
        <w:rPr>
          <w:rFonts w:ascii="Times New Roman" w:hAnsi="Times New Roman" w:cs="Times New Roman"/>
        </w:rPr>
      </w:pPr>
      <w:r w:rsidRPr="006F5E1A">
        <w:rPr>
          <w:rFonts w:ascii="Times New Roman" w:hAnsi="Times New Roman" w:cs="Times New Roman"/>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
    <w:p w:rsidR="006A402A" w:rsidRPr="006F5E1A" w:rsidRDefault="006A402A" w:rsidP="0087182B">
      <w:pPr>
        <w:numPr>
          <w:ilvl w:val="0"/>
          <w:numId w:val="179"/>
        </w:numPr>
        <w:spacing w:after="0" w:line="240" w:lineRule="auto"/>
        <w:ind w:left="0" w:firstLine="709"/>
        <w:jc w:val="both"/>
        <w:rPr>
          <w:rFonts w:ascii="Times New Roman" w:hAnsi="Times New Roman" w:cs="Times New Roman"/>
        </w:rPr>
      </w:pPr>
      <w:r w:rsidRPr="006F5E1A">
        <w:rPr>
          <w:rFonts w:ascii="Times New Roman" w:hAnsi="Times New Roman" w:cs="Times New Roman"/>
        </w:rPr>
        <w:t>Основные литературные направления: классицизм, сентиментализм, романтизм, реализм, модернизм.</w:t>
      </w:r>
    </w:p>
    <w:p w:rsidR="006A402A" w:rsidRPr="006F5E1A" w:rsidRDefault="006A402A" w:rsidP="0087182B">
      <w:pPr>
        <w:numPr>
          <w:ilvl w:val="0"/>
          <w:numId w:val="179"/>
        </w:numPr>
        <w:spacing w:after="0" w:line="240" w:lineRule="auto"/>
        <w:ind w:left="0" w:firstLine="709"/>
        <w:jc w:val="both"/>
        <w:rPr>
          <w:rFonts w:ascii="Times New Roman" w:hAnsi="Times New Roman" w:cs="Times New Roman"/>
        </w:rPr>
      </w:pPr>
      <w:r w:rsidRPr="006F5E1A">
        <w:rPr>
          <w:rFonts w:ascii="Times New Roman" w:hAnsi="Times New Roman" w:cs="Times New Roman"/>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
    <w:p w:rsidR="006A402A" w:rsidRPr="006F5E1A" w:rsidRDefault="006A402A" w:rsidP="0087182B">
      <w:pPr>
        <w:numPr>
          <w:ilvl w:val="0"/>
          <w:numId w:val="179"/>
        </w:numPr>
        <w:spacing w:after="0" w:line="240" w:lineRule="auto"/>
        <w:ind w:left="0" w:firstLine="709"/>
        <w:jc w:val="both"/>
        <w:rPr>
          <w:rFonts w:ascii="Times New Roman" w:hAnsi="Times New Roman" w:cs="Times New Roman"/>
        </w:rPr>
      </w:pPr>
      <w:r w:rsidRPr="006F5E1A">
        <w:rPr>
          <w:rFonts w:ascii="Times New Roman" w:hAnsi="Times New Roman" w:cs="Times New Roman"/>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Эта часть программы по предмету «Литература» представляет наибольшую сложность для учащихся с РАС. Эти понятия могут быть освоены на формальном уровне и не использоваться в собственной письменной и устной речи.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Такие теоретико-литературные понятия как    сказ, символ, подтекст, психологизм, сарказм, гротеск, оксюморон; риторический вопрос, инверсия, метонимия, аллегория; звукопись (аллитерация, ассонанс), умолчание могут изучаться на ознакомительном уровне.</w:t>
      </w:r>
    </w:p>
    <w:p w:rsidR="006A402A" w:rsidRPr="006F5E1A" w:rsidRDefault="006A402A" w:rsidP="0087182B">
      <w:pPr>
        <w:numPr>
          <w:ilvl w:val="0"/>
          <w:numId w:val="179"/>
        </w:numPr>
        <w:spacing w:after="0" w:line="240" w:lineRule="auto"/>
        <w:ind w:left="0" w:firstLine="709"/>
        <w:jc w:val="both"/>
        <w:rPr>
          <w:rFonts w:ascii="Times New Roman" w:hAnsi="Times New Roman" w:cs="Times New Roman"/>
        </w:rPr>
      </w:pPr>
      <w:r w:rsidRPr="006F5E1A">
        <w:rPr>
          <w:rFonts w:ascii="Times New Roman" w:hAnsi="Times New Roman" w:cs="Times New Roman"/>
        </w:rPr>
        <w:t xml:space="preserve">Стих и проза. Основы стихосложения: стихотворный метр и размер, ритм, рифма, строфа. </w:t>
      </w:r>
    </w:p>
    <w:p w:rsidR="006A402A" w:rsidRPr="006F5E1A" w:rsidRDefault="006A402A" w:rsidP="0087182B">
      <w:pPr>
        <w:spacing w:after="0" w:line="240" w:lineRule="auto"/>
        <w:jc w:val="both"/>
        <w:rPr>
          <w:rFonts w:ascii="Times New Roman" w:hAnsi="Times New Roman" w:cs="Times New Roman"/>
        </w:rPr>
      </w:pPr>
    </w:p>
    <w:p w:rsidR="006A402A" w:rsidRPr="006F5E1A" w:rsidRDefault="006A402A" w:rsidP="0087182B">
      <w:pPr>
        <w:pStyle w:val="aff6"/>
        <w:spacing w:line="240" w:lineRule="auto"/>
        <w:rPr>
          <w:b/>
          <w:sz w:val="24"/>
          <w:szCs w:val="24"/>
        </w:rPr>
      </w:pPr>
      <w:bookmarkStart w:id="442" w:name="_1664s55" w:colFirst="0" w:colLast="0"/>
      <w:bookmarkStart w:id="443" w:name="_Toc56193092"/>
      <w:bookmarkStart w:id="444" w:name="_Toc467858809"/>
      <w:bookmarkEnd w:id="442"/>
      <w:r w:rsidRPr="006F5E1A">
        <w:rPr>
          <w:b/>
          <w:sz w:val="24"/>
          <w:szCs w:val="24"/>
        </w:rPr>
        <w:t>2.2.2.3. Иностранный язык</w:t>
      </w:r>
      <w:bookmarkEnd w:id="443"/>
      <w:bookmarkEnd w:id="444"/>
    </w:p>
    <w:p w:rsidR="006A402A" w:rsidRPr="006F5E1A" w:rsidRDefault="006A402A" w:rsidP="0087182B">
      <w:pPr>
        <w:spacing w:after="0" w:line="240" w:lineRule="auto"/>
        <w:ind w:firstLine="709"/>
        <w:jc w:val="both"/>
        <w:rPr>
          <w:rFonts w:ascii="Times New Roman" w:hAnsi="Times New Roman" w:cs="Times New Roman"/>
          <w:bCs/>
          <w:sz w:val="20"/>
          <w:szCs w:val="20"/>
        </w:rPr>
      </w:pPr>
      <w:bookmarkStart w:id="445" w:name="_25b2l0r" w:colFirst="0" w:colLast="0"/>
      <w:bookmarkEnd w:id="445"/>
      <w:r w:rsidRPr="006F5E1A">
        <w:rPr>
          <w:rFonts w:ascii="Times New Roman" w:hAnsi="Times New Roman" w:cs="Times New Roman"/>
          <w:bCs/>
          <w:sz w:val="20"/>
          <w:szCs w:val="20"/>
        </w:rPr>
        <w:t>В настоящей программе учебного предмета «Иностранный язык» рассматривается обучение первому иностранному языку (английскому). Преподавание второго и последующих иностранных языков является правом образовательной организации, и может быть реализовано за счет часов части учебного плана, формируемой участниками образовательных отношений. Преподавание второго и последующих иностранных языков не является обязательным.</w:t>
      </w:r>
    </w:p>
    <w:p w:rsidR="006A402A" w:rsidRPr="006F5E1A" w:rsidRDefault="006A402A" w:rsidP="0087182B">
      <w:pPr>
        <w:spacing w:after="0" w:line="240" w:lineRule="auto"/>
        <w:ind w:firstLine="709"/>
        <w:contextualSpacing/>
        <w:jc w:val="both"/>
        <w:rPr>
          <w:rFonts w:ascii="Times New Roman" w:hAnsi="Times New Roman" w:cs="Times New Roman"/>
          <w:sz w:val="20"/>
          <w:szCs w:val="20"/>
        </w:rPr>
      </w:pPr>
      <w:r w:rsidRPr="006F5E1A">
        <w:rPr>
          <w:rFonts w:ascii="Times New Roman" w:hAnsi="Times New Roman" w:cs="Times New Roman"/>
          <w:sz w:val="20"/>
          <w:szCs w:val="20"/>
        </w:rPr>
        <w:t xml:space="preserve">Освоение предмета «Иностранный язык» в основной школе предполагает применение коммуникативного подхода в обучении иностранному языку. Поскольку обучающиеся с РАС имеют особенности именно в сфере коммуникации, изучение иностранного языка </w:t>
      </w:r>
      <w:r w:rsidRPr="006F5E1A">
        <w:rPr>
          <w:rFonts w:ascii="Times New Roman" w:eastAsia="Times New Roman" w:hAnsi="Times New Roman" w:cs="Times New Roman"/>
          <w:sz w:val="20"/>
          <w:szCs w:val="20"/>
        </w:rPr>
        <w:t>имеет важнейшую коррекционно-развивающую направленность</w:t>
      </w:r>
      <w:r w:rsidRPr="006F5E1A">
        <w:rPr>
          <w:rFonts w:ascii="Times New Roman" w:hAnsi="Times New Roman" w:cs="Times New Roman"/>
          <w:sz w:val="20"/>
          <w:szCs w:val="20"/>
        </w:rPr>
        <w:t xml:space="preserve"> наряду с изучением русского языка. </w:t>
      </w:r>
    </w:p>
    <w:p w:rsidR="006A402A" w:rsidRPr="006F5E1A" w:rsidRDefault="006A402A" w:rsidP="0087182B">
      <w:pPr>
        <w:pStyle w:val="af0"/>
        <w:spacing w:before="0" w:beforeAutospacing="0" w:after="0" w:afterAutospacing="0"/>
        <w:ind w:firstLine="709"/>
        <w:contextualSpacing/>
        <w:jc w:val="both"/>
        <w:rPr>
          <w:rStyle w:val="dash041e005f0431005f044b005f0447005f043d005f044b005f0439005f005fchar1char1"/>
          <w:sz w:val="20"/>
          <w:szCs w:val="20"/>
        </w:rPr>
      </w:pPr>
      <w:r w:rsidRPr="006F5E1A">
        <w:rPr>
          <w:sz w:val="20"/>
          <w:szCs w:val="20"/>
        </w:rPr>
        <w:t xml:space="preserve"> Учебный предмет «Иностранный язык»</w:t>
      </w:r>
      <w:r w:rsidRPr="006F5E1A">
        <w:rPr>
          <w:rStyle w:val="dash041e005f0431005f044b005f0447005f043d005f044b005f0439005f005fchar1char1"/>
          <w:sz w:val="20"/>
          <w:szCs w:val="20"/>
        </w:rPr>
        <w:t xml:space="preserve"> обеспечивает развитие </w:t>
      </w:r>
      <w:r w:rsidRPr="006F5E1A">
        <w:rPr>
          <w:sz w:val="20"/>
          <w:szCs w:val="20"/>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6A402A" w:rsidRPr="006F5E1A" w:rsidRDefault="006A402A" w:rsidP="0087182B">
      <w:pPr>
        <w:pStyle w:val="af0"/>
        <w:spacing w:before="0" w:beforeAutospacing="0" w:after="0" w:afterAutospacing="0"/>
        <w:ind w:firstLine="709"/>
        <w:contextualSpacing/>
        <w:jc w:val="both"/>
        <w:rPr>
          <w:sz w:val="20"/>
          <w:szCs w:val="20"/>
        </w:rPr>
      </w:pPr>
      <w:r w:rsidRPr="006F5E1A">
        <w:rPr>
          <w:sz w:val="20"/>
          <w:szCs w:val="20"/>
        </w:rPr>
        <w:t>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иностранного языка является необходимым для современного культурного человека.  Для лиц с расстройствами аутистического спектра (РАС) владение английским языком открывает дополнительные возможности для понимания современного мира, профессиональной деятельности, интеграции в обществе. В результате изучения курса иностранного языка у обучающихся с расстройствами аутистического спектра формируются начальные навыки общения на иностранном языке, первоначальные представления о роли и значимости иностранного языка в жизни современного человека в поликультурном мире.  Нередко иностранный язык может являться областью специального интереса и со временем стать основой будущей профессиональной деятельности обучающегося с РАС.</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eastAsia="Times New Roman" w:hAnsi="Times New Roman" w:cs="Times New Roman"/>
          <w:b/>
          <w:bCs/>
          <w:sz w:val="20"/>
          <w:szCs w:val="20"/>
        </w:rPr>
        <w:t>Целями</w:t>
      </w:r>
      <w:r w:rsidRPr="006F5E1A">
        <w:rPr>
          <w:rFonts w:ascii="Times New Roman" w:eastAsia="Times New Roman" w:hAnsi="Times New Roman" w:cs="Times New Roman"/>
          <w:sz w:val="20"/>
          <w:szCs w:val="20"/>
        </w:rPr>
        <w:t xml:space="preserve"> </w:t>
      </w:r>
      <w:r w:rsidRPr="006F5E1A">
        <w:rPr>
          <w:rFonts w:ascii="Times New Roman" w:eastAsia="Times New Roman" w:hAnsi="Times New Roman" w:cs="Times New Roman"/>
          <w:b/>
          <w:bCs/>
          <w:sz w:val="20"/>
          <w:szCs w:val="20"/>
        </w:rPr>
        <w:t>реализации АООП ООО учащихся с РАС по предмету «Иностранный язык»</w:t>
      </w:r>
      <w:r w:rsidRPr="006F5E1A">
        <w:rPr>
          <w:rFonts w:ascii="Times New Roman" w:eastAsia="Times New Roman" w:hAnsi="Times New Roman" w:cs="Times New Roman"/>
          <w:sz w:val="20"/>
          <w:szCs w:val="20"/>
        </w:rPr>
        <w:t xml:space="preserve"> является </w:t>
      </w:r>
      <w:r w:rsidRPr="006F5E1A">
        <w:rPr>
          <w:rFonts w:ascii="Times New Roman" w:hAnsi="Times New Roman" w:cs="Times New Roman"/>
          <w:sz w:val="20"/>
          <w:szCs w:val="20"/>
        </w:rPr>
        <w:t xml:space="preserve">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6A402A" w:rsidRPr="006F5E1A" w:rsidRDefault="006A402A" w:rsidP="0087182B">
      <w:pPr>
        <w:spacing w:after="0" w:line="240" w:lineRule="auto"/>
        <w:jc w:val="both"/>
        <w:rPr>
          <w:rFonts w:ascii="Times New Roman" w:eastAsia="Times New Roman" w:hAnsi="Times New Roman" w:cs="Times New Roman"/>
          <w:b/>
          <w:bCs/>
          <w:sz w:val="20"/>
          <w:szCs w:val="20"/>
        </w:rPr>
      </w:pPr>
      <w:r w:rsidRPr="006F5E1A">
        <w:rPr>
          <w:rFonts w:ascii="Times New Roman" w:eastAsia="Times New Roman" w:hAnsi="Times New Roman" w:cs="Times New Roman"/>
          <w:b/>
          <w:sz w:val="20"/>
          <w:szCs w:val="20"/>
        </w:rPr>
        <w:t>Задачами</w:t>
      </w:r>
      <w:r w:rsidRPr="006F5E1A">
        <w:rPr>
          <w:rFonts w:ascii="Times New Roman" w:eastAsia="Times New Roman" w:hAnsi="Times New Roman" w:cs="Times New Roman"/>
          <w:sz w:val="20"/>
          <w:szCs w:val="20"/>
        </w:rPr>
        <w:t xml:space="preserve"> </w:t>
      </w:r>
      <w:r w:rsidRPr="006F5E1A">
        <w:rPr>
          <w:rFonts w:ascii="Times New Roman" w:eastAsia="Times New Roman" w:hAnsi="Times New Roman" w:cs="Times New Roman"/>
          <w:b/>
          <w:bCs/>
          <w:sz w:val="20"/>
          <w:szCs w:val="20"/>
        </w:rPr>
        <w:t>реализации АООП ООО учащихся с РАС по предмету «Иностранный язык» являются:</w:t>
      </w:r>
    </w:p>
    <w:p w:rsidR="006A402A" w:rsidRPr="006F5E1A" w:rsidRDefault="006A402A" w:rsidP="0087182B">
      <w:pPr>
        <w:pStyle w:val="aa"/>
        <w:numPr>
          <w:ilvl w:val="0"/>
          <w:numId w:val="202"/>
        </w:numPr>
        <w:spacing w:after="0" w:line="240" w:lineRule="auto"/>
        <w:jc w:val="both"/>
        <w:rPr>
          <w:rFonts w:ascii="Times New Roman" w:hAnsi="Times New Roman" w:cs="Times New Roman"/>
          <w:b/>
          <w:sz w:val="20"/>
          <w:szCs w:val="20"/>
        </w:rPr>
      </w:pPr>
      <w:r w:rsidRPr="006F5E1A">
        <w:rPr>
          <w:rFonts w:ascii="Times New Roman" w:eastAsia="Times New Roman" w:hAnsi="Times New Roman" w:cs="Times New Roman"/>
          <w:sz w:val="20"/>
          <w:szCs w:val="20"/>
          <w:shd w:val="clear" w:color="auto" w:fill="FFFFFF"/>
        </w:rPr>
        <w:t>расширение представлений об окружающем мире; </w:t>
      </w:r>
    </w:p>
    <w:p w:rsidR="006A402A" w:rsidRPr="006F5E1A" w:rsidRDefault="006A402A" w:rsidP="0087182B">
      <w:pPr>
        <w:pStyle w:val="aa"/>
        <w:numPr>
          <w:ilvl w:val="0"/>
          <w:numId w:val="202"/>
        </w:numPr>
        <w:spacing w:after="0" w:line="240" w:lineRule="auto"/>
        <w:jc w:val="both"/>
        <w:rPr>
          <w:rFonts w:ascii="Times New Roman" w:eastAsia="Times New Roman" w:hAnsi="Times New Roman" w:cs="Times New Roman"/>
          <w:sz w:val="20"/>
          <w:szCs w:val="20"/>
          <w:shd w:val="clear" w:color="auto" w:fill="FFFFFF"/>
        </w:rPr>
      </w:pPr>
      <w:r w:rsidRPr="006F5E1A">
        <w:rPr>
          <w:rFonts w:ascii="Times New Roman" w:eastAsia="Times New Roman" w:hAnsi="Times New Roman" w:cs="Times New Roman"/>
          <w:sz w:val="20"/>
          <w:szCs w:val="20"/>
          <w:shd w:val="clear" w:color="auto" w:fill="FFFFFF"/>
        </w:rPr>
        <w:t>развитие английской речи в связи с организованной предметно-практической деятельностью.</w:t>
      </w:r>
    </w:p>
    <w:p w:rsidR="006A402A" w:rsidRPr="006F5E1A" w:rsidRDefault="006A402A" w:rsidP="0087182B">
      <w:pPr>
        <w:pStyle w:val="aa"/>
        <w:numPr>
          <w:ilvl w:val="0"/>
          <w:numId w:val="202"/>
        </w:numPr>
        <w:spacing w:after="0" w:line="240" w:lineRule="auto"/>
        <w:jc w:val="both"/>
        <w:rPr>
          <w:rFonts w:ascii="Times New Roman" w:eastAsia="Times New Roman" w:hAnsi="Times New Roman" w:cs="Times New Roman"/>
          <w:sz w:val="20"/>
          <w:szCs w:val="20"/>
          <w:shd w:val="clear" w:color="auto" w:fill="FFFFFF"/>
        </w:rPr>
      </w:pPr>
      <w:r w:rsidRPr="006F5E1A">
        <w:rPr>
          <w:rFonts w:ascii="Times New Roman" w:hAnsi="Times New Roman" w:cs="Times New Roman"/>
          <w:sz w:val="20"/>
          <w:szCs w:val="20"/>
        </w:rPr>
        <w:t>формирование первоначальных представлений о роли и значимости иностранного языка в жизни современного человека в поликультурном мире.</w:t>
      </w:r>
    </w:p>
    <w:p w:rsidR="006A402A" w:rsidRPr="006F5E1A" w:rsidRDefault="006A402A" w:rsidP="0087182B">
      <w:pPr>
        <w:pStyle w:val="aa"/>
        <w:numPr>
          <w:ilvl w:val="0"/>
          <w:numId w:val="202"/>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формирование начальных навыков общения на иностранном языке, </w:t>
      </w:r>
    </w:p>
    <w:p w:rsidR="006A402A" w:rsidRPr="006F5E1A" w:rsidRDefault="006A402A" w:rsidP="0087182B">
      <w:pPr>
        <w:pStyle w:val="aa"/>
        <w:numPr>
          <w:ilvl w:val="0"/>
          <w:numId w:val="202"/>
        </w:numPr>
        <w:spacing w:after="0" w:line="240" w:lineRule="auto"/>
        <w:jc w:val="both"/>
        <w:rPr>
          <w:rFonts w:ascii="Times New Roman" w:eastAsia="Times New Roman" w:hAnsi="Times New Roman" w:cs="Times New Roman"/>
          <w:sz w:val="20"/>
          <w:szCs w:val="20"/>
          <w:shd w:val="clear" w:color="auto" w:fill="FFFFFF"/>
        </w:rPr>
      </w:pPr>
      <w:r w:rsidRPr="006F5E1A">
        <w:rPr>
          <w:rFonts w:ascii="Times New Roman" w:eastAsia="Times New Roman" w:hAnsi="Times New Roman" w:cs="Times New Roman"/>
          <w:sz w:val="20"/>
          <w:szCs w:val="20"/>
          <w:shd w:val="clear" w:color="auto" w:fill="FFFFFF"/>
        </w:rPr>
        <w:t>развитие навыков сотрудничества со взрослыми и сверстниками в различных социальных ситуациях;</w:t>
      </w:r>
    </w:p>
    <w:p w:rsidR="006A402A" w:rsidRPr="006F5E1A" w:rsidRDefault="006A402A" w:rsidP="0087182B">
      <w:pPr>
        <w:pStyle w:val="aa"/>
        <w:numPr>
          <w:ilvl w:val="0"/>
          <w:numId w:val="202"/>
        </w:numPr>
        <w:spacing w:after="0" w:line="240" w:lineRule="auto"/>
        <w:jc w:val="both"/>
        <w:rPr>
          <w:rFonts w:ascii="Times New Roman" w:eastAsia="Times New Roman" w:hAnsi="Times New Roman" w:cs="Times New Roman"/>
          <w:sz w:val="20"/>
          <w:szCs w:val="20"/>
          <w:shd w:val="clear" w:color="auto" w:fill="FFFFFF"/>
        </w:rPr>
      </w:pPr>
      <w:r w:rsidRPr="006F5E1A">
        <w:rPr>
          <w:rFonts w:ascii="Times New Roman" w:eastAsia="Times New Roman" w:hAnsi="Times New Roman" w:cs="Times New Roman"/>
          <w:sz w:val="20"/>
          <w:szCs w:val="20"/>
          <w:shd w:val="clear" w:color="auto" w:fill="FFFFFF"/>
        </w:rPr>
        <w:t>коррекция специфических проблем, возникающих в сфере общения у детей с нарушениями аутистического спектра;</w:t>
      </w:r>
    </w:p>
    <w:p w:rsidR="006A402A" w:rsidRPr="006F5E1A" w:rsidRDefault="006A402A" w:rsidP="0087182B">
      <w:pPr>
        <w:spacing w:after="0" w:line="240" w:lineRule="auto"/>
        <w:jc w:val="both"/>
        <w:rPr>
          <w:rFonts w:ascii="Times New Roman" w:hAnsi="Times New Roman" w:cs="Times New Roman"/>
          <w:color w:val="FF0000"/>
          <w:sz w:val="20"/>
          <w:szCs w:val="20"/>
        </w:rPr>
      </w:pPr>
    </w:p>
    <w:p w:rsidR="006A402A" w:rsidRPr="006F5E1A" w:rsidRDefault="006A402A" w:rsidP="0087182B">
      <w:pPr>
        <w:spacing w:after="0" w:line="240" w:lineRule="auto"/>
        <w:jc w:val="both"/>
        <w:rPr>
          <w:rFonts w:ascii="Times New Roman" w:eastAsia="Times New Roman" w:hAnsi="Times New Roman" w:cs="Times New Roman"/>
          <w:b/>
          <w:bCs/>
          <w:sz w:val="20"/>
          <w:szCs w:val="20"/>
        </w:rPr>
      </w:pPr>
      <w:r w:rsidRPr="006F5E1A">
        <w:rPr>
          <w:rFonts w:ascii="Times New Roman" w:eastAsia="Times New Roman" w:hAnsi="Times New Roman" w:cs="Times New Roman"/>
          <w:b/>
          <w:bCs/>
          <w:sz w:val="20"/>
          <w:szCs w:val="20"/>
        </w:rPr>
        <w:t>Особенности преподавания предмета «Иностранный язык» обучающимся с РАС</w:t>
      </w:r>
    </w:p>
    <w:p w:rsidR="006A402A" w:rsidRPr="006F5E1A" w:rsidRDefault="006A402A" w:rsidP="0087182B">
      <w:pPr>
        <w:pStyle w:val="af0"/>
        <w:spacing w:before="0" w:beforeAutospacing="0" w:after="0" w:afterAutospacing="0"/>
        <w:jc w:val="both"/>
        <w:rPr>
          <w:sz w:val="20"/>
          <w:szCs w:val="20"/>
        </w:rPr>
      </w:pPr>
      <w:r w:rsidRPr="006F5E1A">
        <w:rPr>
          <w:sz w:val="20"/>
          <w:szCs w:val="20"/>
        </w:rPr>
        <w:t xml:space="preserve">Сильными сторонами обучающихся с РАС является хорошая механическая память и склонность к усвоению хорошо структурированной информации. На это, прежде всего, следует опираться при изучении предмета «Иностранный язык». </w:t>
      </w:r>
    </w:p>
    <w:p w:rsidR="006A402A" w:rsidRPr="006F5E1A" w:rsidRDefault="006A402A" w:rsidP="0087182B">
      <w:pPr>
        <w:spacing w:after="0" w:line="240" w:lineRule="auto"/>
        <w:ind w:firstLine="708"/>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 xml:space="preserve">При изучении предмета «Иностранный язык» необходимо учитывать неравномерность развития и индивидуальные особенности учащихся с РАС, требующих адаптации и модификации учебного материала, подбора наиболее эффективных форм работы в урочной и внеурочной деятельности. Школьникам с РАС сложно выстраивать взаимодействие с одноклассниками в таких формах как участие в общей беседе, дискуссии, участие в групповом проекте и др. </w:t>
      </w:r>
    </w:p>
    <w:p w:rsidR="006A402A" w:rsidRPr="006F5E1A" w:rsidRDefault="006A402A" w:rsidP="0087182B">
      <w:pPr>
        <w:spacing w:after="0" w:line="240" w:lineRule="auto"/>
        <w:ind w:firstLine="340"/>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Вместе с тем, некоторые темы могут находиться в зоне специфических интересов подростка с РАС, в изучении их учащийся с РАС может более активно и заинтересованно включаться в работу класса. Следует максимально это учитывать при организации учебной и проектной деятельности по предмету, включая учащегося с РАС в проектные команды, а также, поручать выполнение индивидуальных проектов по тематике его специфических интересов, создавая условия повышения его социального статуса в глазах сверстников.</w:t>
      </w:r>
    </w:p>
    <w:p w:rsidR="006A402A" w:rsidRPr="006F5E1A" w:rsidRDefault="006A402A" w:rsidP="0087182B">
      <w:pPr>
        <w:pStyle w:val="af0"/>
        <w:spacing w:before="0" w:beforeAutospacing="0" w:after="0" w:afterAutospacing="0"/>
        <w:jc w:val="both"/>
        <w:rPr>
          <w:sz w:val="20"/>
          <w:szCs w:val="20"/>
        </w:rPr>
      </w:pPr>
      <w:r w:rsidRPr="006F5E1A">
        <w:rPr>
          <w:sz w:val="20"/>
          <w:szCs w:val="20"/>
        </w:rPr>
        <w:t>Для достижения планируемых результатов по предмету «Иностранный язык» учащимися с РАС необходимо следующее:</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Организация искусственной англоязычной речевой среды.</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На всех этапах обучения иностранному языку предусматривается возможность восприятия материала на полисенсорной основе. Важное значение имеет обеспечение визуальной поддержки при изучении языкового материала, в процессе обучения учитываются возможные особенности восприятия сенсорной информации. Целесообразно использование ассистивных технологий.</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Уроки строятся по принципу формирования потребности в общении, однако, в случае необходимости, диалог с одноклассником может быть заменен диалогом с учителем или монологом.</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Инструкции должны быть четко сформулированы и однозначны для понимания обучающимися.</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Учебная деятельность должна быть организована в соответствии четкими алгоритмами.</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Изучаемые образцы речи должны соответствовать языковым нормам современного английского языка и могут предъявляться через общение с учителем как в устной, так и в письменной формах, в зависимости от особенностей обучающегося. (вариативность форм предъявления: устно, письменно, на компьютере, в виде теста).</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Отбор языкового материала осуществляется на основе тематики, соответствующей возрастным интересам и потребностям обучающихся с учетом реалий современного мира, с опорой на область специальных интересов обучающегося с расстройствами аутистического спектра. Отбираемый для изучения языковой материал обладает высокой частотностью. </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Предлагаемый для изучения на иностранном языке языковой материал должен быть знаком обучающимся на родном языке.  </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Речевая деятельность на иностранном языке включается в разные виды деятельности (игровую, учебную, предметно-практическую), при этом должны быть задействованы различные анализаторные системы. </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Для обучающихся с РАС допустимо приближенное произношение английских звуков, английская речь должна быть доступна для понимания.</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Максимально использовать различные системы тестирования, IT-технологии, презентации, научно-популярные фильмы, интерактивные карты, схемы, и другие средства визуализации при обучении и оценке достижений учащегося с РАС в данной области;</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при недостаточной сформированности графо-моторных навыков предусмотреть возможность выполнения значительных по объему письменных заданий на компьютере;</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опираться на реальные чувства и опыт обучающегося с РАС;</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при непосредственном общении с учащимся с РАС педагогу минимизировать в своей речи излишнюю эмоциональность, иронию и сарказм, сложные грамматические конструкции;</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«Иностранный язык», необходимо стремиться в создании для ученика с РАС ситуации успеха как в урочной, так и внеурочной деятельности по данному предмету. </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eastAsia="Times New Roman" w:hAnsi="Times New Roman" w:cs="Times New Roman"/>
          <w:sz w:val="20"/>
          <w:szCs w:val="20"/>
        </w:rPr>
        <w:t>индивидуальное проектирование образовательной среды, обеспечении возможности временного изменения организации обучения, особой организации классного помещения и рабочего места обучающегося на уроках иностранного языка;</w:t>
      </w:r>
    </w:p>
    <w:p w:rsidR="006A402A" w:rsidRPr="006F5E1A" w:rsidRDefault="006A402A" w:rsidP="0087182B">
      <w:pPr>
        <w:pStyle w:val="aa"/>
        <w:numPr>
          <w:ilvl w:val="0"/>
          <w:numId w:val="203"/>
        </w:numPr>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учет индивидуальных особенностей детей с РАС при оценивании образовательных результатов;</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eastAsia="Times New Roman" w:hAnsi="Times New Roman" w:cs="Times New Roman"/>
          <w:sz w:val="20"/>
          <w:szCs w:val="20"/>
        </w:rPr>
        <w:t>использование специфичных методов, приемов и способов подачи учебного материала, необходимых для успешного освоения иностранного языка;</w:t>
      </w:r>
    </w:p>
    <w:p w:rsidR="006A402A" w:rsidRPr="006F5E1A" w:rsidRDefault="006A402A" w:rsidP="0087182B">
      <w:pPr>
        <w:pStyle w:val="aa"/>
        <w:numPr>
          <w:ilvl w:val="0"/>
          <w:numId w:val="203"/>
        </w:numPr>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применение дополнительных наглядных средств, разработка специальных дидактических материалов для уроков иностранного языка;</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eastAsia="Times New Roman" w:hAnsi="Times New Roman" w:cs="Times New Roman"/>
          <w:sz w:val="20"/>
          <w:szCs w:val="20"/>
        </w:rPr>
        <w:t>организация успешного взаимодействия с окружающими людьми, развитие вербальной и невербальной коммуникации;</w:t>
      </w:r>
    </w:p>
    <w:p w:rsidR="006A402A" w:rsidRPr="006F5E1A" w:rsidRDefault="006A402A"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развитие учебно-познавательной мотивации, интереса к изучению иностранного языка в связи с его значимостью в будущей профессиональной деятельности и необходимостью более полной социальной интеграции в современном обществе;</w:t>
      </w:r>
    </w:p>
    <w:p w:rsidR="006A402A" w:rsidRPr="006F5E1A" w:rsidRDefault="002360CF" w:rsidP="0087182B">
      <w:pPr>
        <w:pStyle w:val="aa"/>
        <w:numPr>
          <w:ilvl w:val="0"/>
          <w:numId w:val="203"/>
        </w:num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о</w:t>
      </w:r>
      <w:r w:rsidR="006A402A" w:rsidRPr="006F5E1A">
        <w:rPr>
          <w:rFonts w:ascii="Times New Roman" w:hAnsi="Times New Roman" w:cs="Times New Roman"/>
          <w:sz w:val="20"/>
          <w:szCs w:val="20"/>
        </w:rPr>
        <w:t>бучение навыкам общения и взаимодействия на иностранном языке в контексте различных коммуникативных ситуаций.</w:t>
      </w:r>
    </w:p>
    <w:p w:rsidR="006A402A" w:rsidRPr="006F5E1A" w:rsidRDefault="006A402A" w:rsidP="0087182B">
      <w:pPr>
        <w:spacing w:after="0" w:line="240" w:lineRule="auto"/>
        <w:ind w:firstLine="709"/>
        <w:jc w:val="both"/>
        <w:rPr>
          <w:rFonts w:ascii="Times New Roman" w:hAnsi="Times New Roman" w:cs="Times New Roman"/>
          <w:sz w:val="20"/>
          <w:szCs w:val="20"/>
        </w:rPr>
      </w:pPr>
    </w:p>
    <w:p w:rsidR="006A402A" w:rsidRPr="006F5E1A" w:rsidRDefault="006A402A" w:rsidP="0087182B">
      <w:pPr>
        <w:pStyle w:val="ConsPlusNormal"/>
        <w:tabs>
          <w:tab w:val="left" w:pos="993"/>
        </w:tabs>
        <w:jc w:val="both"/>
        <w:rPr>
          <w:rFonts w:ascii="Times New Roman" w:hAnsi="Times New Roman" w:cs="Times New Roman"/>
          <w:b/>
          <w:bCs/>
          <w:sz w:val="20"/>
        </w:rPr>
      </w:pPr>
      <w:r w:rsidRPr="006F5E1A">
        <w:rPr>
          <w:rFonts w:ascii="Times New Roman" w:hAnsi="Times New Roman" w:cs="Times New Roman"/>
          <w:b/>
          <w:bCs/>
          <w:sz w:val="20"/>
        </w:rPr>
        <w:t>Тематика для организации ситуации общения по годам обучения.</w:t>
      </w:r>
    </w:p>
    <w:p w:rsidR="006A402A" w:rsidRPr="006F5E1A" w:rsidRDefault="006A402A" w:rsidP="0087182B">
      <w:pPr>
        <w:spacing w:after="0" w:line="240" w:lineRule="auto"/>
        <w:jc w:val="both"/>
        <w:rPr>
          <w:rFonts w:ascii="Times New Roman" w:eastAsia="Times New Roman" w:hAnsi="Times New Roman" w:cs="Times New Roman"/>
          <w:b/>
          <w:bCs/>
          <w:sz w:val="20"/>
          <w:szCs w:val="20"/>
          <w:shd w:val="clear" w:color="auto" w:fill="FFFFFF"/>
          <w:lang w:bidi="he-IL"/>
        </w:rPr>
      </w:pPr>
      <w:r w:rsidRPr="006F5E1A">
        <w:rPr>
          <w:rFonts w:ascii="Times New Roman" w:eastAsia="Times New Roman" w:hAnsi="Times New Roman" w:cs="Times New Roman"/>
          <w:b/>
          <w:bCs/>
          <w:sz w:val="20"/>
          <w:szCs w:val="20"/>
          <w:shd w:val="clear" w:color="auto" w:fill="FFFFFF"/>
          <w:lang w:bidi="he-IL"/>
        </w:rPr>
        <w:t>5 класс</w:t>
      </w:r>
    </w:p>
    <w:p w:rsidR="006A402A" w:rsidRPr="006F5E1A" w:rsidRDefault="006A402A" w:rsidP="0087182B">
      <w:pPr>
        <w:pStyle w:val="ConsPlusNormal"/>
        <w:numPr>
          <w:ilvl w:val="0"/>
          <w:numId w:val="190"/>
        </w:numPr>
        <w:tabs>
          <w:tab w:val="left" w:pos="993"/>
        </w:tabs>
        <w:jc w:val="both"/>
        <w:rPr>
          <w:rFonts w:ascii="Times New Roman" w:hAnsi="Times New Roman" w:cs="Times New Roman"/>
          <w:sz w:val="20"/>
        </w:rPr>
      </w:pPr>
      <w:r w:rsidRPr="006F5E1A">
        <w:rPr>
          <w:rFonts w:ascii="Times New Roman" w:hAnsi="Times New Roman" w:cs="Times New Roman"/>
          <w:b/>
          <w:sz w:val="20"/>
        </w:rPr>
        <w:t>Я и моя семья</w:t>
      </w:r>
      <w:r w:rsidRPr="006F5E1A">
        <w:rPr>
          <w:rFonts w:ascii="Times New Roman" w:hAnsi="Times New Roman" w:cs="Times New Roman"/>
          <w:sz w:val="20"/>
        </w:rPr>
        <w:t xml:space="preserve">. Знакомство, страны и национальности, семейные фотографии, профессии в семье, семейные праздники, День рождения, Новый год. </w:t>
      </w:r>
    </w:p>
    <w:p w:rsidR="006A402A" w:rsidRPr="006F5E1A" w:rsidRDefault="006A402A" w:rsidP="0087182B">
      <w:pPr>
        <w:pStyle w:val="ConsPlusNormal"/>
        <w:numPr>
          <w:ilvl w:val="0"/>
          <w:numId w:val="190"/>
        </w:numPr>
        <w:tabs>
          <w:tab w:val="left" w:pos="993"/>
        </w:tabs>
        <w:jc w:val="both"/>
        <w:rPr>
          <w:rFonts w:ascii="Times New Roman" w:hAnsi="Times New Roman" w:cs="Times New Roman"/>
          <w:sz w:val="20"/>
        </w:rPr>
      </w:pPr>
      <w:r w:rsidRPr="006F5E1A">
        <w:rPr>
          <w:rFonts w:ascii="Times New Roman" w:hAnsi="Times New Roman" w:cs="Times New Roman"/>
          <w:b/>
          <w:sz w:val="20"/>
        </w:rPr>
        <w:t xml:space="preserve">Мои друзья и наши увлечения.  </w:t>
      </w:r>
      <w:r w:rsidRPr="006F5E1A">
        <w:rPr>
          <w:rFonts w:ascii="Times New Roman" w:hAnsi="Times New Roman" w:cs="Times New Roman"/>
          <w:sz w:val="20"/>
        </w:rPr>
        <w:t xml:space="preserve"> Наши интересы, игры, кино, спорт посещение кружков, спортивных секций.</w:t>
      </w:r>
    </w:p>
    <w:p w:rsidR="006A402A" w:rsidRPr="006F5E1A" w:rsidRDefault="006A402A" w:rsidP="0087182B">
      <w:pPr>
        <w:pStyle w:val="ConsPlusNormal"/>
        <w:numPr>
          <w:ilvl w:val="0"/>
          <w:numId w:val="190"/>
        </w:numPr>
        <w:tabs>
          <w:tab w:val="left" w:pos="993"/>
        </w:tabs>
        <w:jc w:val="both"/>
        <w:rPr>
          <w:rFonts w:ascii="Times New Roman" w:hAnsi="Times New Roman" w:cs="Times New Roman"/>
          <w:sz w:val="20"/>
        </w:rPr>
      </w:pPr>
      <w:r w:rsidRPr="006F5E1A">
        <w:rPr>
          <w:rFonts w:ascii="Times New Roman" w:hAnsi="Times New Roman" w:cs="Times New Roman"/>
          <w:b/>
          <w:sz w:val="20"/>
        </w:rPr>
        <w:t>Моя школа.</w:t>
      </w:r>
      <w:r w:rsidRPr="006F5E1A">
        <w:rPr>
          <w:rFonts w:ascii="Times New Roman" w:hAnsi="Times New Roman" w:cs="Times New Roman"/>
          <w:sz w:val="20"/>
        </w:rPr>
        <w:t xml:space="preserve"> Школьные предметы, мой любимый урок, мой портфель, мой день.</w:t>
      </w:r>
    </w:p>
    <w:p w:rsidR="006A402A" w:rsidRPr="006F5E1A" w:rsidRDefault="006A402A" w:rsidP="0087182B">
      <w:pPr>
        <w:pStyle w:val="ConsPlusNormal"/>
        <w:numPr>
          <w:ilvl w:val="0"/>
          <w:numId w:val="190"/>
        </w:numPr>
        <w:tabs>
          <w:tab w:val="left" w:pos="993"/>
        </w:tabs>
        <w:jc w:val="both"/>
        <w:rPr>
          <w:rFonts w:ascii="Times New Roman" w:hAnsi="Times New Roman" w:cs="Times New Roman"/>
          <w:sz w:val="20"/>
        </w:rPr>
      </w:pPr>
      <w:r w:rsidRPr="006F5E1A">
        <w:rPr>
          <w:rFonts w:ascii="Times New Roman" w:hAnsi="Times New Roman" w:cs="Times New Roman"/>
          <w:b/>
          <w:sz w:val="20"/>
        </w:rPr>
        <w:t>Моя квартира.</w:t>
      </w:r>
      <w:r w:rsidRPr="006F5E1A">
        <w:rPr>
          <w:rFonts w:ascii="Times New Roman" w:hAnsi="Times New Roman" w:cs="Times New Roman"/>
          <w:sz w:val="20"/>
        </w:rPr>
        <w:t xml:space="preserve"> Моя комната, названия предметов мебели, с кем я живу, мои питомцы.</w:t>
      </w:r>
    </w:p>
    <w:p w:rsidR="006A402A" w:rsidRPr="006F5E1A" w:rsidRDefault="006A402A" w:rsidP="0087182B">
      <w:pPr>
        <w:tabs>
          <w:tab w:val="left" w:pos="0"/>
        </w:tabs>
        <w:suppressAutoHyphens/>
        <w:spacing w:after="0" w:line="240" w:lineRule="auto"/>
        <w:jc w:val="both"/>
        <w:rPr>
          <w:rFonts w:ascii="Times New Roman" w:hAnsi="Times New Roman" w:cs="Times New Roman"/>
          <w:b/>
          <w:sz w:val="20"/>
          <w:szCs w:val="20"/>
        </w:rPr>
      </w:pPr>
    </w:p>
    <w:p w:rsidR="006A402A" w:rsidRPr="006F5E1A" w:rsidRDefault="006A402A" w:rsidP="0087182B">
      <w:pPr>
        <w:pStyle w:val="aa"/>
        <w:tabs>
          <w:tab w:val="left" w:pos="0"/>
        </w:tabs>
        <w:suppressAutoHyphens/>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6 класс</w:t>
      </w:r>
    </w:p>
    <w:p w:rsidR="006A402A" w:rsidRPr="006F5E1A" w:rsidRDefault="006A402A" w:rsidP="0087182B">
      <w:pPr>
        <w:pStyle w:val="aa"/>
        <w:numPr>
          <w:ilvl w:val="0"/>
          <w:numId w:val="191"/>
        </w:numPr>
        <w:spacing w:after="0" w:line="240" w:lineRule="auto"/>
        <w:jc w:val="both"/>
        <w:rPr>
          <w:rFonts w:ascii="Times New Roman" w:hAnsi="Times New Roman" w:cs="Times New Roman"/>
          <w:sz w:val="20"/>
          <w:szCs w:val="20"/>
        </w:rPr>
      </w:pPr>
      <w:r w:rsidRPr="006F5E1A">
        <w:rPr>
          <w:rFonts w:ascii="Times New Roman" w:hAnsi="Times New Roman" w:cs="Times New Roman"/>
          <w:b/>
          <w:sz w:val="20"/>
          <w:szCs w:val="20"/>
        </w:rPr>
        <w:t xml:space="preserve">Мой день. </w:t>
      </w:r>
      <w:r w:rsidRPr="006F5E1A">
        <w:rPr>
          <w:rFonts w:ascii="Times New Roman" w:hAnsi="Times New Roman" w:cs="Times New Roman"/>
          <w:sz w:val="20"/>
          <w:szCs w:val="20"/>
        </w:rPr>
        <w:t>Распорядок дня, что я делаю в свободное время, как я ухаживаю за питомцами, как я помогаю по дому.</w:t>
      </w:r>
    </w:p>
    <w:p w:rsidR="006A402A" w:rsidRPr="006F5E1A" w:rsidRDefault="006A402A" w:rsidP="0087182B">
      <w:pPr>
        <w:pStyle w:val="aa"/>
        <w:numPr>
          <w:ilvl w:val="0"/>
          <w:numId w:val="191"/>
        </w:num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 xml:space="preserve">Мой город. </w:t>
      </w:r>
      <w:r w:rsidRPr="006F5E1A">
        <w:rPr>
          <w:rFonts w:ascii="Times New Roman" w:hAnsi="Times New Roman" w:cs="Times New Roman"/>
          <w:sz w:val="20"/>
          <w:szCs w:val="20"/>
        </w:rPr>
        <w:t xml:space="preserve"> Городские объекты, транспорт, посещение кафе, магазины.</w:t>
      </w:r>
    </w:p>
    <w:p w:rsidR="006A402A" w:rsidRPr="006F5E1A" w:rsidRDefault="006A402A" w:rsidP="0087182B">
      <w:pPr>
        <w:pStyle w:val="aa"/>
        <w:numPr>
          <w:ilvl w:val="0"/>
          <w:numId w:val="191"/>
        </w:numPr>
        <w:spacing w:after="0" w:line="240" w:lineRule="auto"/>
        <w:jc w:val="both"/>
        <w:rPr>
          <w:rFonts w:ascii="Times New Roman" w:hAnsi="Times New Roman" w:cs="Times New Roman"/>
          <w:sz w:val="20"/>
          <w:szCs w:val="20"/>
        </w:rPr>
      </w:pPr>
      <w:r w:rsidRPr="006F5E1A">
        <w:rPr>
          <w:rFonts w:ascii="Times New Roman" w:hAnsi="Times New Roman" w:cs="Times New Roman"/>
          <w:b/>
          <w:sz w:val="20"/>
          <w:szCs w:val="20"/>
        </w:rPr>
        <w:t>Моя любимая еда.</w:t>
      </w:r>
      <w:r w:rsidRPr="006F5E1A">
        <w:rPr>
          <w:rFonts w:ascii="Times New Roman" w:hAnsi="Times New Roman" w:cs="Times New Roman"/>
          <w:sz w:val="20"/>
          <w:szCs w:val="20"/>
        </w:rPr>
        <w:t xml:space="preserve"> Что  взять на пикник, покупка продуктов, правильное питание, приготовление еды, рецепты.</w:t>
      </w:r>
    </w:p>
    <w:p w:rsidR="006A402A" w:rsidRPr="006F5E1A" w:rsidRDefault="006A402A" w:rsidP="0087182B">
      <w:pPr>
        <w:pStyle w:val="aa"/>
        <w:numPr>
          <w:ilvl w:val="0"/>
          <w:numId w:val="191"/>
        </w:numPr>
        <w:spacing w:after="0" w:line="240" w:lineRule="auto"/>
        <w:ind w:left="720"/>
        <w:jc w:val="both"/>
        <w:rPr>
          <w:rFonts w:ascii="Times New Roman" w:hAnsi="Times New Roman" w:cs="Times New Roman"/>
          <w:sz w:val="20"/>
          <w:szCs w:val="20"/>
        </w:rPr>
      </w:pPr>
      <w:r w:rsidRPr="006F5E1A">
        <w:rPr>
          <w:rFonts w:ascii="Times New Roman" w:hAnsi="Times New Roman" w:cs="Times New Roman"/>
          <w:b/>
          <w:sz w:val="20"/>
          <w:szCs w:val="20"/>
        </w:rPr>
        <w:t>Моя любимая одежда.</w:t>
      </w:r>
      <w:r w:rsidRPr="006F5E1A">
        <w:rPr>
          <w:rFonts w:ascii="Times New Roman" w:hAnsi="Times New Roman" w:cs="Times New Roman"/>
          <w:sz w:val="20"/>
          <w:szCs w:val="20"/>
        </w:rPr>
        <w:t xml:space="preserve"> Летняя и зимняя одежда, школьная форма, как я выбираю одежду, внешний вид. </w:t>
      </w:r>
    </w:p>
    <w:p w:rsidR="006A402A" w:rsidRPr="006F5E1A" w:rsidRDefault="006A402A" w:rsidP="0087182B">
      <w:pPr>
        <w:pStyle w:val="aa"/>
        <w:spacing w:after="0" w:line="240" w:lineRule="auto"/>
        <w:ind w:left="360"/>
        <w:jc w:val="both"/>
        <w:rPr>
          <w:rFonts w:ascii="Times New Roman" w:hAnsi="Times New Roman" w:cs="Times New Roman"/>
          <w:i/>
          <w:sz w:val="20"/>
          <w:szCs w:val="20"/>
        </w:rPr>
      </w:pPr>
    </w:p>
    <w:p w:rsidR="006A402A" w:rsidRPr="006F5E1A" w:rsidRDefault="006A402A" w:rsidP="0087182B">
      <w:pPr>
        <w:spacing w:after="0" w:line="240" w:lineRule="auto"/>
        <w:jc w:val="both"/>
        <w:rPr>
          <w:rFonts w:ascii="Times New Roman" w:hAnsi="Times New Roman" w:cs="Times New Roman"/>
          <w:b/>
          <w:bCs/>
          <w:sz w:val="20"/>
          <w:szCs w:val="20"/>
        </w:rPr>
      </w:pPr>
      <w:r w:rsidRPr="006F5E1A">
        <w:rPr>
          <w:rFonts w:ascii="Times New Roman" w:hAnsi="Times New Roman" w:cs="Times New Roman"/>
          <w:b/>
          <w:bCs/>
          <w:sz w:val="20"/>
          <w:szCs w:val="20"/>
        </w:rPr>
        <w:t>7 класс</w:t>
      </w:r>
    </w:p>
    <w:p w:rsidR="006A402A" w:rsidRPr="006F5E1A" w:rsidRDefault="006A402A" w:rsidP="0087182B">
      <w:pPr>
        <w:pStyle w:val="aa"/>
        <w:numPr>
          <w:ilvl w:val="0"/>
          <w:numId w:val="192"/>
        </w:numPr>
        <w:spacing w:after="0" w:line="240" w:lineRule="auto"/>
        <w:jc w:val="both"/>
        <w:rPr>
          <w:rFonts w:ascii="Times New Roman" w:hAnsi="Times New Roman" w:cs="Times New Roman"/>
          <w:sz w:val="20"/>
          <w:szCs w:val="20"/>
        </w:rPr>
      </w:pPr>
      <w:r w:rsidRPr="006F5E1A">
        <w:rPr>
          <w:rFonts w:ascii="Times New Roman" w:hAnsi="Times New Roman" w:cs="Times New Roman"/>
          <w:b/>
          <w:sz w:val="20"/>
          <w:szCs w:val="20"/>
        </w:rPr>
        <w:t>Природа.</w:t>
      </w:r>
      <w:r w:rsidRPr="006F5E1A">
        <w:rPr>
          <w:rFonts w:ascii="Times New Roman" w:hAnsi="Times New Roman" w:cs="Times New Roman"/>
          <w:sz w:val="20"/>
          <w:szCs w:val="20"/>
        </w:rPr>
        <w:t xml:space="preserve"> Погода, явления природы, мир животных и растений, охрана окружающей среды.</w:t>
      </w:r>
    </w:p>
    <w:p w:rsidR="006A402A" w:rsidRPr="006F5E1A" w:rsidRDefault="006A402A" w:rsidP="0087182B">
      <w:pPr>
        <w:pStyle w:val="aa"/>
        <w:numPr>
          <w:ilvl w:val="0"/>
          <w:numId w:val="192"/>
        </w:numPr>
        <w:spacing w:after="0" w:line="240" w:lineRule="auto"/>
        <w:jc w:val="both"/>
        <w:rPr>
          <w:rFonts w:ascii="Times New Roman" w:hAnsi="Times New Roman" w:cs="Times New Roman"/>
          <w:sz w:val="20"/>
          <w:szCs w:val="20"/>
        </w:rPr>
      </w:pPr>
      <w:r w:rsidRPr="006F5E1A">
        <w:rPr>
          <w:rFonts w:ascii="Times New Roman" w:hAnsi="Times New Roman" w:cs="Times New Roman"/>
          <w:b/>
          <w:sz w:val="20"/>
          <w:szCs w:val="20"/>
        </w:rPr>
        <w:t xml:space="preserve">Путешествия. </w:t>
      </w:r>
      <w:r w:rsidRPr="006F5E1A">
        <w:rPr>
          <w:rFonts w:ascii="Times New Roman" w:hAnsi="Times New Roman" w:cs="Times New Roman"/>
          <w:sz w:val="20"/>
          <w:szCs w:val="20"/>
        </w:rPr>
        <w:t>Разные виды транспорта, мои каникулы, аэропорт, гостиницы, куда поехать летом и зимой, развлечения.</w:t>
      </w:r>
    </w:p>
    <w:p w:rsidR="006A402A" w:rsidRPr="006F5E1A" w:rsidRDefault="006A402A" w:rsidP="0087182B">
      <w:pPr>
        <w:pStyle w:val="ConsPlusNormal"/>
        <w:numPr>
          <w:ilvl w:val="0"/>
          <w:numId w:val="192"/>
        </w:numPr>
        <w:tabs>
          <w:tab w:val="left" w:pos="993"/>
        </w:tabs>
        <w:jc w:val="both"/>
        <w:rPr>
          <w:rFonts w:ascii="Times New Roman" w:hAnsi="Times New Roman" w:cs="Times New Roman"/>
          <w:sz w:val="20"/>
        </w:rPr>
      </w:pPr>
      <w:r w:rsidRPr="006F5E1A">
        <w:rPr>
          <w:rFonts w:ascii="Times New Roman" w:hAnsi="Times New Roman" w:cs="Times New Roman"/>
          <w:b/>
          <w:sz w:val="20"/>
        </w:rPr>
        <w:t>Профессии и работа.</w:t>
      </w:r>
      <w:r w:rsidRPr="006F5E1A">
        <w:rPr>
          <w:rFonts w:ascii="Times New Roman" w:hAnsi="Times New Roman" w:cs="Times New Roman"/>
          <w:sz w:val="20"/>
        </w:rPr>
        <w:t xml:space="preserve"> Выбор профессии, продолжение образования. Профессии в семье и описание рабочего дня и профессиональных обязанностей взрослых.</w:t>
      </w:r>
    </w:p>
    <w:p w:rsidR="006A402A" w:rsidRPr="006F5E1A" w:rsidRDefault="006A402A" w:rsidP="0087182B">
      <w:pPr>
        <w:pStyle w:val="ConsPlusNormal"/>
        <w:numPr>
          <w:ilvl w:val="0"/>
          <w:numId w:val="192"/>
        </w:numPr>
        <w:tabs>
          <w:tab w:val="left" w:pos="993"/>
        </w:tabs>
        <w:jc w:val="both"/>
        <w:rPr>
          <w:rFonts w:ascii="Times New Roman" w:hAnsi="Times New Roman" w:cs="Times New Roman"/>
          <w:sz w:val="20"/>
        </w:rPr>
      </w:pPr>
      <w:r w:rsidRPr="006F5E1A">
        <w:rPr>
          <w:rFonts w:ascii="Times New Roman" w:hAnsi="Times New Roman" w:cs="Times New Roman"/>
          <w:b/>
          <w:sz w:val="20"/>
        </w:rPr>
        <w:t>Праздники и знаменательные даты</w:t>
      </w:r>
      <w:r w:rsidRPr="006F5E1A">
        <w:rPr>
          <w:rFonts w:ascii="Times New Roman" w:hAnsi="Times New Roman" w:cs="Times New Roman"/>
          <w:sz w:val="20"/>
        </w:rPr>
        <w:t>. Популярные праздники в России и Великобритании, посещение фестиваля.</w:t>
      </w:r>
    </w:p>
    <w:p w:rsidR="006A402A" w:rsidRPr="006F5E1A" w:rsidRDefault="006A402A" w:rsidP="0087182B">
      <w:pPr>
        <w:spacing w:after="0" w:line="240" w:lineRule="auto"/>
        <w:jc w:val="both"/>
        <w:rPr>
          <w:rFonts w:ascii="Times New Roman" w:hAnsi="Times New Roman" w:cs="Times New Roman"/>
          <w:b/>
          <w:bCs/>
          <w:sz w:val="20"/>
          <w:szCs w:val="20"/>
        </w:rPr>
      </w:pPr>
    </w:p>
    <w:p w:rsidR="006A402A" w:rsidRPr="006F5E1A" w:rsidRDefault="006A402A" w:rsidP="0087182B">
      <w:pPr>
        <w:spacing w:after="0" w:line="240" w:lineRule="auto"/>
        <w:jc w:val="both"/>
        <w:rPr>
          <w:rFonts w:ascii="Times New Roman" w:hAnsi="Times New Roman" w:cs="Times New Roman"/>
          <w:b/>
          <w:bCs/>
          <w:sz w:val="20"/>
          <w:szCs w:val="20"/>
        </w:rPr>
      </w:pPr>
      <w:r w:rsidRPr="006F5E1A">
        <w:rPr>
          <w:rFonts w:ascii="Times New Roman" w:hAnsi="Times New Roman" w:cs="Times New Roman"/>
          <w:b/>
          <w:bCs/>
          <w:sz w:val="20"/>
          <w:szCs w:val="20"/>
        </w:rPr>
        <w:t>8 класс</w:t>
      </w:r>
    </w:p>
    <w:p w:rsidR="006A402A" w:rsidRPr="006F5E1A" w:rsidRDefault="006A402A" w:rsidP="0087182B">
      <w:pPr>
        <w:pStyle w:val="ConsPlusNormal"/>
        <w:jc w:val="both"/>
        <w:rPr>
          <w:rFonts w:ascii="Times New Roman" w:hAnsi="Times New Roman" w:cs="Times New Roman"/>
          <w:sz w:val="20"/>
        </w:rPr>
      </w:pPr>
      <w:r w:rsidRPr="006F5E1A">
        <w:rPr>
          <w:rFonts w:ascii="Times New Roman" w:hAnsi="Times New Roman" w:cs="Times New Roman"/>
          <w:b/>
          <w:sz w:val="20"/>
        </w:rPr>
        <w:t xml:space="preserve">1.     Интернет и гаджеты.  </w:t>
      </w:r>
      <w:r w:rsidRPr="006F5E1A">
        <w:rPr>
          <w:rFonts w:ascii="Times New Roman" w:hAnsi="Times New Roman" w:cs="Times New Roman"/>
          <w:sz w:val="20"/>
        </w:rPr>
        <w:t>Интернет-технологии, социальные сети, блоги.</w:t>
      </w:r>
    </w:p>
    <w:p w:rsidR="006A402A" w:rsidRPr="006F5E1A" w:rsidRDefault="006A402A" w:rsidP="0087182B">
      <w:pPr>
        <w:pStyle w:val="aa"/>
        <w:numPr>
          <w:ilvl w:val="0"/>
          <w:numId w:val="193"/>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b/>
          <w:sz w:val="20"/>
          <w:szCs w:val="20"/>
        </w:rPr>
        <w:t>Здоровье.</w:t>
      </w:r>
      <w:r w:rsidRPr="006F5E1A">
        <w:rPr>
          <w:rFonts w:ascii="Times New Roman" w:hAnsi="Times New Roman" w:cs="Times New Roman"/>
          <w:sz w:val="20"/>
          <w:szCs w:val="20"/>
        </w:rPr>
        <w:t xml:space="preserve"> Здоровый образ жизни, самочувствие, правильное питание, режим дня, меры профилактики.</w:t>
      </w:r>
    </w:p>
    <w:p w:rsidR="006A402A" w:rsidRPr="006F5E1A" w:rsidRDefault="006A402A" w:rsidP="0087182B">
      <w:pPr>
        <w:pStyle w:val="aa"/>
        <w:numPr>
          <w:ilvl w:val="0"/>
          <w:numId w:val="193"/>
        </w:numPr>
        <w:spacing w:after="0" w:line="240" w:lineRule="auto"/>
        <w:ind w:left="0" w:firstLine="0"/>
        <w:jc w:val="both"/>
        <w:rPr>
          <w:rFonts w:ascii="Times New Roman" w:hAnsi="Times New Roman" w:cs="Times New Roman"/>
          <w:bCs/>
          <w:sz w:val="20"/>
          <w:szCs w:val="20"/>
        </w:rPr>
      </w:pPr>
      <w:r w:rsidRPr="006F5E1A">
        <w:rPr>
          <w:rFonts w:ascii="Times New Roman" w:hAnsi="Times New Roman" w:cs="Times New Roman"/>
          <w:b/>
          <w:sz w:val="20"/>
          <w:szCs w:val="20"/>
        </w:rPr>
        <w:t xml:space="preserve">Наука и технологии. </w:t>
      </w:r>
      <w:r w:rsidRPr="006F5E1A">
        <w:rPr>
          <w:rFonts w:ascii="Times New Roman" w:hAnsi="Times New Roman" w:cs="Times New Roman"/>
          <w:bCs/>
          <w:sz w:val="20"/>
          <w:szCs w:val="20"/>
        </w:rPr>
        <w:t>Научно-технический прогресс, влияние современных технологий на жизнь человека,</w:t>
      </w:r>
      <w:r w:rsidRPr="006F5E1A">
        <w:rPr>
          <w:rFonts w:ascii="Times New Roman" w:hAnsi="Times New Roman" w:cs="Times New Roman"/>
          <w:b/>
          <w:sz w:val="20"/>
          <w:szCs w:val="20"/>
        </w:rPr>
        <w:t xml:space="preserve"> </w:t>
      </w:r>
      <w:r w:rsidRPr="006F5E1A">
        <w:rPr>
          <w:rFonts w:ascii="Times New Roman" w:hAnsi="Times New Roman" w:cs="Times New Roman"/>
          <w:bCs/>
          <w:sz w:val="20"/>
          <w:szCs w:val="20"/>
        </w:rPr>
        <w:t>знаменитые изобретатели;</w:t>
      </w:r>
    </w:p>
    <w:p w:rsidR="006A402A" w:rsidRPr="006F5E1A" w:rsidRDefault="006A402A" w:rsidP="0087182B">
      <w:pPr>
        <w:pStyle w:val="ConsPlusNormal"/>
        <w:numPr>
          <w:ilvl w:val="0"/>
          <w:numId w:val="193"/>
        </w:numPr>
        <w:tabs>
          <w:tab w:val="left" w:pos="993"/>
        </w:tabs>
        <w:ind w:left="0" w:firstLine="0"/>
        <w:jc w:val="both"/>
        <w:rPr>
          <w:rFonts w:ascii="Times New Roman" w:hAnsi="Times New Roman" w:cs="Times New Roman"/>
          <w:sz w:val="20"/>
        </w:rPr>
      </w:pPr>
      <w:r w:rsidRPr="006F5E1A">
        <w:rPr>
          <w:rFonts w:ascii="Times New Roman" w:hAnsi="Times New Roman" w:cs="Times New Roman"/>
          <w:b/>
          <w:sz w:val="20"/>
        </w:rPr>
        <w:t>Выдающиеся люди.</w:t>
      </w:r>
      <w:r w:rsidRPr="006F5E1A">
        <w:rPr>
          <w:rFonts w:ascii="Times New Roman" w:hAnsi="Times New Roman" w:cs="Times New Roman"/>
          <w:sz w:val="20"/>
        </w:rPr>
        <w:t xml:space="preserve"> Писатели, спортсмены, актеры.</w:t>
      </w:r>
    </w:p>
    <w:p w:rsidR="002360CF" w:rsidRPr="006F5E1A" w:rsidRDefault="002360CF" w:rsidP="0087182B">
      <w:pPr>
        <w:pStyle w:val="ConsPlusNormal"/>
        <w:tabs>
          <w:tab w:val="left" w:pos="993"/>
        </w:tabs>
        <w:jc w:val="both"/>
        <w:rPr>
          <w:rFonts w:ascii="Times New Roman" w:hAnsi="Times New Roman" w:cs="Times New Roman"/>
          <w:sz w:val="20"/>
        </w:rPr>
      </w:pPr>
    </w:p>
    <w:p w:rsidR="006A402A" w:rsidRPr="006F5E1A" w:rsidRDefault="006A402A" w:rsidP="0087182B">
      <w:pPr>
        <w:pStyle w:val="aa"/>
        <w:numPr>
          <w:ilvl w:val="0"/>
          <w:numId w:val="200"/>
        </w:numPr>
        <w:spacing w:after="0" w:line="240" w:lineRule="auto"/>
        <w:jc w:val="both"/>
        <w:rPr>
          <w:rFonts w:ascii="Times New Roman" w:hAnsi="Times New Roman" w:cs="Times New Roman"/>
          <w:b/>
          <w:bCs/>
          <w:sz w:val="20"/>
          <w:szCs w:val="20"/>
        </w:rPr>
      </w:pPr>
      <w:r w:rsidRPr="006F5E1A">
        <w:rPr>
          <w:rFonts w:ascii="Times New Roman" w:hAnsi="Times New Roman" w:cs="Times New Roman"/>
          <w:b/>
          <w:bCs/>
          <w:sz w:val="20"/>
          <w:szCs w:val="20"/>
        </w:rPr>
        <w:t>класс</w:t>
      </w:r>
    </w:p>
    <w:p w:rsidR="006A402A" w:rsidRPr="006F5E1A" w:rsidRDefault="006A402A" w:rsidP="0087182B">
      <w:pPr>
        <w:pStyle w:val="aa"/>
        <w:numPr>
          <w:ilvl w:val="0"/>
          <w:numId w:val="194"/>
        </w:numPr>
        <w:spacing w:after="0" w:line="240" w:lineRule="auto"/>
        <w:ind w:left="0" w:firstLine="0"/>
        <w:jc w:val="both"/>
        <w:rPr>
          <w:rFonts w:ascii="Times New Roman" w:hAnsi="Times New Roman" w:cs="Times New Roman"/>
          <w:b/>
          <w:sz w:val="20"/>
          <w:szCs w:val="20"/>
        </w:rPr>
      </w:pPr>
      <w:r w:rsidRPr="006F5E1A">
        <w:rPr>
          <w:rFonts w:ascii="Times New Roman" w:hAnsi="Times New Roman" w:cs="Times New Roman"/>
          <w:b/>
          <w:sz w:val="20"/>
          <w:szCs w:val="20"/>
        </w:rPr>
        <w:t xml:space="preserve">Культура и искусство. </w:t>
      </w:r>
      <w:r w:rsidRPr="006F5E1A">
        <w:rPr>
          <w:rFonts w:ascii="Times New Roman" w:hAnsi="Times New Roman" w:cs="Times New Roman"/>
          <w:bCs/>
          <w:sz w:val="20"/>
          <w:szCs w:val="20"/>
        </w:rPr>
        <w:t xml:space="preserve">Музыка, посещение музея и выставки, театра, описание картины, сюжета фильма. </w:t>
      </w:r>
    </w:p>
    <w:p w:rsidR="006A402A" w:rsidRPr="006F5E1A" w:rsidRDefault="006A402A" w:rsidP="0087182B">
      <w:pPr>
        <w:pStyle w:val="aa"/>
        <w:numPr>
          <w:ilvl w:val="0"/>
          <w:numId w:val="194"/>
        </w:numPr>
        <w:spacing w:after="0" w:line="240" w:lineRule="auto"/>
        <w:ind w:left="0" w:firstLine="0"/>
        <w:jc w:val="both"/>
        <w:rPr>
          <w:rFonts w:ascii="Times New Roman" w:hAnsi="Times New Roman" w:cs="Times New Roman"/>
          <w:b/>
          <w:sz w:val="20"/>
          <w:szCs w:val="20"/>
        </w:rPr>
      </w:pPr>
      <w:r w:rsidRPr="006F5E1A">
        <w:rPr>
          <w:rFonts w:ascii="Times New Roman" w:hAnsi="Times New Roman" w:cs="Times New Roman"/>
          <w:b/>
          <w:sz w:val="20"/>
          <w:szCs w:val="20"/>
        </w:rPr>
        <w:t>Кино.</w:t>
      </w:r>
      <w:r w:rsidRPr="006F5E1A">
        <w:rPr>
          <w:rFonts w:ascii="Times New Roman" w:hAnsi="Times New Roman" w:cs="Times New Roman"/>
          <w:bCs/>
          <w:sz w:val="20"/>
          <w:szCs w:val="20"/>
        </w:rPr>
        <w:t xml:space="preserve">   Мой любимый фильм, мультфильм, любимый актер, персонаж, описание сюжета.</w:t>
      </w:r>
    </w:p>
    <w:p w:rsidR="006A402A" w:rsidRPr="006F5E1A" w:rsidRDefault="006A402A" w:rsidP="0087182B">
      <w:pPr>
        <w:pStyle w:val="aa"/>
        <w:numPr>
          <w:ilvl w:val="0"/>
          <w:numId w:val="194"/>
        </w:numPr>
        <w:spacing w:after="0" w:line="240" w:lineRule="auto"/>
        <w:ind w:left="0" w:firstLine="0"/>
        <w:jc w:val="both"/>
        <w:rPr>
          <w:rFonts w:ascii="Times New Roman" w:hAnsi="Times New Roman" w:cs="Times New Roman"/>
          <w:bCs/>
          <w:sz w:val="20"/>
          <w:szCs w:val="20"/>
        </w:rPr>
      </w:pPr>
      <w:r w:rsidRPr="006F5E1A">
        <w:rPr>
          <w:rFonts w:ascii="Times New Roman" w:hAnsi="Times New Roman" w:cs="Times New Roman"/>
          <w:b/>
          <w:sz w:val="20"/>
          <w:szCs w:val="20"/>
        </w:rPr>
        <w:t xml:space="preserve">Книги. </w:t>
      </w:r>
      <w:r w:rsidRPr="006F5E1A">
        <w:rPr>
          <w:rFonts w:ascii="Times New Roman" w:hAnsi="Times New Roman" w:cs="Times New Roman"/>
          <w:bCs/>
          <w:sz w:val="20"/>
          <w:szCs w:val="20"/>
        </w:rPr>
        <w:t>Жанры литературных произведений, мой любимый писатель, мой любимый персонаж, известные писатели России и Великобритании, экранизации литературных произведений.</w:t>
      </w:r>
    </w:p>
    <w:p w:rsidR="006A402A" w:rsidRPr="006F5E1A" w:rsidRDefault="006A402A" w:rsidP="0087182B">
      <w:pPr>
        <w:pStyle w:val="aa"/>
        <w:numPr>
          <w:ilvl w:val="0"/>
          <w:numId w:val="194"/>
        </w:numPr>
        <w:spacing w:after="0" w:line="240" w:lineRule="auto"/>
        <w:ind w:left="0" w:firstLine="0"/>
        <w:jc w:val="both"/>
        <w:rPr>
          <w:rFonts w:ascii="Times New Roman" w:hAnsi="Times New Roman" w:cs="Times New Roman"/>
          <w:bCs/>
          <w:sz w:val="20"/>
          <w:szCs w:val="20"/>
        </w:rPr>
      </w:pPr>
      <w:r w:rsidRPr="006F5E1A">
        <w:rPr>
          <w:rFonts w:ascii="Times New Roman" w:hAnsi="Times New Roman" w:cs="Times New Roman"/>
          <w:b/>
          <w:sz w:val="20"/>
          <w:szCs w:val="20"/>
        </w:rPr>
        <w:t>Иностранные языки.</w:t>
      </w:r>
      <w:r w:rsidRPr="006F5E1A">
        <w:rPr>
          <w:rFonts w:ascii="Times New Roman" w:hAnsi="Times New Roman" w:cs="Times New Roman"/>
          <w:bCs/>
          <w:sz w:val="20"/>
          <w:szCs w:val="20"/>
        </w:rPr>
        <w:t xml:space="preserve"> Язык международного общения, общение с англоязычными друзьями.</w:t>
      </w:r>
    </w:p>
    <w:p w:rsidR="006A402A" w:rsidRPr="006F5E1A" w:rsidRDefault="006A402A" w:rsidP="0087182B">
      <w:pPr>
        <w:spacing w:after="0" w:line="240" w:lineRule="auto"/>
        <w:jc w:val="both"/>
        <w:rPr>
          <w:rFonts w:ascii="Times New Roman" w:hAnsi="Times New Roman" w:cs="Times New Roman"/>
          <w:b/>
          <w:bCs/>
          <w:sz w:val="20"/>
          <w:szCs w:val="20"/>
        </w:rPr>
      </w:pPr>
    </w:p>
    <w:p w:rsidR="006A402A" w:rsidRPr="006F5E1A" w:rsidRDefault="002360CF"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Т</w:t>
      </w:r>
      <w:r w:rsidR="006A402A" w:rsidRPr="006F5E1A">
        <w:rPr>
          <w:rFonts w:ascii="Times New Roman" w:hAnsi="Times New Roman" w:cs="Times New Roman"/>
          <w:b/>
          <w:sz w:val="20"/>
          <w:szCs w:val="20"/>
        </w:rPr>
        <w:t xml:space="preserve">ематическое планирование  </w:t>
      </w:r>
    </w:p>
    <w:p w:rsidR="006A402A" w:rsidRPr="006F5E1A" w:rsidRDefault="006A402A" w:rsidP="0087182B">
      <w:pPr>
        <w:pStyle w:val="ConsPlusNormal"/>
        <w:tabs>
          <w:tab w:val="left" w:pos="993"/>
        </w:tabs>
        <w:ind w:firstLine="992"/>
        <w:jc w:val="both"/>
        <w:rPr>
          <w:rFonts w:ascii="Times New Roman" w:hAnsi="Times New Roman" w:cs="Times New Roman"/>
          <w:sz w:val="20"/>
        </w:rPr>
      </w:pPr>
      <w:r w:rsidRPr="006F5E1A">
        <w:rPr>
          <w:rFonts w:ascii="Times New Roman" w:hAnsi="Times New Roman" w:cs="Times New Roman"/>
          <w:sz w:val="20"/>
        </w:rPr>
        <w:t>При изучении тем каждого раздела программы предполагается организация художественной проектной работы, изучение английского языка в процессе предметно-практической деятельности.</w:t>
      </w:r>
    </w:p>
    <w:p w:rsidR="006A402A" w:rsidRPr="006F5E1A" w:rsidRDefault="006A402A" w:rsidP="0087182B">
      <w:pPr>
        <w:tabs>
          <w:tab w:val="left" w:pos="0"/>
        </w:tabs>
        <w:spacing w:after="0" w:line="240" w:lineRule="auto"/>
        <w:ind w:firstLine="709"/>
        <w:jc w:val="both"/>
        <w:rPr>
          <w:rFonts w:ascii="Times New Roman" w:hAnsi="Times New Roman" w:cs="Times New Roman"/>
          <w:sz w:val="20"/>
          <w:szCs w:val="20"/>
        </w:rPr>
      </w:pP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5 класс</w:t>
      </w:r>
    </w:p>
    <w:p w:rsidR="006A402A" w:rsidRPr="006F5E1A" w:rsidRDefault="006A402A" w:rsidP="0087182B">
      <w:pPr>
        <w:pStyle w:val="ConsPlusNormal"/>
        <w:tabs>
          <w:tab w:val="left" w:pos="993"/>
        </w:tabs>
        <w:jc w:val="both"/>
        <w:rPr>
          <w:rFonts w:ascii="Times New Roman" w:hAnsi="Times New Roman" w:cs="Times New Roman"/>
          <w:b/>
          <w:sz w:val="20"/>
        </w:rPr>
      </w:pPr>
      <w:r w:rsidRPr="006F5E1A">
        <w:rPr>
          <w:rFonts w:ascii="Times New Roman" w:hAnsi="Times New Roman" w:cs="Times New Roman"/>
          <w:b/>
          <w:sz w:val="20"/>
        </w:rPr>
        <w:t xml:space="preserve">Раздел 1.  Я и моя семья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 xml:space="preserve">Тема 1. Знакомство, страны и национальности.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2. Семейные фотографии.</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Тема 3. Традиции и праздники в моей семье.  </w:t>
      </w:r>
    </w:p>
    <w:p w:rsidR="006A402A" w:rsidRPr="006F5E1A" w:rsidRDefault="006A402A" w:rsidP="0087182B">
      <w:pPr>
        <w:pStyle w:val="ConsPlusNormal"/>
        <w:tabs>
          <w:tab w:val="left" w:pos="993"/>
        </w:tabs>
        <w:ind w:firstLine="567"/>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shd w:val="clear" w:color="auto" w:fill="FFFFFF"/>
          <w:lang w:bidi="he-IL"/>
        </w:rPr>
        <w:t>составлять краткий рассказ о себе</w:t>
      </w:r>
      <w:r w:rsidRPr="006F5E1A">
        <w:rPr>
          <w:rFonts w:ascii="Times New Roman" w:hAnsi="Times New Roman" w:cs="Times New Roman"/>
          <w:sz w:val="20"/>
        </w:rPr>
        <w:t>;</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sz w:val="20"/>
          <w:szCs w:val="20"/>
          <w:shd w:val="clear" w:color="auto" w:fill="FFFFFF"/>
          <w:lang w:bidi="he-IL"/>
        </w:rPr>
        <w:t>составлять краткое описание внешности и характера членов семьи;</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shd w:val="clear" w:color="auto" w:fill="FFFFFF"/>
          <w:lang w:bidi="he-IL"/>
        </w:rPr>
      </w:pPr>
      <w:r w:rsidRPr="006F5E1A">
        <w:rPr>
          <w:rFonts w:ascii="Times New Roman" w:hAnsi="Times New Roman" w:cs="Times New Roman"/>
          <w:sz w:val="20"/>
          <w:szCs w:val="20"/>
        </w:rPr>
        <w:t>составлять краткий рассказ о своей семье;</w:t>
      </w:r>
    </w:p>
    <w:p w:rsidR="006A402A" w:rsidRPr="006F5E1A" w:rsidRDefault="006A402A" w:rsidP="0087182B">
      <w:pPr>
        <w:tabs>
          <w:tab w:val="left" w:pos="0"/>
        </w:tabs>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заполнять свои личные данные в анкету;</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писать поздравительные открытки с Днем рождения, Новым годом, 8 марта;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составлять пост для социальных сетей с семейными фотографиями и комментариями.</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426"/>
        <w:jc w:val="both"/>
        <w:rPr>
          <w:rFonts w:ascii="Times New Roman" w:hAnsi="Times New Roman" w:cs="Times New Roman"/>
          <w:sz w:val="20"/>
        </w:rPr>
      </w:pPr>
      <w:r w:rsidRPr="006F5E1A">
        <w:rPr>
          <w:rFonts w:ascii="Times New Roman" w:hAnsi="Times New Roman" w:cs="Times New Roman"/>
          <w:sz w:val="20"/>
        </w:rPr>
        <w:t>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2360CF" w:rsidP="0087182B">
      <w:pPr>
        <w:tabs>
          <w:tab w:val="left" w:pos="0"/>
        </w:tabs>
        <w:suppressAutoHyphens/>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 xml:space="preserve">личные местоимения + </w:t>
      </w:r>
      <w:r w:rsidR="006A402A" w:rsidRPr="006F5E1A">
        <w:rPr>
          <w:rFonts w:ascii="Times New Roman" w:hAnsi="Times New Roman" w:cs="Times New Roman"/>
          <w:bCs/>
          <w:sz w:val="20"/>
          <w:szCs w:val="20"/>
          <w:lang w:val="en-US"/>
        </w:rPr>
        <w:t>to</w:t>
      </w:r>
      <w:r w:rsidR="006A402A" w:rsidRPr="006F5E1A">
        <w:rPr>
          <w:rFonts w:ascii="Times New Roman" w:hAnsi="Times New Roman" w:cs="Times New Roman"/>
          <w:bCs/>
          <w:sz w:val="20"/>
          <w:szCs w:val="20"/>
        </w:rPr>
        <w:t xml:space="preserve"> </w:t>
      </w:r>
      <w:r w:rsidR="006A402A" w:rsidRPr="006F5E1A">
        <w:rPr>
          <w:rFonts w:ascii="Times New Roman" w:hAnsi="Times New Roman" w:cs="Times New Roman"/>
          <w:bCs/>
          <w:sz w:val="20"/>
          <w:szCs w:val="20"/>
          <w:lang w:val="en-US"/>
        </w:rPr>
        <w:t>be</w:t>
      </w:r>
      <w:r w:rsidR="006A402A" w:rsidRPr="006F5E1A">
        <w:rPr>
          <w:rFonts w:ascii="Times New Roman" w:hAnsi="Times New Roman" w:cs="Times New Roman"/>
          <w:bCs/>
          <w:sz w:val="20"/>
          <w:szCs w:val="20"/>
        </w:rPr>
        <w:t xml:space="preserve"> </w:t>
      </w:r>
      <w:r w:rsidR="006A402A" w:rsidRPr="006F5E1A">
        <w:rPr>
          <w:rFonts w:ascii="Times New Roman" w:hAnsi="Times New Roman" w:cs="Times New Roman"/>
          <w:sz w:val="20"/>
          <w:szCs w:val="20"/>
        </w:rPr>
        <w:t xml:space="preserve">в лексико-грамматических единствах типа </w:t>
      </w:r>
      <w:r w:rsidR="006A402A" w:rsidRPr="006F5E1A">
        <w:rPr>
          <w:rFonts w:ascii="Times New Roman" w:hAnsi="Times New Roman" w:cs="Times New Roman"/>
          <w:i/>
          <w:sz w:val="20"/>
          <w:szCs w:val="20"/>
          <w:lang w:val="en-US"/>
        </w:rPr>
        <w:t>I</w:t>
      </w:r>
      <w:r w:rsidR="006A402A" w:rsidRPr="006F5E1A">
        <w:rPr>
          <w:rFonts w:ascii="Times New Roman" w:hAnsi="Times New Roman" w:cs="Times New Roman"/>
          <w:i/>
          <w:sz w:val="20"/>
          <w:szCs w:val="20"/>
        </w:rPr>
        <w:t>’</w:t>
      </w:r>
      <w:r w:rsidR="006A402A" w:rsidRPr="006F5E1A">
        <w:rPr>
          <w:rFonts w:ascii="Times New Roman" w:hAnsi="Times New Roman" w:cs="Times New Roman"/>
          <w:i/>
          <w:sz w:val="20"/>
          <w:szCs w:val="20"/>
          <w:lang w:val="en-US"/>
        </w:rPr>
        <w:t>m</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Masha</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I</w:t>
      </w:r>
      <w:r w:rsidR="006A402A" w:rsidRPr="006F5E1A">
        <w:rPr>
          <w:rFonts w:ascii="Times New Roman" w:hAnsi="Times New Roman" w:cs="Times New Roman"/>
          <w:i/>
          <w:sz w:val="20"/>
          <w:szCs w:val="20"/>
        </w:rPr>
        <w:t>’</w:t>
      </w:r>
      <w:r w:rsidR="006A402A" w:rsidRPr="006F5E1A">
        <w:rPr>
          <w:rFonts w:ascii="Times New Roman" w:hAnsi="Times New Roman" w:cs="Times New Roman"/>
          <w:i/>
          <w:sz w:val="20"/>
          <w:szCs w:val="20"/>
          <w:lang w:val="en-US"/>
        </w:rPr>
        <w:t>m</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David</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I</w:t>
      </w:r>
      <w:r w:rsidR="006A402A" w:rsidRPr="006F5E1A">
        <w:rPr>
          <w:rFonts w:ascii="Times New Roman" w:hAnsi="Times New Roman" w:cs="Times New Roman"/>
          <w:i/>
          <w:sz w:val="20"/>
          <w:szCs w:val="20"/>
        </w:rPr>
        <w:t>’</w:t>
      </w:r>
      <w:r w:rsidR="006A402A" w:rsidRPr="006F5E1A">
        <w:rPr>
          <w:rFonts w:ascii="Times New Roman" w:hAnsi="Times New Roman" w:cs="Times New Roman"/>
          <w:i/>
          <w:sz w:val="20"/>
          <w:szCs w:val="20"/>
          <w:lang w:val="en-US"/>
        </w:rPr>
        <w:t>m</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ten</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I</w:t>
      </w:r>
      <w:r w:rsidR="006A402A" w:rsidRPr="006F5E1A">
        <w:rPr>
          <w:rFonts w:ascii="Times New Roman" w:hAnsi="Times New Roman" w:cs="Times New Roman"/>
          <w:i/>
          <w:sz w:val="20"/>
          <w:szCs w:val="20"/>
        </w:rPr>
        <w:t>’</w:t>
      </w:r>
      <w:r w:rsidR="006A402A" w:rsidRPr="006F5E1A">
        <w:rPr>
          <w:rFonts w:ascii="Times New Roman" w:hAnsi="Times New Roman" w:cs="Times New Roman"/>
          <w:i/>
          <w:sz w:val="20"/>
          <w:szCs w:val="20"/>
          <w:lang w:val="en-US"/>
        </w:rPr>
        <w:t>m</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fine</w:t>
      </w:r>
      <w:r w:rsidR="006A402A" w:rsidRPr="006F5E1A">
        <w:rPr>
          <w:rFonts w:ascii="Times New Roman" w:hAnsi="Times New Roman" w:cs="Times New Roman"/>
          <w:i/>
          <w:sz w:val="20"/>
          <w:szCs w:val="20"/>
        </w:rPr>
        <w:t xml:space="preserve">, We </w:t>
      </w:r>
      <w:r w:rsidR="006A402A" w:rsidRPr="006F5E1A">
        <w:rPr>
          <w:rFonts w:ascii="Times New Roman" w:hAnsi="Times New Roman" w:cs="Times New Roman"/>
          <w:i/>
          <w:sz w:val="20"/>
          <w:szCs w:val="20"/>
          <w:lang w:val="en-US"/>
        </w:rPr>
        <w:t>are</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students</w:t>
      </w:r>
      <w:r w:rsidR="006A402A" w:rsidRPr="006F5E1A">
        <w:rPr>
          <w:rFonts w:ascii="Times New Roman" w:hAnsi="Times New Roman" w:cs="Times New Roman"/>
          <w:i/>
          <w:sz w:val="20"/>
          <w:szCs w:val="20"/>
        </w:rPr>
        <w:t>…;</w:t>
      </w:r>
    </w:p>
    <w:p w:rsidR="006A402A" w:rsidRPr="006F5E1A" w:rsidRDefault="002360CF" w:rsidP="0087182B">
      <w:pPr>
        <w:tabs>
          <w:tab w:val="left" w:pos="0"/>
        </w:tabs>
        <w:suppressAutoHyphen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притяжательные прилагательные для описания членов семьи, их имен, профессий (</w:t>
      </w:r>
      <w:r w:rsidR="006A402A" w:rsidRPr="006F5E1A">
        <w:rPr>
          <w:rFonts w:ascii="Times New Roman" w:hAnsi="Times New Roman" w:cs="Times New Roman"/>
          <w:i/>
          <w:iCs/>
          <w:sz w:val="20"/>
          <w:szCs w:val="20"/>
          <w:lang w:val="en-US"/>
        </w:rPr>
        <w:t>my</w:t>
      </w:r>
      <w:r w:rsidR="006A402A" w:rsidRPr="006F5E1A">
        <w:rPr>
          <w:rFonts w:ascii="Times New Roman" w:hAnsi="Times New Roman" w:cs="Times New Roman"/>
          <w:i/>
          <w:iCs/>
          <w:sz w:val="20"/>
          <w:szCs w:val="20"/>
        </w:rPr>
        <w:t xml:space="preserve"> </w:t>
      </w:r>
      <w:r w:rsidR="006A402A" w:rsidRPr="006F5E1A">
        <w:rPr>
          <w:rFonts w:ascii="Times New Roman" w:hAnsi="Times New Roman" w:cs="Times New Roman"/>
          <w:i/>
          <w:iCs/>
          <w:sz w:val="20"/>
          <w:szCs w:val="20"/>
          <w:lang w:val="en-US"/>
        </w:rPr>
        <w:t>mother</w:t>
      </w:r>
      <w:r w:rsidR="006A402A" w:rsidRPr="006F5E1A">
        <w:rPr>
          <w:rFonts w:ascii="Times New Roman" w:hAnsi="Times New Roman" w:cs="Times New Roman"/>
          <w:i/>
          <w:iCs/>
          <w:sz w:val="20"/>
          <w:szCs w:val="20"/>
        </w:rPr>
        <w:t xml:space="preserve"> </w:t>
      </w:r>
      <w:r w:rsidR="006A402A" w:rsidRPr="006F5E1A">
        <w:rPr>
          <w:rFonts w:ascii="Times New Roman" w:hAnsi="Times New Roman" w:cs="Times New Roman"/>
          <w:i/>
          <w:iCs/>
          <w:sz w:val="20"/>
          <w:szCs w:val="20"/>
          <w:lang w:val="en-US"/>
        </w:rPr>
        <w:t>is</w:t>
      </w:r>
      <w:r w:rsidR="006A402A" w:rsidRPr="006F5E1A">
        <w:rPr>
          <w:rFonts w:ascii="Times New Roman" w:hAnsi="Times New Roman" w:cs="Times New Roman"/>
          <w:i/>
          <w:iCs/>
          <w:sz w:val="20"/>
          <w:szCs w:val="20"/>
        </w:rPr>
        <w:t xml:space="preserve">, </w:t>
      </w:r>
      <w:r w:rsidR="006A402A" w:rsidRPr="006F5E1A">
        <w:rPr>
          <w:rFonts w:ascii="Times New Roman" w:hAnsi="Times New Roman" w:cs="Times New Roman"/>
          <w:i/>
          <w:iCs/>
          <w:sz w:val="20"/>
          <w:szCs w:val="20"/>
          <w:lang w:val="en-US"/>
        </w:rPr>
        <w:t>her</w:t>
      </w:r>
      <w:r w:rsidR="006A402A" w:rsidRPr="006F5E1A">
        <w:rPr>
          <w:rFonts w:ascii="Times New Roman" w:hAnsi="Times New Roman" w:cs="Times New Roman"/>
          <w:i/>
          <w:iCs/>
          <w:sz w:val="20"/>
          <w:szCs w:val="20"/>
        </w:rPr>
        <w:t xml:space="preserve"> </w:t>
      </w:r>
      <w:r w:rsidR="006A402A" w:rsidRPr="006F5E1A">
        <w:rPr>
          <w:rFonts w:ascii="Times New Roman" w:hAnsi="Times New Roman" w:cs="Times New Roman"/>
          <w:i/>
          <w:iCs/>
          <w:sz w:val="20"/>
          <w:szCs w:val="20"/>
          <w:lang w:val="en-US"/>
        </w:rPr>
        <w:t>name</w:t>
      </w:r>
      <w:r w:rsidR="006A402A" w:rsidRPr="006F5E1A">
        <w:rPr>
          <w:rFonts w:ascii="Times New Roman" w:hAnsi="Times New Roman" w:cs="Times New Roman"/>
          <w:i/>
          <w:iCs/>
          <w:sz w:val="20"/>
          <w:szCs w:val="20"/>
        </w:rPr>
        <w:t xml:space="preserve"> </w:t>
      </w:r>
      <w:r w:rsidR="006A402A" w:rsidRPr="006F5E1A">
        <w:rPr>
          <w:rFonts w:ascii="Times New Roman" w:hAnsi="Times New Roman" w:cs="Times New Roman"/>
          <w:i/>
          <w:iCs/>
          <w:sz w:val="20"/>
          <w:szCs w:val="20"/>
          <w:lang w:val="en-US"/>
        </w:rPr>
        <w:t>is</w:t>
      </w:r>
      <w:r w:rsidR="006A402A" w:rsidRPr="006F5E1A">
        <w:rPr>
          <w:rFonts w:ascii="Times New Roman" w:hAnsi="Times New Roman" w:cs="Times New Roman"/>
          <w:i/>
          <w:iCs/>
          <w:sz w:val="20"/>
          <w:szCs w:val="20"/>
        </w:rPr>
        <w:t>…);</w:t>
      </w:r>
    </w:p>
    <w:p w:rsidR="006A402A" w:rsidRPr="006F5E1A" w:rsidRDefault="002360CF" w:rsidP="0087182B">
      <w:pPr>
        <w:tabs>
          <w:tab w:val="left" w:pos="0"/>
        </w:tabs>
        <w:suppressAutoHyphens/>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 xml:space="preserve">притяжательный падеж существительного для выражения принадлежности; </w:t>
      </w:r>
    </w:p>
    <w:p w:rsidR="006A402A" w:rsidRPr="006F5E1A" w:rsidRDefault="002360CF" w:rsidP="0087182B">
      <w:pPr>
        <w:spacing w:after="0" w:line="240" w:lineRule="auto"/>
        <w:jc w:val="both"/>
        <w:rPr>
          <w:rFonts w:ascii="Times New Roman" w:hAnsi="Times New Roman" w:cs="Times New Roman"/>
          <w:bCs/>
          <w:i/>
          <w:iCs/>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 xml:space="preserve">указательные местоимения для описания семейной фотографии </w:t>
      </w:r>
      <w:r w:rsidR="006A402A" w:rsidRPr="006F5E1A">
        <w:rPr>
          <w:rFonts w:ascii="Times New Roman" w:hAnsi="Times New Roman" w:cs="Times New Roman"/>
          <w:bCs/>
          <w:i/>
          <w:iCs/>
          <w:sz w:val="20"/>
          <w:szCs w:val="20"/>
        </w:rPr>
        <w:t>(</w:t>
      </w:r>
      <w:r w:rsidR="006A402A" w:rsidRPr="006F5E1A">
        <w:rPr>
          <w:rFonts w:ascii="Times New Roman" w:hAnsi="Times New Roman" w:cs="Times New Roman"/>
          <w:bCs/>
          <w:i/>
          <w:iCs/>
          <w:sz w:val="20"/>
          <w:szCs w:val="20"/>
          <w:lang w:val="en-US"/>
        </w:rPr>
        <w:t>This</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is</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my</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mother</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That</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is</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her</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sister</w:t>
      </w:r>
      <w:r w:rsidR="006A402A" w:rsidRPr="006F5E1A">
        <w:rPr>
          <w:rFonts w:ascii="Times New Roman" w:hAnsi="Times New Roman" w:cs="Times New Roman"/>
          <w:bCs/>
          <w:i/>
          <w:iCs/>
          <w:sz w:val="20"/>
          <w:szCs w:val="20"/>
        </w:rPr>
        <w:t>);</w:t>
      </w:r>
    </w:p>
    <w:p w:rsidR="006A402A" w:rsidRPr="006F5E1A" w:rsidRDefault="006A402A" w:rsidP="0087182B">
      <w:pPr>
        <w:spacing w:after="0" w:line="240" w:lineRule="auto"/>
        <w:jc w:val="both"/>
        <w:rPr>
          <w:rFonts w:ascii="Times New Roman" w:hAnsi="Times New Roman" w:cs="Times New Roman"/>
          <w:bCs/>
          <w:i/>
          <w:iCs/>
          <w:sz w:val="20"/>
          <w:szCs w:val="20"/>
        </w:rPr>
      </w:pPr>
      <w:r w:rsidRPr="006F5E1A">
        <w:rPr>
          <w:rFonts w:ascii="Times New Roman" w:hAnsi="Times New Roman" w:cs="Times New Roman"/>
          <w:sz w:val="20"/>
          <w:szCs w:val="20"/>
        </w:rPr>
        <w:t></w:t>
      </w:r>
      <w:r w:rsidRPr="006F5E1A">
        <w:rPr>
          <w:rFonts w:ascii="Times New Roman" w:hAnsi="Times New Roman" w:cs="Times New Roman"/>
          <w:bCs/>
          <w:i/>
          <w:sz w:val="20"/>
          <w:szCs w:val="20"/>
          <w:lang w:val="en-US"/>
        </w:rPr>
        <w:t>have</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got</w:t>
      </w:r>
      <w:r w:rsidRPr="006F5E1A">
        <w:rPr>
          <w:rFonts w:ascii="Times New Roman" w:hAnsi="Times New Roman" w:cs="Times New Roman"/>
          <w:bCs/>
          <w:sz w:val="20"/>
          <w:szCs w:val="20"/>
        </w:rPr>
        <w:t xml:space="preserve"> для перечисления членов семьи;</w:t>
      </w:r>
    </w:p>
    <w:p w:rsidR="006A402A" w:rsidRPr="006F5E1A" w:rsidRDefault="002360CF" w:rsidP="0087182B">
      <w:pPr>
        <w:tabs>
          <w:tab w:val="left" w:pos="0"/>
        </w:tabs>
        <w:suppressAutoHyphens/>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формы повелительного наклонения глаголов, связанных с учебной деятельностью для сообщения   инструкций в ситуациях общения на уроке</w:t>
      </w:r>
      <w:r w:rsidR="006A402A" w:rsidRPr="006F5E1A">
        <w:rPr>
          <w:rFonts w:ascii="Times New Roman" w:hAnsi="Times New Roman" w:cs="Times New Roman"/>
          <w:sz w:val="20"/>
          <w:szCs w:val="20"/>
        </w:rPr>
        <w:t xml:space="preserve"> (</w:t>
      </w:r>
      <w:r w:rsidR="006A402A" w:rsidRPr="006F5E1A">
        <w:rPr>
          <w:rFonts w:ascii="Times New Roman" w:hAnsi="Times New Roman" w:cs="Times New Roman"/>
          <w:i/>
          <w:sz w:val="20"/>
          <w:szCs w:val="20"/>
          <w:lang w:val="en-US"/>
        </w:rPr>
        <w:t>Close</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your</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books</w:t>
      </w:r>
      <w:r w:rsidR="006A402A" w:rsidRPr="006F5E1A">
        <w:rPr>
          <w:rFonts w:ascii="Times New Roman" w:hAnsi="Times New Roman" w:cs="Times New Roman"/>
          <w:i/>
          <w:sz w:val="20"/>
          <w:szCs w:val="20"/>
        </w:rPr>
        <w:t>);</w:t>
      </w:r>
    </w:p>
    <w:p w:rsidR="006A402A" w:rsidRPr="006F5E1A" w:rsidRDefault="006A402A" w:rsidP="0087182B">
      <w:pPr>
        <w:pStyle w:val="ConsPlusNormal"/>
        <w:tabs>
          <w:tab w:val="left" w:pos="993"/>
        </w:tabs>
        <w:ind w:firstLine="992"/>
        <w:jc w:val="both"/>
        <w:rPr>
          <w:rFonts w:ascii="Times New Roman" w:hAnsi="Times New Roman" w:cs="Times New Roman"/>
          <w:sz w:val="20"/>
        </w:rPr>
      </w:pPr>
      <w:r w:rsidRPr="006F5E1A">
        <w:rPr>
          <w:rFonts w:ascii="Times New Roman" w:hAnsi="Times New Roman" w:cs="Times New Roman"/>
          <w:sz w:val="20"/>
        </w:rPr>
        <w:t>Лексический материал отбирается с учетом тематики общения Раздела 1:</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название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членов</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семьи</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mother, father, brother, sister</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и</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др</w:t>
      </w:r>
      <w:r w:rsidR="006A402A" w:rsidRPr="006F5E1A">
        <w:rPr>
          <w:rFonts w:ascii="Times New Roman" w:hAnsi="Times New Roman" w:cs="Times New Roman"/>
          <w:sz w:val="20"/>
          <w:lang w:val="en-US"/>
        </w:rPr>
        <w:t>.</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i/>
          <w:sz w:val="20"/>
          <w:lang w:val="en-US"/>
        </w:rPr>
        <w:t>have</w:t>
      </w:r>
      <w:r w:rsidRPr="006F5E1A">
        <w:rPr>
          <w:rFonts w:ascii="Times New Roman" w:hAnsi="Times New Roman" w:cs="Times New Roman"/>
          <w:i/>
          <w:sz w:val="20"/>
        </w:rPr>
        <w:t xml:space="preserve"> </w:t>
      </w:r>
      <w:r w:rsidRPr="006F5E1A">
        <w:rPr>
          <w:rFonts w:ascii="Times New Roman" w:hAnsi="Times New Roman" w:cs="Times New Roman"/>
          <w:i/>
          <w:sz w:val="20"/>
          <w:lang w:val="en-US"/>
        </w:rPr>
        <w:t>got</w:t>
      </w:r>
      <w:r w:rsidRPr="006F5E1A">
        <w:rPr>
          <w:rFonts w:ascii="Times New Roman" w:hAnsi="Times New Roman" w:cs="Times New Roman"/>
          <w:i/>
          <w:sz w:val="20"/>
        </w:rPr>
        <w:t xml:space="preserve"> </w:t>
      </w:r>
      <w:r w:rsidRPr="006F5E1A">
        <w:rPr>
          <w:rFonts w:ascii="Times New Roman" w:hAnsi="Times New Roman" w:cs="Times New Roman"/>
          <w:sz w:val="20"/>
        </w:rPr>
        <w:t>для обозначения принадлежности;</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личные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местоимения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I, we, you, she, he</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притяжательные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прилагательные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his, her…</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названия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профессий</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doctor, teacher, taxi driver</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названия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стран</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национальностей</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Russia, the UK, Russian, British</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What is your name? How old are you? Where are you from</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лексико-грамматическое единство  </w:t>
      </w:r>
      <w:r w:rsidR="006A402A" w:rsidRPr="006F5E1A">
        <w:rPr>
          <w:rFonts w:ascii="Times New Roman" w:hAnsi="Times New Roman" w:cs="Times New Roman"/>
          <w:i/>
          <w:sz w:val="20"/>
          <w:lang w:val="en-US"/>
        </w:rPr>
        <w:t>they</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met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in</w:t>
      </w:r>
      <w:r w:rsidR="006A402A" w:rsidRPr="006F5E1A">
        <w:rPr>
          <w:rFonts w:ascii="Times New Roman" w:hAnsi="Times New Roman" w:cs="Times New Roman"/>
          <w:sz w:val="20"/>
        </w:rPr>
        <w:t>….;</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лексико-грамматическое единство  </w:t>
      </w:r>
      <w:r w:rsidR="006A402A" w:rsidRPr="006F5E1A">
        <w:rPr>
          <w:rFonts w:ascii="Times New Roman" w:hAnsi="Times New Roman" w:cs="Times New Roman"/>
          <w:i/>
          <w:sz w:val="20"/>
          <w:lang w:val="en-US"/>
        </w:rPr>
        <w:t>he</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was</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born</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in</w:t>
      </w:r>
      <w:r w:rsidR="006A402A" w:rsidRPr="006F5E1A">
        <w:rPr>
          <w:rFonts w:ascii="Times New Roman" w:hAnsi="Times New Roman" w:cs="Times New Roman"/>
          <w:sz w:val="20"/>
        </w:rPr>
        <w:t>….;</w:t>
      </w:r>
    </w:p>
    <w:p w:rsidR="006A402A" w:rsidRPr="006F5E1A" w:rsidRDefault="002360CF" w:rsidP="0087182B">
      <w:pPr>
        <w:pStyle w:val="ConsPlusNormal"/>
        <w:tabs>
          <w:tab w:val="left" w:pos="993"/>
        </w:tabs>
        <w:jc w:val="both"/>
        <w:rPr>
          <w:rFonts w:ascii="Times New Roman" w:hAnsi="Times New Roman" w:cs="Times New Roman"/>
          <w:i/>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речевое клише для поздравления: </w:t>
      </w:r>
      <w:r w:rsidR="006A402A" w:rsidRPr="006F5E1A">
        <w:rPr>
          <w:rFonts w:ascii="Times New Roman" w:hAnsi="Times New Roman" w:cs="Times New Roman"/>
          <w:i/>
          <w:noProof/>
          <w:sz w:val="20"/>
          <w:lang w:val="en-US"/>
        </w:rPr>
        <w:t>Happy</w:t>
      </w:r>
      <w:r w:rsidR="006A402A" w:rsidRPr="006F5E1A">
        <w:rPr>
          <w:rFonts w:ascii="Times New Roman" w:hAnsi="Times New Roman" w:cs="Times New Roman"/>
          <w:i/>
          <w:noProof/>
          <w:sz w:val="20"/>
        </w:rPr>
        <w:t xml:space="preserve"> </w:t>
      </w:r>
      <w:r w:rsidR="006A402A" w:rsidRPr="006F5E1A">
        <w:rPr>
          <w:rFonts w:ascii="Times New Roman" w:hAnsi="Times New Roman" w:cs="Times New Roman"/>
          <w:i/>
          <w:noProof/>
          <w:sz w:val="20"/>
          <w:lang w:val="en-US"/>
        </w:rPr>
        <w:t>birthday</w:t>
      </w:r>
      <w:r w:rsidR="006A402A" w:rsidRPr="006F5E1A">
        <w:rPr>
          <w:rFonts w:ascii="Times New Roman" w:hAnsi="Times New Roman" w:cs="Times New Roman"/>
          <w:i/>
          <w:sz w:val="20"/>
        </w:rPr>
        <w:t>!</w:t>
      </w:r>
      <w:r w:rsidR="006A402A" w:rsidRPr="006F5E1A">
        <w:rPr>
          <w:rFonts w:ascii="Times New Roman" w:hAnsi="Times New Roman" w:cs="Times New Roman"/>
          <w:i/>
          <w:sz w:val="20"/>
          <w:lang w:val="en-US"/>
        </w:rPr>
        <w:t>Happy</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New</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year</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Merry</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Christmas</w:t>
      </w:r>
      <w:r w:rsidR="006A402A" w:rsidRPr="006F5E1A">
        <w:rPr>
          <w:rFonts w:ascii="Times New Roman" w:hAnsi="Times New Roman" w:cs="Times New Roman"/>
          <w:i/>
          <w:sz w:val="20"/>
        </w:rPr>
        <w:t>!</w:t>
      </w:r>
    </w:p>
    <w:p w:rsidR="006A402A" w:rsidRPr="006F5E1A" w:rsidRDefault="006A402A" w:rsidP="0087182B">
      <w:pPr>
        <w:spacing w:after="0" w:line="240" w:lineRule="auto"/>
        <w:jc w:val="both"/>
        <w:rPr>
          <w:rFonts w:ascii="Times New Roman" w:hAnsi="Times New Roman" w:cs="Times New Roman"/>
          <w:sz w:val="20"/>
          <w:szCs w:val="20"/>
        </w:rPr>
      </w:pP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b/>
          <w:sz w:val="20"/>
        </w:rPr>
        <w:t xml:space="preserve">Раздел 2.  Мои друзья и наши увлечения.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1.   Наши увлечения.</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2.   Спорт и спортивные игры.</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3.   Встреча с друзьями.</w:t>
      </w:r>
    </w:p>
    <w:p w:rsidR="006A402A" w:rsidRPr="006F5E1A" w:rsidRDefault="006A402A" w:rsidP="0087182B">
      <w:pPr>
        <w:pStyle w:val="ConsPlusNormal"/>
        <w:tabs>
          <w:tab w:val="left" w:pos="993"/>
        </w:tabs>
        <w:ind w:firstLine="567"/>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Pr="006F5E1A">
        <w:rPr>
          <w:rFonts w:ascii="Times New Roman" w:eastAsia="Times New Roman" w:hAnsi="Times New Roman" w:cs="Times New Roman"/>
          <w:sz w:val="20"/>
          <w:szCs w:val="20"/>
          <w:shd w:val="clear" w:color="auto" w:fill="FFFFFF"/>
          <w:lang w:bidi="he-IL"/>
        </w:rPr>
        <w:t>составлять краткое описание своего хобби;</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shd w:val="clear" w:color="auto" w:fill="FFFFFF"/>
          <w:lang w:bidi="he-IL"/>
        </w:rPr>
        <w:t>составлять  краткий рассказ о своих спортивных увлечениях</w:t>
      </w:r>
      <w:r w:rsidRPr="006F5E1A">
        <w:rPr>
          <w:rFonts w:ascii="Times New Roman" w:hAnsi="Times New Roman" w:cs="Times New Roman"/>
          <w:sz w:val="20"/>
        </w:rPr>
        <w:t>;</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Pr="006F5E1A">
        <w:rPr>
          <w:rFonts w:ascii="Times New Roman" w:eastAsia="Times New Roman" w:hAnsi="Times New Roman" w:cs="Times New Roman"/>
          <w:sz w:val="20"/>
          <w:szCs w:val="20"/>
          <w:shd w:val="clear" w:color="auto" w:fill="FFFFFF"/>
          <w:lang w:bidi="he-IL"/>
        </w:rPr>
        <w:t>составлять голосовое сообщение с предложением пойти в кино;</w:t>
      </w:r>
    </w:p>
    <w:p w:rsidR="006A402A" w:rsidRPr="006F5E1A" w:rsidRDefault="006A402A"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2360CF" w:rsidP="0087182B">
      <w:pPr>
        <w:tabs>
          <w:tab w:val="left" w:pos="0"/>
        </w:tabs>
        <w:suppressAutoHyphens/>
        <w:spacing w:after="0" w:line="240" w:lineRule="auto"/>
        <w:jc w:val="both"/>
        <w:rPr>
          <w:rFonts w:ascii="Times New Roman" w:eastAsia="Times New Roman" w:hAnsi="Times New Roman" w:cs="Times New Roman"/>
          <w:sz w:val="20"/>
          <w:szCs w:val="20"/>
          <w:shd w:val="clear" w:color="auto" w:fill="FFFFFF"/>
          <w:lang w:bidi="he-IL"/>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hint="eastAsia"/>
          <w:sz w:val="20"/>
          <w:szCs w:val="20"/>
          <w:shd w:val="clear" w:color="auto" w:fill="FFFFFF"/>
          <w:lang w:bidi="he-IL"/>
        </w:rPr>
        <w:t>составлять</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презентацию</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о</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своем</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хобби</w:t>
      </w:r>
      <w:r w:rsidR="006A402A" w:rsidRPr="006F5E1A">
        <w:rPr>
          <w:rFonts w:ascii="Times New Roman" w:eastAsia="Times New Roman" w:hAnsi="Times New Roman" w:cs="Times New Roman"/>
          <w:sz w:val="20"/>
          <w:szCs w:val="20"/>
          <w:shd w:val="clear" w:color="auto" w:fill="FFFFFF"/>
          <w:lang w:bidi="he-IL"/>
        </w:rPr>
        <w:t>;</w:t>
      </w:r>
    </w:p>
    <w:p w:rsidR="006A402A" w:rsidRPr="006F5E1A" w:rsidRDefault="002360CF" w:rsidP="0087182B">
      <w:pPr>
        <w:tabs>
          <w:tab w:val="left" w:pos="0"/>
        </w:tabs>
        <w:suppressAutoHyphens/>
        <w:spacing w:after="0" w:line="240" w:lineRule="auto"/>
        <w:jc w:val="both"/>
        <w:rPr>
          <w:rFonts w:ascii="Times New Roman" w:eastAsia="Times New Roman" w:hAnsi="Times New Roman" w:cs="Times New Roman"/>
          <w:sz w:val="20"/>
          <w:szCs w:val="20"/>
          <w:shd w:val="clear" w:color="auto" w:fill="FFFFFF"/>
          <w:lang w:bidi="he-IL"/>
        </w:rPr>
      </w:pPr>
      <w:r w:rsidRPr="006F5E1A">
        <w:rPr>
          <w:rFonts w:ascii="Times New Roman" w:eastAsia="Times New Roman" w:hAnsi="Times New Roman" w:cs="Times New Roman"/>
          <w:sz w:val="20"/>
          <w:szCs w:val="20"/>
          <w:shd w:val="clear" w:color="auto" w:fill="FFFFFF"/>
          <w:lang w:bidi="he-IL"/>
        </w:rPr>
        <w:t></w:t>
      </w:r>
      <w:r w:rsidR="006A402A" w:rsidRPr="006F5E1A">
        <w:rPr>
          <w:rFonts w:ascii="Times New Roman" w:eastAsia="Times New Roman" w:hAnsi="Times New Roman" w:cs="Times New Roman" w:hint="eastAsia"/>
          <w:sz w:val="20"/>
          <w:szCs w:val="20"/>
          <w:shd w:val="clear" w:color="auto" w:fill="FFFFFF"/>
          <w:lang w:bidi="he-IL"/>
        </w:rPr>
        <w:t>заполнить</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информацию</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о</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своих</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спортивных</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увлечениях</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на</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своей</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страничке</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в</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социальных</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сетях</w:t>
      </w:r>
      <w:r w:rsidR="006A402A" w:rsidRPr="006F5E1A">
        <w:rPr>
          <w:rFonts w:ascii="Times New Roman" w:eastAsia="Times New Roman" w:hAnsi="Times New Roman" w:cs="Times New Roman"/>
          <w:sz w:val="20"/>
          <w:szCs w:val="20"/>
          <w:shd w:val="clear" w:color="auto" w:fill="FFFFFF"/>
          <w:lang w:bidi="he-IL"/>
        </w:rPr>
        <w:t>;</w:t>
      </w:r>
    </w:p>
    <w:p w:rsidR="006A402A" w:rsidRPr="006F5E1A" w:rsidRDefault="002360CF" w:rsidP="0087182B">
      <w:pPr>
        <w:tabs>
          <w:tab w:val="left" w:pos="0"/>
        </w:tabs>
        <w:suppressAutoHyphens/>
        <w:spacing w:after="0" w:line="240" w:lineRule="auto"/>
        <w:jc w:val="both"/>
        <w:rPr>
          <w:rFonts w:ascii="Times New Roman" w:eastAsia="Times New Roman" w:hAnsi="Times New Roman" w:cs="Times New Roman"/>
          <w:sz w:val="20"/>
          <w:szCs w:val="20"/>
          <w:shd w:val="clear" w:color="auto" w:fill="FFFFFF"/>
          <w:lang w:bidi="he-IL"/>
        </w:rPr>
      </w:pPr>
      <w:r w:rsidRPr="006F5E1A">
        <w:rPr>
          <w:rFonts w:ascii="Times New Roman" w:eastAsia="Times New Roman" w:hAnsi="Times New Roman" w:cs="Times New Roman"/>
          <w:sz w:val="20"/>
          <w:szCs w:val="20"/>
          <w:shd w:val="clear" w:color="auto" w:fill="FFFFFF"/>
          <w:lang w:bidi="he-IL"/>
        </w:rPr>
        <w:t></w:t>
      </w:r>
      <w:r w:rsidR="006A402A" w:rsidRPr="006F5E1A">
        <w:rPr>
          <w:rFonts w:ascii="Times New Roman" w:eastAsia="Times New Roman" w:hAnsi="Times New Roman" w:cs="Times New Roman" w:hint="eastAsia"/>
          <w:sz w:val="20"/>
          <w:szCs w:val="20"/>
          <w:shd w:val="clear" w:color="auto" w:fill="FFFFFF"/>
          <w:lang w:bidi="he-IL"/>
        </w:rPr>
        <w:t>писать</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записку</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приглашением</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пойти</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в</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кино</w:t>
      </w:r>
      <w:r w:rsidR="006A402A" w:rsidRPr="006F5E1A">
        <w:rPr>
          <w:rFonts w:ascii="Times New Roman" w:eastAsia="Times New Roman" w:hAnsi="Times New Roman" w:cs="Times New Roman"/>
          <w:sz w:val="20"/>
          <w:szCs w:val="20"/>
          <w:shd w:val="clear" w:color="auto" w:fill="FFFFFF"/>
          <w:lang w:bidi="he-IL"/>
        </w:rPr>
        <w:t>.</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567"/>
        <w:jc w:val="both"/>
        <w:rPr>
          <w:rFonts w:ascii="Times New Roman" w:hAnsi="Times New Roman" w:cs="Times New Roman"/>
          <w:sz w:val="20"/>
        </w:rPr>
      </w:pPr>
      <w:r w:rsidRPr="006F5E1A">
        <w:rPr>
          <w:rFonts w:ascii="Times New Roman" w:hAnsi="Times New Roman" w:cs="Times New Roman"/>
          <w:sz w:val="20"/>
        </w:rPr>
        <w:t>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2360CF" w:rsidP="0087182B">
      <w:pPr>
        <w:tabs>
          <w:tab w:val="left" w:pos="0"/>
        </w:tabs>
        <w:suppressAutoHyphens/>
        <w:spacing w:after="0" w:line="240" w:lineRule="auto"/>
        <w:jc w:val="both"/>
        <w:rPr>
          <w:rFonts w:ascii="Times New Roman" w:eastAsia="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hint="eastAsia"/>
          <w:sz w:val="20"/>
          <w:szCs w:val="20"/>
        </w:rPr>
        <w:t>модальный</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глагол</w:t>
      </w:r>
      <w:r w:rsidR="006A402A" w:rsidRPr="006F5E1A">
        <w:rPr>
          <w:rFonts w:ascii="Times New Roman" w:eastAsia="Times New Roman" w:hAnsi="Times New Roman" w:cs="Times New Roman"/>
          <w:sz w:val="20"/>
          <w:szCs w:val="20"/>
        </w:rPr>
        <w:t xml:space="preserve"> can (can’t) для выражения умений и их отсутствия;</w:t>
      </w:r>
    </w:p>
    <w:p w:rsidR="006A402A" w:rsidRPr="006F5E1A" w:rsidRDefault="002360CF" w:rsidP="0087182B">
      <w:pPr>
        <w:tabs>
          <w:tab w:val="left" w:pos="0"/>
        </w:tabs>
        <w:suppressAutoHyphens/>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hint="eastAsia"/>
          <w:sz w:val="20"/>
          <w:szCs w:val="20"/>
        </w:rPr>
        <w:t>речевая</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модель</w:t>
      </w:r>
      <w:r w:rsidR="006A402A" w:rsidRPr="006F5E1A">
        <w:rPr>
          <w:rFonts w:ascii="Times New Roman" w:eastAsia="Times New Roman" w:hAnsi="Times New Roman" w:cs="Times New Roman"/>
          <w:sz w:val="20"/>
          <w:szCs w:val="20"/>
        </w:rPr>
        <w:t xml:space="preserve"> play/do/go + виды спорта;</w:t>
      </w:r>
    </w:p>
    <w:p w:rsidR="006A402A" w:rsidRPr="006F5E1A" w:rsidRDefault="002360CF" w:rsidP="0087182B">
      <w:pPr>
        <w:tabs>
          <w:tab w:val="left" w:pos="0"/>
        </w:tabs>
        <w:suppressAutoHyphens/>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sz w:val="20"/>
          <w:szCs w:val="20"/>
        </w:rPr>
        <w:t>формы единственного  и множественного числа существительных  (a book - books);</w:t>
      </w:r>
    </w:p>
    <w:p w:rsidR="006A402A" w:rsidRPr="006F5E1A" w:rsidRDefault="006A402A" w:rsidP="0087182B">
      <w:pPr>
        <w:tabs>
          <w:tab w:val="left" w:pos="0"/>
        </w:tabs>
        <w:suppressAutoHyphens/>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  let’s + инфинитив для выражения предложения;</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модальный глагол can для выражения умений: I can dance;</w:t>
      </w:r>
    </w:p>
    <w:p w:rsidR="006A402A" w:rsidRPr="006F5E1A" w:rsidRDefault="002360CF" w:rsidP="0087182B">
      <w:pPr>
        <w:pStyle w:val="aa"/>
        <w:spacing w:after="0" w:line="240" w:lineRule="auto"/>
        <w:ind w:left="0"/>
        <w:jc w:val="both"/>
        <w:rPr>
          <w:rFonts w:ascii="Times New Roman" w:eastAsia="Times New Roman" w:hAnsi="Times New Roman" w:cs="Times New Roman"/>
          <w:sz w:val="20"/>
          <w:szCs w:val="20"/>
          <w:lang w:val="en-US"/>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hint="eastAsia"/>
          <w:sz w:val="20"/>
          <w:szCs w:val="20"/>
        </w:rPr>
        <w:t>предлоги</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времени</w:t>
      </w:r>
      <w:r w:rsidR="006A402A" w:rsidRPr="006F5E1A">
        <w:rPr>
          <w:rFonts w:ascii="Times New Roman" w:eastAsia="Times New Roman" w:hAnsi="Times New Roman" w:cs="Times New Roman"/>
          <w:sz w:val="20"/>
          <w:szCs w:val="20"/>
          <w:lang w:val="en-US"/>
        </w:rPr>
        <w:t xml:space="preserve">  at, in </w:t>
      </w:r>
      <w:r w:rsidR="006A402A" w:rsidRPr="006F5E1A">
        <w:rPr>
          <w:rFonts w:ascii="Times New Roman" w:eastAsia="Times New Roman" w:hAnsi="Times New Roman" w:cs="Times New Roman"/>
          <w:sz w:val="20"/>
          <w:szCs w:val="20"/>
        </w:rPr>
        <w:t>в</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конструкциях</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типа</w:t>
      </w:r>
      <w:r w:rsidR="006A402A" w:rsidRPr="006F5E1A">
        <w:rPr>
          <w:rFonts w:ascii="Times New Roman" w:eastAsia="Times New Roman" w:hAnsi="Times New Roman" w:cs="Times New Roman"/>
          <w:sz w:val="20"/>
          <w:szCs w:val="20"/>
          <w:lang w:val="en-US"/>
        </w:rPr>
        <w:t xml:space="preserve">   The film begins at 7 p.m., Let’s go in the morning;</w:t>
      </w:r>
    </w:p>
    <w:p w:rsidR="006A402A" w:rsidRPr="006F5E1A" w:rsidRDefault="002360CF" w:rsidP="0087182B">
      <w:pPr>
        <w:pStyle w:val="aa"/>
        <w:tabs>
          <w:tab w:val="left" w:pos="0"/>
        </w:tabs>
        <w:suppressAutoHyphens/>
        <w:spacing w:after="0" w:line="240" w:lineRule="auto"/>
        <w:ind w:left="0"/>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sz w:val="20"/>
          <w:szCs w:val="20"/>
        </w:rPr>
        <w:t>глагол like + герундий для выражения увлечений (I like reading);</w:t>
      </w:r>
    </w:p>
    <w:p w:rsidR="006A402A" w:rsidRPr="006F5E1A" w:rsidRDefault="002360CF" w:rsidP="0087182B">
      <w:pPr>
        <w:pStyle w:val="aa"/>
        <w:tabs>
          <w:tab w:val="left" w:pos="0"/>
        </w:tabs>
        <w:suppressAutoHyphens/>
        <w:spacing w:after="0" w:line="240" w:lineRule="auto"/>
        <w:ind w:left="0"/>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hint="eastAsia"/>
          <w:sz w:val="20"/>
          <w:szCs w:val="20"/>
        </w:rPr>
        <w:t>модальный</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глагол</w:t>
      </w:r>
      <w:r w:rsidR="006A402A" w:rsidRPr="006F5E1A">
        <w:rPr>
          <w:rFonts w:ascii="Times New Roman" w:eastAsia="Times New Roman" w:hAnsi="Times New Roman" w:cs="Times New Roman"/>
          <w:sz w:val="20"/>
          <w:szCs w:val="20"/>
        </w:rPr>
        <w:t xml:space="preserve"> can (can’t) для выражения умений и их отсутствия;</w:t>
      </w:r>
    </w:p>
    <w:p w:rsidR="006A402A" w:rsidRPr="006F5E1A" w:rsidRDefault="002360CF" w:rsidP="0087182B">
      <w:pPr>
        <w:tabs>
          <w:tab w:val="left" w:pos="0"/>
        </w:tabs>
        <w:suppressAutoHyphens/>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sz w:val="20"/>
          <w:szCs w:val="20"/>
        </w:rPr>
        <w:t>простое настоящее продолженное время  для описания действий в момент речи.</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2.</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названия личных предметов: </w:t>
      </w:r>
      <w:r w:rsidR="006A402A" w:rsidRPr="006F5E1A">
        <w:rPr>
          <w:rFonts w:ascii="Times New Roman" w:hAnsi="Times New Roman" w:cs="Times New Roman"/>
          <w:i/>
          <w:sz w:val="20"/>
          <w:lang w:val="en-US"/>
        </w:rPr>
        <w:t>books</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stamps</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CD</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mobile</w:t>
      </w:r>
      <w:r w:rsidR="006A402A" w:rsidRPr="006F5E1A">
        <w:rPr>
          <w:rFonts w:ascii="Times New Roman" w:hAnsi="Times New Roman" w:cs="Times New Roman"/>
          <w:i/>
          <w:sz w:val="20"/>
        </w:rPr>
        <w:t xml:space="preserve"> </w:t>
      </w:r>
      <w:r w:rsidR="006A402A" w:rsidRPr="006F5E1A">
        <w:rPr>
          <w:rFonts w:ascii="Times New Roman" w:hAnsi="Times New Roman" w:cs="Times New Roman"/>
          <w:sz w:val="20"/>
        </w:rPr>
        <w:t>и др.</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глагол </w:t>
      </w:r>
      <w:r w:rsidR="006A402A" w:rsidRPr="006F5E1A">
        <w:rPr>
          <w:rFonts w:ascii="Times New Roman" w:hAnsi="Times New Roman" w:cs="Times New Roman"/>
          <w:sz w:val="20"/>
          <w:lang w:val="en-US"/>
        </w:rPr>
        <w:t>l</w:t>
      </w:r>
      <w:r w:rsidR="006A402A" w:rsidRPr="006F5E1A">
        <w:rPr>
          <w:rFonts w:ascii="Times New Roman" w:hAnsi="Times New Roman" w:cs="Times New Roman"/>
          <w:i/>
          <w:sz w:val="20"/>
          <w:lang w:val="en-US"/>
        </w:rPr>
        <w:t>ike</w:t>
      </w:r>
      <w:r w:rsidR="006A402A" w:rsidRPr="006F5E1A">
        <w:rPr>
          <w:rFonts w:ascii="Times New Roman" w:hAnsi="Times New Roman" w:cs="Times New Roman"/>
          <w:sz w:val="20"/>
        </w:rPr>
        <w:t xml:space="preserve"> в значении «нравиться»;</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виды</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спорта</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basketball, football, tennis, swimming</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глагол</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 xml:space="preserve">play </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названия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игр</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play chess, play football</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с</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глаголами</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play/do/go: go swimming, play tennis, do yoga , surf the net., check email, chat with friends online;</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типа</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go to the cinema, buy tickets, watch a film</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глаголы</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для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обозначения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увлечений</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sing, dance, draw, play the piano…:</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i/>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речевые</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клише</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i/>
          <w:sz w:val="20"/>
          <w:szCs w:val="20"/>
          <w:lang w:val="en-US"/>
        </w:rPr>
        <w:t>What’s on at the cinema?  Let’s go to the cafe;</w:t>
      </w:r>
    </w:p>
    <w:p w:rsidR="006A402A" w:rsidRPr="006F5E1A" w:rsidRDefault="006A402A" w:rsidP="0087182B">
      <w:pPr>
        <w:pStyle w:val="ConsPlusNormal"/>
        <w:tabs>
          <w:tab w:val="left" w:pos="993"/>
        </w:tabs>
        <w:jc w:val="both"/>
        <w:rPr>
          <w:rFonts w:ascii="Times New Roman" w:hAnsi="Times New Roman" w:cs="Times New Roman"/>
          <w:i/>
          <w:iCs/>
          <w:sz w:val="20"/>
          <w:lang w:val="en-US"/>
        </w:rPr>
      </w:pPr>
      <w:r w:rsidRPr="006F5E1A">
        <w:rPr>
          <w:rFonts w:ascii="Times New Roman" w:hAnsi="Times New Roman" w:cs="Times New Roman"/>
          <w:sz w:val="20"/>
        </w:rPr>
        <w:t>речевое</w:t>
      </w:r>
      <w:r w:rsidRPr="006F5E1A">
        <w:rPr>
          <w:rFonts w:ascii="Times New Roman" w:hAnsi="Times New Roman" w:cs="Times New Roman"/>
          <w:sz w:val="20"/>
          <w:lang w:val="en-US"/>
        </w:rPr>
        <w:t xml:space="preserve"> </w:t>
      </w:r>
      <w:r w:rsidRPr="006F5E1A">
        <w:rPr>
          <w:rFonts w:ascii="Times New Roman" w:hAnsi="Times New Roman" w:cs="Times New Roman"/>
          <w:sz w:val="20"/>
        </w:rPr>
        <w:t>клише</w:t>
      </w:r>
      <w:r w:rsidRPr="006F5E1A">
        <w:rPr>
          <w:rFonts w:ascii="Times New Roman" w:hAnsi="Times New Roman" w:cs="Times New Roman"/>
          <w:sz w:val="20"/>
          <w:lang w:val="en-US"/>
        </w:rPr>
        <w:t xml:space="preserve"> (</w:t>
      </w:r>
      <w:r w:rsidRPr="006F5E1A">
        <w:rPr>
          <w:rFonts w:ascii="Times New Roman" w:hAnsi="Times New Roman" w:cs="Times New Roman"/>
          <w:sz w:val="20"/>
        </w:rPr>
        <w:t>вопрос</w:t>
      </w:r>
      <w:r w:rsidRPr="006F5E1A">
        <w:rPr>
          <w:rFonts w:ascii="Times New Roman" w:hAnsi="Times New Roman" w:cs="Times New Roman"/>
          <w:sz w:val="20"/>
          <w:lang w:val="en-US"/>
        </w:rPr>
        <w:t xml:space="preserve">)  </w:t>
      </w:r>
      <w:r w:rsidRPr="006F5E1A">
        <w:rPr>
          <w:rFonts w:ascii="Times New Roman" w:hAnsi="Times New Roman" w:cs="Times New Roman"/>
          <w:i/>
          <w:iCs/>
          <w:sz w:val="20"/>
          <w:lang w:val="en-US"/>
        </w:rPr>
        <w:t xml:space="preserve"> What are you doing?;</w:t>
      </w:r>
    </w:p>
    <w:p w:rsidR="006A402A" w:rsidRPr="006F5E1A" w:rsidRDefault="006A402A" w:rsidP="0087182B">
      <w:pPr>
        <w:pStyle w:val="ConsPlusNormal"/>
        <w:tabs>
          <w:tab w:val="left" w:pos="993"/>
        </w:tabs>
        <w:jc w:val="both"/>
        <w:rPr>
          <w:rFonts w:ascii="Times New Roman" w:hAnsi="Times New Roman" w:cs="Times New Roman"/>
          <w:i/>
          <w:iCs/>
          <w:sz w:val="20"/>
          <w:lang w:val="en-US"/>
        </w:rPr>
      </w:pPr>
      <w:r w:rsidRPr="006F5E1A">
        <w:rPr>
          <w:rFonts w:ascii="Times New Roman" w:hAnsi="Times New Roman" w:cs="Times New Roman"/>
          <w:sz w:val="20"/>
        </w:rPr>
        <w:t>речевое</w:t>
      </w:r>
      <w:r w:rsidRPr="006F5E1A">
        <w:rPr>
          <w:rFonts w:ascii="Times New Roman" w:hAnsi="Times New Roman" w:cs="Times New Roman"/>
          <w:sz w:val="20"/>
          <w:lang w:val="en-US"/>
        </w:rPr>
        <w:t xml:space="preserve"> </w:t>
      </w:r>
      <w:r w:rsidRPr="006F5E1A">
        <w:rPr>
          <w:rFonts w:ascii="Times New Roman" w:hAnsi="Times New Roman" w:cs="Times New Roman"/>
          <w:sz w:val="20"/>
        </w:rPr>
        <w:t>клише</w:t>
      </w:r>
      <w:r w:rsidRPr="006F5E1A">
        <w:rPr>
          <w:rFonts w:ascii="Times New Roman" w:hAnsi="Times New Roman" w:cs="Times New Roman"/>
          <w:sz w:val="20"/>
          <w:lang w:val="en-US"/>
        </w:rPr>
        <w:t xml:space="preserve"> (</w:t>
      </w:r>
      <w:r w:rsidRPr="006F5E1A">
        <w:rPr>
          <w:rFonts w:ascii="Times New Roman" w:hAnsi="Times New Roman" w:cs="Times New Roman"/>
          <w:sz w:val="20"/>
        </w:rPr>
        <w:t>ответ</w:t>
      </w:r>
      <w:r w:rsidRPr="006F5E1A">
        <w:rPr>
          <w:rFonts w:ascii="Times New Roman" w:hAnsi="Times New Roman" w:cs="Times New Roman"/>
          <w:sz w:val="20"/>
          <w:lang w:val="en-US"/>
        </w:rPr>
        <w:t>)</w:t>
      </w:r>
      <w:r w:rsidRPr="006F5E1A">
        <w:rPr>
          <w:rFonts w:ascii="Times New Roman" w:hAnsi="Times New Roman" w:cs="Times New Roman"/>
          <w:sz w:val="20"/>
          <w:lang w:val="en-US"/>
        </w:rPr>
        <w:t></w:t>
      </w:r>
      <w:r w:rsidRPr="006F5E1A">
        <w:rPr>
          <w:rFonts w:ascii="Times New Roman" w:hAnsi="Times New Roman" w:cs="Times New Roman"/>
          <w:i/>
          <w:iCs/>
          <w:sz w:val="20"/>
          <w:lang w:val="en-US"/>
        </w:rPr>
        <w:t>I’m drawing., I’m watching a film.</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b/>
          <w:sz w:val="20"/>
        </w:rPr>
        <w:t>Раздел 3.</w:t>
      </w:r>
      <w:r w:rsidRPr="006F5E1A">
        <w:rPr>
          <w:rFonts w:ascii="Times New Roman" w:hAnsi="Times New Roman" w:cs="Times New Roman"/>
          <w:sz w:val="20"/>
        </w:rPr>
        <w:t xml:space="preserve">  </w:t>
      </w:r>
      <w:r w:rsidRPr="006F5E1A">
        <w:rPr>
          <w:rFonts w:ascii="Times New Roman" w:hAnsi="Times New Roman" w:cs="Times New Roman"/>
          <w:b/>
          <w:sz w:val="20"/>
        </w:rPr>
        <w:t>Моя школа.</w:t>
      </w:r>
      <w:r w:rsidRPr="006F5E1A">
        <w:rPr>
          <w:rFonts w:ascii="Times New Roman" w:hAnsi="Times New Roman" w:cs="Times New Roman"/>
          <w:sz w:val="20"/>
        </w:rPr>
        <w:t xml:space="preserve">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 xml:space="preserve">Тема 1. Школьные предметы.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2. Мой портфель.</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3.  Мой день в школе.</w:t>
      </w:r>
    </w:p>
    <w:p w:rsidR="006A402A" w:rsidRPr="006F5E1A" w:rsidRDefault="006A402A" w:rsidP="0087182B">
      <w:pPr>
        <w:pStyle w:val="ConsPlusNormal"/>
        <w:tabs>
          <w:tab w:val="left" w:pos="993"/>
        </w:tabs>
        <w:ind w:firstLine="567"/>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Pr="006F5E1A">
        <w:rPr>
          <w:rFonts w:ascii="Times New Roman" w:eastAsia="Times New Roman" w:hAnsi="Times New Roman" w:cs="Times New Roman"/>
          <w:sz w:val="20"/>
          <w:szCs w:val="20"/>
          <w:shd w:val="clear" w:color="auto" w:fill="FFFFFF"/>
          <w:lang w:bidi="he-IL"/>
        </w:rPr>
        <w:t>составлять краткий рассказ о любимом школьном предмете;</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shd w:val="clear" w:color="auto" w:fill="FFFFFF"/>
          <w:lang w:bidi="he-IL"/>
        </w:rPr>
        <w:t>составлять краткий рассказ о своем школьном дне</w:t>
      </w:r>
      <w:r w:rsidRPr="006F5E1A">
        <w:rPr>
          <w:rFonts w:ascii="Times New Roman" w:hAnsi="Times New Roman" w:cs="Times New Roman"/>
          <w:sz w:val="20"/>
        </w:rPr>
        <w:t>;</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shd w:val="clear" w:color="auto" w:fill="FFFFFF"/>
          <w:lang w:bidi="he-IL"/>
        </w:rPr>
      </w:pPr>
      <w:r w:rsidRPr="006F5E1A">
        <w:rPr>
          <w:rFonts w:ascii="Times New Roman" w:hAnsi="Times New Roman" w:cs="Times New Roman"/>
          <w:sz w:val="20"/>
          <w:szCs w:val="20"/>
        </w:rPr>
        <w:t></w:t>
      </w:r>
      <w:r w:rsidRPr="006F5E1A">
        <w:rPr>
          <w:rFonts w:ascii="Times New Roman" w:eastAsia="Times New Roman" w:hAnsi="Times New Roman" w:cs="Times New Roman"/>
          <w:sz w:val="20"/>
          <w:szCs w:val="20"/>
          <w:shd w:val="clear" w:color="auto" w:fill="FFFFFF"/>
          <w:lang w:bidi="he-IL"/>
        </w:rPr>
        <w:t>составлять голосовое сообщение с информацией о расписании занятий или домашнем задании на следующий день;</w:t>
      </w:r>
    </w:p>
    <w:p w:rsidR="006A402A" w:rsidRPr="006F5E1A" w:rsidRDefault="006A402A" w:rsidP="0087182B">
      <w:pPr>
        <w:tabs>
          <w:tab w:val="left" w:pos="0"/>
        </w:tabs>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плакат с идеями по усовершенствованию школьного портфеля;</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записку с информацией о домашнем задании;</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составлять краткое электронное письмо о своей школьной жизни.</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567"/>
        <w:jc w:val="both"/>
        <w:rPr>
          <w:rFonts w:ascii="Times New Roman" w:hAnsi="Times New Roman" w:cs="Times New Roman"/>
          <w:sz w:val="20"/>
        </w:rPr>
      </w:pPr>
      <w:r w:rsidRPr="006F5E1A">
        <w:rPr>
          <w:rFonts w:ascii="Times New Roman" w:hAnsi="Times New Roman" w:cs="Times New Roman"/>
          <w:sz w:val="20"/>
        </w:rPr>
        <w:t>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rsidR="006A402A" w:rsidRPr="006F5E1A" w:rsidRDefault="002360CF" w:rsidP="0087182B">
      <w:pPr>
        <w:tabs>
          <w:tab w:val="left" w:pos="0"/>
        </w:tabs>
        <w:suppressAutoHyphens/>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 xml:space="preserve">глагол </w:t>
      </w:r>
      <w:r w:rsidR="006A402A" w:rsidRPr="006F5E1A">
        <w:rPr>
          <w:rFonts w:ascii="Times New Roman" w:hAnsi="Times New Roman" w:cs="Times New Roman"/>
          <w:bCs/>
          <w:i/>
          <w:sz w:val="20"/>
          <w:szCs w:val="20"/>
          <w:lang w:val="en-US"/>
        </w:rPr>
        <w:t>like</w:t>
      </w:r>
      <w:r w:rsidR="006A402A" w:rsidRPr="006F5E1A">
        <w:rPr>
          <w:rFonts w:ascii="Times New Roman" w:hAnsi="Times New Roman" w:cs="Times New Roman"/>
          <w:bCs/>
          <w:i/>
          <w:sz w:val="20"/>
          <w:szCs w:val="20"/>
        </w:rPr>
        <w:t xml:space="preserve"> </w:t>
      </w:r>
      <w:r w:rsidR="006A402A" w:rsidRPr="006F5E1A">
        <w:rPr>
          <w:rFonts w:ascii="Times New Roman" w:hAnsi="Times New Roman" w:cs="Times New Roman"/>
          <w:bCs/>
          <w:sz w:val="20"/>
          <w:szCs w:val="20"/>
        </w:rPr>
        <w:t xml:space="preserve">в настоящем простом времени  в 1,2 в утвердительном и отрицательном предложении для выражения и уточнения предпочтений в плане школьных предметов </w:t>
      </w:r>
      <w:r w:rsidR="006A402A" w:rsidRPr="006F5E1A">
        <w:rPr>
          <w:rFonts w:ascii="Times New Roman" w:hAnsi="Times New Roman" w:cs="Times New Roman"/>
          <w:sz w:val="20"/>
          <w:szCs w:val="20"/>
        </w:rPr>
        <w:t>(</w:t>
      </w:r>
      <w:r w:rsidR="006A402A" w:rsidRPr="006F5E1A">
        <w:rPr>
          <w:rFonts w:ascii="Times New Roman" w:hAnsi="Times New Roman" w:cs="Times New Roman"/>
          <w:i/>
          <w:sz w:val="20"/>
          <w:szCs w:val="20"/>
        </w:rPr>
        <w:t xml:space="preserve">I </w:t>
      </w:r>
      <w:r w:rsidR="006A402A" w:rsidRPr="006F5E1A">
        <w:rPr>
          <w:rFonts w:ascii="Times New Roman" w:hAnsi="Times New Roman" w:cs="Times New Roman"/>
          <w:i/>
          <w:sz w:val="20"/>
          <w:szCs w:val="20"/>
          <w:lang w:val="en-US"/>
        </w:rPr>
        <w:t>like</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I</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don</w:t>
      </w:r>
      <w:r w:rsidR="006A402A" w:rsidRPr="006F5E1A">
        <w:rPr>
          <w:rFonts w:ascii="Times New Roman" w:hAnsi="Times New Roman" w:cs="Times New Roman"/>
          <w:i/>
          <w:sz w:val="20"/>
          <w:szCs w:val="20"/>
        </w:rPr>
        <w:t>’</w:t>
      </w:r>
      <w:r w:rsidR="006A402A" w:rsidRPr="006F5E1A">
        <w:rPr>
          <w:rFonts w:ascii="Times New Roman" w:hAnsi="Times New Roman" w:cs="Times New Roman"/>
          <w:i/>
          <w:sz w:val="20"/>
          <w:szCs w:val="20"/>
          <w:lang w:val="en-US"/>
        </w:rPr>
        <w:t>t</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like</w:t>
      </w:r>
      <w:r w:rsidR="006A402A" w:rsidRPr="006F5E1A">
        <w:rPr>
          <w:rFonts w:ascii="Times New Roman" w:hAnsi="Times New Roman" w:cs="Times New Roman"/>
          <w:i/>
          <w:sz w:val="20"/>
          <w:szCs w:val="20"/>
        </w:rPr>
        <w:t>)   (</w:t>
      </w:r>
      <w:r w:rsidR="006A402A" w:rsidRPr="006F5E1A">
        <w:rPr>
          <w:rFonts w:ascii="Times New Roman" w:hAnsi="Times New Roman" w:cs="Times New Roman"/>
          <w:i/>
          <w:sz w:val="20"/>
          <w:szCs w:val="20"/>
          <w:lang w:val="en-US"/>
        </w:rPr>
        <w:t>Do</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you</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like</w:t>
      </w:r>
      <w:r w:rsidR="006A402A" w:rsidRPr="006F5E1A">
        <w:rPr>
          <w:rFonts w:ascii="Times New Roman" w:hAnsi="Times New Roman" w:cs="Times New Roman"/>
          <w:i/>
          <w:sz w:val="20"/>
          <w:szCs w:val="20"/>
        </w:rPr>
        <w:t>…?);</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i/>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iCs/>
          <w:sz w:val="20"/>
          <w:szCs w:val="20"/>
        </w:rPr>
        <w:t>формы единственного числа существительных с артиклем</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a</w:t>
      </w:r>
      <w:r w:rsidR="006A402A" w:rsidRPr="006F5E1A">
        <w:rPr>
          <w:rFonts w:ascii="Times New Roman" w:hAnsi="Times New Roman" w:cs="Times New Roman"/>
          <w:bCs/>
          <w:i/>
          <w:iCs/>
          <w:sz w:val="20"/>
          <w:szCs w:val="20"/>
        </w:rPr>
        <w:t>/</w:t>
      </w:r>
      <w:r w:rsidR="006A402A" w:rsidRPr="006F5E1A">
        <w:rPr>
          <w:rFonts w:ascii="Times New Roman" w:hAnsi="Times New Roman" w:cs="Times New Roman"/>
          <w:bCs/>
          <w:i/>
          <w:iCs/>
          <w:sz w:val="20"/>
          <w:szCs w:val="20"/>
          <w:lang w:val="en-US"/>
        </w:rPr>
        <w:t>an</w:t>
      </w:r>
      <w:r w:rsidR="006A402A" w:rsidRPr="006F5E1A">
        <w:rPr>
          <w:rFonts w:ascii="Times New Roman" w:hAnsi="Times New Roman" w:cs="Times New Roman"/>
          <w:bCs/>
          <w:iCs/>
          <w:sz w:val="20"/>
          <w:szCs w:val="20"/>
        </w:rPr>
        <w:t xml:space="preserve"> и регулярные формы множественного числа существительных, обозначающих личные предметы</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a</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book</w:t>
      </w:r>
      <w:r w:rsidR="006A402A" w:rsidRPr="006F5E1A">
        <w:rPr>
          <w:rFonts w:ascii="Times New Roman" w:hAnsi="Times New Roman" w:cs="Times New Roman"/>
          <w:i/>
          <w:sz w:val="20"/>
          <w:szCs w:val="20"/>
        </w:rPr>
        <w:t xml:space="preserve"> - </w:t>
      </w:r>
      <w:r w:rsidR="006A402A" w:rsidRPr="006F5E1A">
        <w:rPr>
          <w:rFonts w:ascii="Times New Roman" w:hAnsi="Times New Roman" w:cs="Times New Roman"/>
          <w:i/>
          <w:sz w:val="20"/>
          <w:szCs w:val="20"/>
          <w:lang w:val="en-US"/>
        </w:rPr>
        <w:t>books</w:t>
      </w:r>
      <w:r w:rsidR="006A402A" w:rsidRPr="006F5E1A">
        <w:rPr>
          <w:rFonts w:ascii="Times New Roman" w:hAnsi="Times New Roman" w:cs="Times New Roman"/>
          <w:i/>
          <w:sz w:val="20"/>
          <w:szCs w:val="20"/>
        </w:rPr>
        <w:t>);</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bCs/>
          <w:i/>
          <w:sz w:val="20"/>
          <w:szCs w:val="20"/>
          <w:lang w:val="en-US"/>
        </w:rPr>
        <w:t>have</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got</w:t>
      </w:r>
      <w:r w:rsidRPr="006F5E1A">
        <w:rPr>
          <w:rFonts w:ascii="Times New Roman" w:hAnsi="Times New Roman" w:cs="Times New Roman"/>
          <w:bCs/>
          <w:sz w:val="20"/>
          <w:szCs w:val="20"/>
        </w:rPr>
        <w:t xml:space="preserve"> для перечисления личных школьных принадлежностей </w:t>
      </w:r>
      <w:r w:rsidRPr="006F5E1A">
        <w:rPr>
          <w:rFonts w:ascii="Times New Roman" w:hAnsi="Times New Roman" w:cs="Times New Roman"/>
          <w:sz w:val="20"/>
          <w:szCs w:val="20"/>
        </w:rPr>
        <w:t>(</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ve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got</w:t>
      </w:r>
      <w:r w:rsidRPr="006F5E1A">
        <w:rPr>
          <w:rFonts w:ascii="Times New Roman" w:hAnsi="Times New Roman" w:cs="Times New Roman"/>
          <w:i/>
          <w:iCs/>
          <w:sz w:val="20"/>
          <w:szCs w:val="20"/>
        </w:rPr>
        <w:t xml:space="preserve"> … </w:t>
      </w:r>
      <w:r w:rsidRPr="006F5E1A">
        <w:rPr>
          <w:rFonts w:ascii="Times New Roman" w:hAnsi="Times New Roman" w:cs="Times New Roman"/>
          <w:i/>
          <w:iCs/>
          <w:sz w:val="20"/>
          <w:szCs w:val="20"/>
          <w:lang w:val="en-US"/>
        </w:rPr>
        <w:t>Have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you</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got</w:t>
      </w:r>
      <w:r w:rsidRPr="006F5E1A">
        <w:rPr>
          <w:rFonts w:ascii="Times New Roman" w:hAnsi="Times New Roman" w:cs="Times New Roman"/>
          <w:i/>
          <w:iCs/>
          <w:sz w:val="20"/>
          <w:szCs w:val="20"/>
        </w:rPr>
        <w:t xml:space="preserve"> …? </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haven</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got</w:t>
      </w:r>
      <w:r w:rsidRPr="006F5E1A">
        <w:rPr>
          <w:rFonts w:ascii="Times New Roman" w:hAnsi="Times New Roman" w:cs="Times New Roman"/>
          <w:sz w:val="20"/>
          <w:szCs w:val="20"/>
        </w:rPr>
        <w:t>);</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 xml:space="preserve"> </w:t>
      </w:r>
      <w:r w:rsidR="006A402A" w:rsidRPr="006F5E1A">
        <w:rPr>
          <w:rFonts w:ascii="Times New Roman" w:hAnsi="Times New Roman" w:cs="Times New Roman"/>
          <w:bCs/>
          <w:i/>
          <w:iCs/>
          <w:sz w:val="20"/>
          <w:szCs w:val="20"/>
          <w:lang w:val="en-US"/>
        </w:rPr>
        <w:t>there</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is</w:t>
      </w:r>
      <w:r w:rsidR="006A402A" w:rsidRPr="006F5E1A">
        <w:rPr>
          <w:rFonts w:ascii="Times New Roman" w:hAnsi="Times New Roman" w:cs="Times New Roman"/>
          <w:bCs/>
          <w:i/>
          <w:iCs/>
          <w:sz w:val="20"/>
          <w:szCs w:val="20"/>
        </w:rPr>
        <w:t xml:space="preserve"> / </w:t>
      </w:r>
      <w:r w:rsidR="006A402A" w:rsidRPr="006F5E1A">
        <w:rPr>
          <w:rFonts w:ascii="Times New Roman" w:hAnsi="Times New Roman" w:cs="Times New Roman"/>
          <w:bCs/>
          <w:i/>
          <w:iCs/>
          <w:sz w:val="20"/>
          <w:szCs w:val="20"/>
          <w:lang w:val="en-US"/>
        </w:rPr>
        <w:t>there</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are</w:t>
      </w:r>
      <w:r w:rsidR="006A402A" w:rsidRPr="006F5E1A">
        <w:rPr>
          <w:rFonts w:ascii="Times New Roman" w:hAnsi="Times New Roman" w:cs="Times New Roman"/>
          <w:bCs/>
          <w:sz w:val="20"/>
          <w:szCs w:val="20"/>
        </w:rPr>
        <w:t xml:space="preserve"> для описания содержимого школьного портфеля.</w:t>
      </w:r>
    </w:p>
    <w:p w:rsidR="006A402A" w:rsidRPr="006F5E1A" w:rsidRDefault="006A4BB4" w:rsidP="006A4BB4">
      <w:pPr>
        <w:tabs>
          <w:tab w:val="left" w:pos="0"/>
          <w:tab w:val="left" w:pos="120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bCs/>
          <w:sz w:val="20"/>
          <w:szCs w:val="20"/>
        </w:rPr>
        <w:tab/>
      </w:r>
      <w:r w:rsidR="006A402A" w:rsidRPr="006F5E1A">
        <w:rPr>
          <w:rFonts w:ascii="Times New Roman" w:hAnsi="Times New Roman" w:cs="Times New Roman"/>
          <w:sz w:val="20"/>
          <w:szCs w:val="20"/>
        </w:rPr>
        <w:t>Лексический  материал отбирается с учетом тематики общения Раздела 3.</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названия школьных предметов: </w:t>
      </w:r>
      <w:r w:rsidR="006A402A" w:rsidRPr="006F5E1A">
        <w:rPr>
          <w:rFonts w:ascii="Times New Roman" w:hAnsi="Times New Roman" w:cs="Times New Roman"/>
          <w:i/>
          <w:sz w:val="20"/>
          <w:lang w:val="en-US"/>
        </w:rPr>
        <w:t>Maths</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Russian</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English</w:t>
      </w:r>
      <w:r w:rsidR="006A402A" w:rsidRPr="006F5E1A">
        <w:rPr>
          <w:rFonts w:ascii="Times New Roman" w:hAnsi="Times New Roman" w:cs="Times New Roman"/>
          <w:i/>
          <w:sz w:val="20"/>
        </w:rPr>
        <w:t xml:space="preserve"> и</w:t>
      </w:r>
      <w:r w:rsidR="006A402A" w:rsidRPr="006F5E1A">
        <w:rPr>
          <w:rFonts w:ascii="Times New Roman" w:hAnsi="Times New Roman" w:cs="Times New Roman"/>
          <w:sz w:val="20"/>
        </w:rPr>
        <w:t xml:space="preserve"> др.;</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названия школьных принадлежностей и предметов, относящихся к школьной жизни: </w:t>
      </w:r>
      <w:r w:rsidR="006A402A" w:rsidRPr="006F5E1A">
        <w:rPr>
          <w:rFonts w:ascii="Times New Roman" w:hAnsi="Times New Roman" w:cs="Times New Roman"/>
          <w:i/>
          <w:sz w:val="20"/>
          <w:lang w:val="en-US"/>
        </w:rPr>
        <w:t>pencil</w:t>
      </w:r>
      <w:r w:rsidR="006A402A" w:rsidRPr="006F5E1A">
        <w:rPr>
          <w:rFonts w:ascii="Times New Roman" w:hAnsi="Times New Roman" w:cs="Times New Roman"/>
          <w:i/>
          <w:sz w:val="20"/>
        </w:rPr>
        <w:t>-</w:t>
      </w:r>
      <w:r w:rsidR="006A402A" w:rsidRPr="006F5E1A">
        <w:rPr>
          <w:rFonts w:ascii="Times New Roman" w:hAnsi="Times New Roman" w:cs="Times New Roman"/>
          <w:i/>
          <w:sz w:val="20"/>
          <w:lang w:val="en-US"/>
        </w:rPr>
        <w:t>case</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school</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bag</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lunch</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box</w:t>
      </w:r>
      <w:r w:rsidR="006A402A" w:rsidRPr="006F5E1A">
        <w:rPr>
          <w:rFonts w:ascii="Times New Roman" w:hAnsi="Times New Roman" w:cs="Times New Roman"/>
          <w:sz w:val="20"/>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What’s your favourite subject</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My favourite subject is…, have lunch at school,  Go to school,  I’m a fifth year student;</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повторение порядковых и количественных числительных, в том числе составе выражений: </w:t>
      </w:r>
      <w:r w:rsidR="006A402A" w:rsidRPr="006F5E1A">
        <w:rPr>
          <w:rFonts w:ascii="Times New Roman" w:hAnsi="Times New Roman" w:cs="Times New Roman"/>
          <w:i/>
          <w:sz w:val="20"/>
          <w:lang w:val="en-US"/>
        </w:rPr>
        <w:t>my</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first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lesson</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the</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second</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lesson</w:t>
      </w:r>
      <w:r w:rsidR="006A402A" w:rsidRPr="006F5E1A">
        <w:rPr>
          <w:rFonts w:ascii="Times New Roman" w:hAnsi="Times New Roman" w:cs="Times New Roman"/>
          <w:sz w:val="20"/>
        </w:rPr>
        <w:t>.</w:t>
      </w:r>
    </w:p>
    <w:p w:rsidR="006A402A" w:rsidRPr="006F5E1A" w:rsidRDefault="006A402A" w:rsidP="0087182B">
      <w:pPr>
        <w:pStyle w:val="ConsPlusNormal"/>
        <w:tabs>
          <w:tab w:val="left" w:pos="993"/>
        </w:tabs>
        <w:jc w:val="both"/>
        <w:rPr>
          <w:rFonts w:ascii="Times New Roman" w:hAnsi="Times New Roman" w:cs="Times New Roman"/>
          <w:sz w:val="20"/>
        </w:rPr>
      </w:pPr>
    </w:p>
    <w:p w:rsidR="006A402A" w:rsidRPr="006F5E1A" w:rsidRDefault="006A402A" w:rsidP="0087182B">
      <w:pPr>
        <w:pStyle w:val="ConsPlusNormal"/>
        <w:tabs>
          <w:tab w:val="left" w:pos="993"/>
        </w:tabs>
        <w:jc w:val="both"/>
        <w:rPr>
          <w:rFonts w:ascii="Times New Roman" w:hAnsi="Times New Roman" w:cs="Times New Roman"/>
          <w:b/>
          <w:sz w:val="20"/>
        </w:rPr>
      </w:pPr>
      <w:r w:rsidRPr="006F5E1A">
        <w:rPr>
          <w:rFonts w:ascii="Times New Roman" w:hAnsi="Times New Roman" w:cs="Times New Roman"/>
          <w:b/>
          <w:sz w:val="20"/>
        </w:rPr>
        <w:t>Раздел 4. Моя квартира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1.</w:t>
      </w:r>
      <w:r w:rsidRPr="006F5E1A">
        <w:rPr>
          <w:rFonts w:ascii="Times New Roman" w:hAnsi="Times New Roman" w:cs="Times New Roman"/>
          <w:b/>
          <w:sz w:val="20"/>
        </w:rPr>
        <w:t xml:space="preserve"> </w:t>
      </w:r>
      <w:r w:rsidRPr="006F5E1A">
        <w:rPr>
          <w:rFonts w:ascii="Times New Roman" w:hAnsi="Times New Roman" w:cs="Times New Roman"/>
          <w:sz w:val="20"/>
        </w:rPr>
        <w:t>Моя комната.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2.  Как я провожу время дома.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3. Как я принимаю гостей.</w:t>
      </w:r>
    </w:p>
    <w:p w:rsidR="006A402A" w:rsidRPr="006F5E1A" w:rsidRDefault="006A4BB4" w:rsidP="006A4BB4">
      <w:pPr>
        <w:pStyle w:val="ConsPlusNormal"/>
        <w:tabs>
          <w:tab w:val="left" w:pos="993"/>
        </w:tabs>
        <w:jc w:val="both"/>
        <w:rPr>
          <w:rFonts w:ascii="Times New Roman" w:hAnsi="Times New Roman" w:cs="Times New Roman"/>
          <w:b/>
          <w:i/>
          <w:sz w:val="20"/>
        </w:rPr>
      </w:pPr>
      <w:r w:rsidRPr="006F5E1A">
        <w:rPr>
          <w:rFonts w:ascii="Times New Roman" w:hAnsi="Times New Roman" w:cs="Times New Roman"/>
          <w:b/>
          <w:i/>
          <w:sz w:val="20"/>
        </w:rPr>
        <w:tab/>
      </w:r>
      <w:r w:rsidR="006A402A"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shd w:val="clear" w:color="auto" w:fill="FFFFFF"/>
          <w:lang w:bidi="he-IL"/>
        </w:rPr>
        <w:t>составлять краткое описание своей комнаты или квартиры</w:t>
      </w:r>
      <w:r w:rsidRPr="006F5E1A">
        <w:rPr>
          <w:rFonts w:ascii="Times New Roman" w:hAnsi="Times New Roman" w:cs="Times New Roman"/>
          <w:sz w:val="20"/>
        </w:rPr>
        <w:t xml:space="preserve">; </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shd w:val="clear" w:color="auto" w:fill="FFFFFF"/>
          <w:lang w:bidi="he-IL"/>
        </w:rPr>
      </w:pPr>
      <w:r w:rsidRPr="006F5E1A">
        <w:rPr>
          <w:rFonts w:ascii="Times New Roman" w:hAnsi="Times New Roman" w:cs="Times New Roman"/>
          <w:sz w:val="20"/>
          <w:szCs w:val="20"/>
        </w:rPr>
        <w:t></w:t>
      </w:r>
      <w:r w:rsidRPr="006F5E1A">
        <w:rPr>
          <w:rFonts w:ascii="Times New Roman" w:eastAsia="Times New Roman" w:hAnsi="Times New Roman" w:cs="Times New Roman"/>
          <w:sz w:val="20"/>
          <w:szCs w:val="20"/>
          <w:shd w:val="clear" w:color="auto" w:fill="FFFFFF"/>
          <w:lang w:bidi="he-IL"/>
        </w:rPr>
        <w:t>составлять краткий рассказ по теме «Как я провожу время дома»;</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Pr="006F5E1A">
        <w:rPr>
          <w:rFonts w:ascii="Times New Roman" w:eastAsia="Times New Roman" w:hAnsi="Times New Roman" w:cs="Times New Roman"/>
          <w:sz w:val="20"/>
          <w:szCs w:val="20"/>
          <w:shd w:val="clear" w:color="auto" w:fill="FFFFFF"/>
          <w:lang w:bidi="he-IL"/>
        </w:rPr>
        <w:t>составлять голосовое сообщение с приглашением прийти в гости;</w:t>
      </w:r>
    </w:p>
    <w:p w:rsidR="006A402A" w:rsidRPr="006F5E1A" w:rsidRDefault="006A402A"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Формирование элементарных навыков письма и организация письменного текста на английском языке:</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презентацию о своем домашнем досуге;</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hint="eastAsia"/>
          <w:sz w:val="20"/>
          <w:szCs w:val="20"/>
          <w:shd w:val="clear" w:color="auto" w:fill="FFFFFF"/>
          <w:lang w:bidi="he-IL"/>
        </w:rPr>
        <w:t>составлять</w:t>
      </w:r>
      <w:r w:rsidR="006A402A" w:rsidRPr="006F5E1A">
        <w:rPr>
          <w:rFonts w:ascii="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shd w:val="clear" w:color="auto" w:fill="FFFFFF"/>
          <w:lang w:bidi="he-IL"/>
        </w:rPr>
        <w:t>описание</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своей</w:t>
      </w:r>
      <w:r w:rsidR="006A402A" w:rsidRPr="006F5E1A">
        <w:rPr>
          <w:rFonts w:ascii="Times New Roman" w:eastAsia="Times New Roman" w:hAnsi="Times New Roman" w:cs="Times New Roman"/>
          <w:sz w:val="20"/>
          <w:szCs w:val="20"/>
          <w:shd w:val="clear" w:color="auto" w:fill="FFFFFF"/>
          <w:lang w:bidi="he-IL"/>
        </w:rPr>
        <w:t xml:space="preserve"> </w:t>
      </w:r>
      <w:r w:rsidR="006A402A" w:rsidRPr="006F5E1A">
        <w:rPr>
          <w:rFonts w:ascii="Times New Roman" w:eastAsia="Times New Roman" w:hAnsi="Times New Roman" w:cs="Times New Roman" w:hint="eastAsia"/>
          <w:sz w:val="20"/>
          <w:szCs w:val="20"/>
          <w:shd w:val="clear" w:color="auto" w:fill="FFFFFF"/>
          <w:lang w:bidi="he-IL"/>
        </w:rPr>
        <w:t>комнаты</w:t>
      </w:r>
      <w:r w:rsidR="006A402A" w:rsidRPr="006F5E1A">
        <w:rPr>
          <w:rFonts w:ascii="Times New Roman" w:eastAsia="Times New Roman" w:hAnsi="Times New Roman" w:cs="Times New Roman"/>
          <w:sz w:val="20"/>
          <w:szCs w:val="20"/>
          <w:shd w:val="clear" w:color="auto" w:fill="FFFFFF"/>
          <w:lang w:bidi="he-IL"/>
        </w:rPr>
        <w:t>;</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составлять пост для блога о приеме гостей.</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567"/>
        <w:jc w:val="both"/>
        <w:rPr>
          <w:rFonts w:ascii="Times New Roman" w:hAnsi="Times New Roman" w:cs="Times New Roman"/>
          <w:sz w:val="20"/>
        </w:rPr>
      </w:pPr>
      <w:r w:rsidRPr="006F5E1A">
        <w:rPr>
          <w:rFonts w:ascii="Times New Roman" w:hAnsi="Times New Roman" w:cs="Times New Roman"/>
          <w:sz w:val="20"/>
        </w:rPr>
        <w:t>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2360CF" w:rsidP="0087182B">
      <w:pPr>
        <w:tabs>
          <w:tab w:val="left" w:pos="0"/>
        </w:tabs>
        <w:suppressAutoHyphens/>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 xml:space="preserve"> </w:t>
      </w:r>
      <w:r w:rsidR="006A402A" w:rsidRPr="006F5E1A">
        <w:rPr>
          <w:rFonts w:ascii="Times New Roman" w:hAnsi="Times New Roman" w:cs="Times New Roman"/>
          <w:bCs/>
          <w:i/>
          <w:iCs/>
          <w:sz w:val="20"/>
          <w:szCs w:val="20"/>
          <w:lang w:val="en-US"/>
        </w:rPr>
        <w:t>there</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is</w:t>
      </w:r>
      <w:r w:rsidR="006A402A" w:rsidRPr="006F5E1A">
        <w:rPr>
          <w:rFonts w:ascii="Times New Roman" w:hAnsi="Times New Roman" w:cs="Times New Roman"/>
          <w:bCs/>
          <w:i/>
          <w:iCs/>
          <w:sz w:val="20"/>
          <w:szCs w:val="20"/>
        </w:rPr>
        <w:t xml:space="preserve"> / </w:t>
      </w:r>
      <w:r w:rsidR="006A402A" w:rsidRPr="006F5E1A">
        <w:rPr>
          <w:rFonts w:ascii="Times New Roman" w:hAnsi="Times New Roman" w:cs="Times New Roman"/>
          <w:bCs/>
          <w:i/>
          <w:iCs/>
          <w:sz w:val="20"/>
          <w:szCs w:val="20"/>
          <w:lang w:val="en-US"/>
        </w:rPr>
        <w:t>there</w:t>
      </w:r>
      <w:r w:rsidR="006A402A" w:rsidRPr="006F5E1A">
        <w:rPr>
          <w:rFonts w:ascii="Times New Roman" w:hAnsi="Times New Roman" w:cs="Times New Roman"/>
          <w:bCs/>
          <w:i/>
          <w:iCs/>
          <w:sz w:val="20"/>
          <w:szCs w:val="20"/>
        </w:rPr>
        <w:t xml:space="preserve"> </w:t>
      </w:r>
      <w:r w:rsidR="006A402A" w:rsidRPr="006F5E1A">
        <w:rPr>
          <w:rFonts w:ascii="Times New Roman" w:hAnsi="Times New Roman" w:cs="Times New Roman"/>
          <w:bCs/>
          <w:i/>
          <w:iCs/>
          <w:sz w:val="20"/>
          <w:szCs w:val="20"/>
          <w:lang w:val="en-US"/>
        </w:rPr>
        <w:t>are</w:t>
      </w:r>
      <w:r w:rsidR="006A402A" w:rsidRPr="006F5E1A">
        <w:rPr>
          <w:rFonts w:ascii="Times New Roman" w:hAnsi="Times New Roman" w:cs="Times New Roman"/>
          <w:bCs/>
          <w:sz w:val="20"/>
          <w:szCs w:val="20"/>
        </w:rPr>
        <w:t xml:space="preserve"> для описания комнаты и квартиры;</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предлоги</w:t>
      </w:r>
      <w:r w:rsidR="006A402A" w:rsidRPr="006F5E1A">
        <w:rPr>
          <w:rFonts w:ascii="Times New Roman" w:hAnsi="Times New Roman" w:cs="Times New Roman"/>
          <w:bCs/>
          <w:sz w:val="20"/>
          <w:szCs w:val="20"/>
          <w:lang w:val="en-US"/>
        </w:rPr>
        <w:t xml:space="preserve"> </w:t>
      </w:r>
      <w:r w:rsidR="006A402A" w:rsidRPr="006F5E1A">
        <w:rPr>
          <w:rFonts w:ascii="Times New Roman" w:hAnsi="Times New Roman" w:cs="Times New Roman"/>
          <w:bCs/>
          <w:sz w:val="20"/>
          <w:szCs w:val="20"/>
        </w:rPr>
        <w:t>места</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i/>
          <w:sz w:val="20"/>
          <w:szCs w:val="20"/>
          <w:lang w:val="en-US"/>
        </w:rPr>
        <w:t>on, in, near, under)</w:t>
      </w:r>
      <w:r w:rsidR="006A402A" w:rsidRPr="006F5E1A">
        <w:rPr>
          <w:rFonts w:ascii="Times New Roman" w:hAnsi="Times New Roman" w:cs="Times New Roman"/>
          <w:sz w:val="20"/>
          <w:szCs w:val="20"/>
          <w:lang w:val="en-US"/>
        </w:rPr>
        <w:t>;</w:t>
      </w:r>
    </w:p>
    <w:p w:rsidR="006A402A" w:rsidRPr="006F5E1A" w:rsidRDefault="002360CF" w:rsidP="0087182B">
      <w:pPr>
        <w:pStyle w:val="aa"/>
        <w:tabs>
          <w:tab w:val="left" w:pos="0"/>
        </w:tabs>
        <w:suppressAutoHyphens/>
        <w:spacing w:after="0" w:line="240" w:lineRule="auto"/>
        <w:ind w:left="0"/>
        <w:jc w:val="both"/>
        <w:rPr>
          <w:rFonts w:ascii="Times New Roman" w:eastAsia="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hint="eastAsia"/>
          <w:sz w:val="20"/>
          <w:szCs w:val="20"/>
        </w:rPr>
        <w:t>настоящее</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продолженное</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время</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для</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описания</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действий</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происходящих</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в</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момент</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речи</w:t>
      </w:r>
      <w:r w:rsidR="006A402A" w:rsidRPr="006F5E1A">
        <w:rPr>
          <w:rFonts w:ascii="Times New Roman" w:eastAsia="Times New Roman" w:hAnsi="Times New Roman" w:cs="Times New Roman"/>
          <w:sz w:val="20"/>
          <w:szCs w:val="20"/>
        </w:rPr>
        <w:t xml:space="preserve"> (I’m laying the table).</w:t>
      </w:r>
    </w:p>
    <w:p w:rsidR="006A402A" w:rsidRPr="006F5E1A" w:rsidRDefault="00EE4FA3" w:rsidP="00EE4FA3">
      <w:pPr>
        <w:pStyle w:val="aa"/>
        <w:tabs>
          <w:tab w:val="left" w:pos="0"/>
          <w:tab w:val="left" w:pos="1428"/>
        </w:tabs>
        <w:suppressAutoHyphens/>
        <w:spacing w:after="0" w:line="240" w:lineRule="auto"/>
        <w:ind w:left="0"/>
        <w:jc w:val="both"/>
        <w:rPr>
          <w:rFonts w:ascii="Times New Roman" w:hAnsi="Times New Roman" w:cs="Times New Roman"/>
          <w:sz w:val="20"/>
          <w:szCs w:val="20"/>
        </w:rPr>
      </w:pPr>
      <w:r>
        <w:rPr>
          <w:rFonts w:ascii="Times New Roman" w:hAnsi="Times New Roman" w:cs="Times New Roman"/>
          <w:i/>
          <w:sz w:val="20"/>
          <w:szCs w:val="20"/>
        </w:rPr>
        <w:tab/>
      </w:r>
      <w:r w:rsidR="002360CF" w:rsidRPr="006F5E1A">
        <w:rPr>
          <w:rFonts w:ascii="Times New Roman" w:hAnsi="Times New Roman" w:cs="Times New Roman"/>
          <w:sz w:val="20"/>
          <w:szCs w:val="20"/>
        </w:rPr>
        <w:t></w:t>
      </w:r>
      <w:r w:rsidR="006A402A" w:rsidRPr="006F5E1A">
        <w:rPr>
          <w:rFonts w:ascii="Times New Roman" w:hAnsi="Times New Roman" w:cs="Times New Roman"/>
          <w:sz w:val="20"/>
          <w:szCs w:val="20"/>
        </w:rPr>
        <w:t>Лексический  материал отбирается с учетом тематики общения Раздела 4</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названия</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комнат</w:t>
      </w:r>
      <w:r w:rsidR="006A402A" w:rsidRPr="006F5E1A">
        <w:rPr>
          <w:rFonts w:ascii="Times New Roman" w:hAnsi="Times New Roman" w:cs="Times New Roman"/>
          <w:i/>
          <w:sz w:val="20"/>
          <w:szCs w:val="20"/>
          <w:lang w:val="en-US"/>
        </w:rPr>
        <w:t>: kitchen, bedroom, living-room. bathroom</w:t>
      </w:r>
      <w:r w:rsidR="006A402A" w:rsidRPr="006F5E1A">
        <w:rPr>
          <w:rFonts w:ascii="Times New Roman" w:hAnsi="Times New Roman" w:cs="Times New Roman"/>
          <w:sz w:val="20"/>
          <w:szCs w:val="20"/>
          <w:lang w:val="en-US"/>
        </w:rPr>
        <w:t>…;</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название</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предметов</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мебели</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и</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интерьера</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i/>
          <w:sz w:val="20"/>
          <w:szCs w:val="20"/>
          <w:lang w:val="en-US"/>
        </w:rPr>
        <w:t>lamp, chair, picture,  TV set, chest of drawers</w:t>
      </w:r>
      <w:r w:rsidR="006A402A" w:rsidRPr="006F5E1A">
        <w:rPr>
          <w:rFonts w:ascii="Times New Roman" w:hAnsi="Times New Roman" w:cs="Times New Roman"/>
          <w:sz w:val="20"/>
          <w:szCs w:val="20"/>
          <w:lang w:val="en-US"/>
        </w:rPr>
        <w:t>…;</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речевые</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клише</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для</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описания</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домашнего</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досуга</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i/>
          <w:iCs/>
          <w:sz w:val="20"/>
          <w:szCs w:val="20"/>
          <w:lang w:val="en-US"/>
        </w:rPr>
        <w:t xml:space="preserve"> watch TV, relax in my bedroom, help my mother in the kitchen, listen to music…;</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речевые</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клише</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i/>
          <w:sz w:val="20"/>
          <w:szCs w:val="20"/>
          <w:lang w:val="en-US"/>
        </w:rPr>
        <w:t>to bake a cake, to lay the table, to mop the  floor, to welcome the guests, to decorate the flat, to clean up after party… .</w:t>
      </w:r>
    </w:p>
    <w:p w:rsidR="006A402A" w:rsidRPr="006F5E1A" w:rsidRDefault="006A402A" w:rsidP="0087182B">
      <w:pPr>
        <w:pStyle w:val="af0"/>
        <w:spacing w:before="0" w:beforeAutospacing="0" w:after="0" w:afterAutospacing="0"/>
        <w:ind w:firstLine="709"/>
        <w:jc w:val="both"/>
        <w:rPr>
          <w:sz w:val="20"/>
          <w:szCs w:val="20"/>
          <w:lang w:val="en-US"/>
        </w:rPr>
      </w:pPr>
    </w:p>
    <w:p w:rsidR="006A402A" w:rsidRPr="006F5E1A" w:rsidRDefault="006A402A" w:rsidP="0087182B">
      <w:pPr>
        <w:pStyle w:val="af0"/>
        <w:spacing w:before="0" w:beforeAutospacing="0" w:after="0" w:afterAutospacing="0"/>
        <w:ind w:firstLine="709"/>
        <w:jc w:val="both"/>
        <w:rPr>
          <w:b/>
          <w:sz w:val="20"/>
          <w:szCs w:val="20"/>
        </w:rPr>
      </w:pPr>
      <w:r w:rsidRPr="006F5E1A">
        <w:rPr>
          <w:b/>
          <w:sz w:val="20"/>
          <w:szCs w:val="20"/>
        </w:rPr>
        <w:t>6 класс</w:t>
      </w:r>
    </w:p>
    <w:p w:rsidR="006A402A" w:rsidRPr="006F5E1A" w:rsidRDefault="006A402A" w:rsidP="0087182B">
      <w:pPr>
        <w:pStyle w:val="ConsPlusNormal"/>
        <w:tabs>
          <w:tab w:val="left" w:pos="993"/>
        </w:tabs>
        <w:ind w:left="360"/>
        <w:jc w:val="both"/>
        <w:rPr>
          <w:rFonts w:ascii="Times New Roman" w:hAnsi="Times New Roman" w:cs="Times New Roman"/>
          <w:b/>
          <w:sz w:val="20"/>
        </w:rPr>
      </w:pPr>
      <w:r w:rsidRPr="006F5E1A">
        <w:rPr>
          <w:rFonts w:ascii="Times New Roman" w:hAnsi="Times New Roman" w:cs="Times New Roman"/>
          <w:b/>
          <w:sz w:val="20"/>
        </w:rPr>
        <w:t xml:space="preserve">Раздел 1.  Мой день  </w:t>
      </w:r>
    </w:p>
    <w:p w:rsidR="006A402A" w:rsidRPr="006F5E1A" w:rsidRDefault="006A402A" w:rsidP="0087182B">
      <w:pPr>
        <w:pStyle w:val="ConsPlusNormal"/>
        <w:tabs>
          <w:tab w:val="left" w:pos="993"/>
        </w:tabs>
        <w:ind w:left="360"/>
        <w:jc w:val="both"/>
        <w:rPr>
          <w:rFonts w:ascii="Times New Roman" w:hAnsi="Times New Roman" w:cs="Times New Roman"/>
          <w:sz w:val="20"/>
        </w:rPr>
      </w:pPr>
      <w:r w:rsidRPr="006F5E1A">
        <w:rPr>
          <w:rFonts w:ascii="Times New Roman" w:hAnsi="Times New Roman" w:cs="Times New Roman"/>
          <w:sz w:val="20"/>
        </w:rPr>
        <w:t>Тема 1. Распорядок дня.</w:t>
      </w:r>
    </w:p>
    <w:p w:rsidR="006A402A" w:rsidRPr="006F5E1A" w:rsidRDefault="006A402A" w:rsidP="0087182B">
      <w:pPr>
        <w:pStyle w:val="ConsPlusNormal"/>
        <w:tabs>
          <w:tab w:val="left" w:pos="993"/>
        </w:tabs>
        <w:ind w:left="360"/>
        <w:jc w:val="both"/>
        <w:rPr>
          <w:rFonts w:ascii="Times New Roman" w:hAnsi="Times New Roman" w:cs="Times New Roman"/>
          <w:sz w:val="20"/>
        </w:rPr>
      </w:pPr>
      <w:r w:rsidRPr="006F5E1A">
        <w:rPr>
          <w:rFonts w:ascii="Times New Roman" w:hAnsi="Times New Roman" w:cs="Times New Roman"/>
          <w:sz w:val="20"/>
        </w:rPr>
        <w:t>Тема 2. Мое свободное время.</w:t>
      </w:r>
    </w:p>
    <w:p w:rsidR="006A402A" w:rsidRPr="006F5E1A" w:rsidRDefault="006A402A" w:rsidP="0087182B">
      <w:pPr>
        <w:pStyle w:val="ConsPlusNormal"/>
        <w:tabs>
          <w:tab w:val="left" w:pos="993"/>
        </w:tabs>
        <w:ind w:left="360"/>
        <w:jc w:val="both"/>
        <w:rPr>
          <w:rFonts w:ascii="Times New Roman" w:hAnsi="Times New Roman" w:cs="Times New Roman"/>
          <w:sz w:val="20"/>
        </w:rPr>
      </w:pPr>
      <w:r w:rsidRPr="006F5E1A">
        <w:rPr>
          <w:rFonts w:ascii="Times New Roman" w:hAnsi="Times New Roman" w:cs="Times New Roman"/>
          <w:sz w:val="20"/>
        </w:rPr>
        <w:t xml:space="preserve">Тема 3. Мои домашние обязанности.   </w:t>
      </w:r>
    </w:p>
    <w:p w:rsidR="006A402A" w:rsidRPr="006F5E1A" w:rsidRDefault="006A402A" w:rsidP="0087182B">
      <w:pPr>
        <w:pStyle w:val="ConsPlusNormal"/>
        <w:tabs>
          <w:tab w:val="left" w:pos="993"/>
        </w:tabs>
        <w:ind w:firstLine="567"/>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shd w:val="clear" w:color="auto" w:fill="FFFFFF"/>
          <w:lang w:bidi="he-IL"/>
        </w:rPr>
        <w:t>составлять  краткий рассказ о своем распорядке дня</w:t>
      </w:r>
      <w:r w:rsidRPr="006F5E1A">
        <w:rPr>
          <w:rFonts w:ascii="Times New Roman" w:hAnsi="Times New Roman" w:cs="Times New Roman"/>
          <w:sz w:val="20"/>
        </w:rPr>
        <w:t>;</w:t>
      </w:r>
    </w:p>
    <w:p w:rsidR="006A402A" w:rsidRPr="006F5E1A" w:rsidRDefault="002360CF"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составлять краткий рассказ о   проведении свободного времени с друзьями;</w:t>
      </w:r>
    </w:p>
    <w:p w:rsidR="006A402A" w:rsidRPr="006F5E1A" w:rsidRDefault="002360CF" w:rsidP="0087182B">
      <w:pPr>
        <w:pStyle w:val="aa"/>
        <w:spacing w:after="0" w:line="240" w:lineRule="auto"/>
        <w:ind w:left="0"/>
        <w:jc w:val="both"/>
        <w:rPr>
          <w:rFonts w:ascii="Times New Roman" w:eastAsia="Times New Roman" w:hAnsi="Times New Roman" w:cs="Times New Roman"/>
          <w:sz w:val="20"/>
          <w:szCs w:val="20"/>
          <w:shd w:val="clear" w:color="auto" w:fill="FFFFFF"/>
          <w:lang w:bidi="he-IL"/>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составлять сообщение с информацией о том, что нужно сделать по дому;</w:t>
      </w:r>
    </w:p>
    <w:p w:rsidR="006A402A" w:rsidRPr="006F5E1A" w:rsidRDefault="006A402A" w:rsidP="0087182B">
      <w:pPr>
        <w:tabs>
          <w:tab w:val="left" w:pos="0"/>
        </w:tabs>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презентацию со своим распорядком дня;</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электронное письмо о проведении досуга с друзьями;</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 xml:space="preserve">составлять текст </w:t>
      </w:r>
      <w:r w:rsidR="006A402A" w:rsidRPr="006F5E1A">
        <w:rPr>
          <w:rFonts w:ascii="Times New Roman" w:hAnsi="Times New Roman" w:cs="Times New Roman"/>
          <w:sz w:val="20"/>
          <w:szCs w:val="20"/>
          <w:lang w:val="en-US"/>
        </w:rPr>
        <w:t>SMS</w:t>
      </w:r>
      <w:r w:rsidR="006A402A" w:rsidRPr="006F5E1A">
        <w:rPr>
          <w:rFonts w:ascii="Times New Roman" w:hAnsi="Times New Roman" w:cs="Times New Roman"/>
          <w:sz w:val="20"/>
          <w:szCs w:val="20"/>
        </w:rPr>
        <w:t xml:space="preserve">-сообщения с указанием, что нужно сделать по дому. </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567"/>
        <w:jc w:val="both"/>
        <w:rPr>
          <w:rFonts w:ascii="Times New Roman" w:hAnsi="Times New Roman" w:cs="Times New Roman"/>
          <w:sz w:val="20"/>
        </w:rPr>
      </w:pPr>
      <w:r w:rsidRPr="006F5E1A">
        <w:rPr>
          <w:rFonts w:ascii="Times New Roman" w:hAnsi="Times New Roman" w:cs="Times New Roman"/>
          <w:sz w:val="20"/>
        </w:rPr>
        <w:t>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2360CF"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 xml:space="preserve">настоящее простое время в первом и втором лице для выражения регулярных действий  ( I get up.. </w:t>
      </w:r>
      <w:r w:rsidR="006A402A" w:rsidRPr="006F5E1A">
        <w:rPr>
          <w:rFonts w:ascii="Times New Roman" w:hAnsi="Times New Roman" w:cs="Times New Roman"/>
          <w:sz w:val="20"/>
          <w:szCs w:val="20"/>
          <w:lang w:val="en-US"/>
        </w:rPr>
        <w:t xml:space="preserve">She doesn’t have breakfast, what time do you come home?)  </w:t>
      </w:r>
      <w:r w:rsidR="006A402A" w:rsidRPr="006F5E1A">
        <w:rPr>
          <w:rFonts w:ascii="Times New Roman" w:hAnsi="Times New Roman" w:cs="Times New Roman"/>
          <w:sz w:val="20"/>
          <w:szCs w:val="20"/>
        </w:rPr>
        <w:t>в утвердительных, отрицательных и вопросительных предложениях;</w:t>
      </w:r>
    </w:p>
    <w:p w:rsidR="006A402A" w:rsidRPr="006F5E1A" w:rsidRDefault="002360CF"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наречия повторности (often, usually, sometimes, never);</w:t>
      </w:r>
    </w:p>
    <w:p w:rsidR="006A402A" w:rsidRPr="006F5E1A" w:rsidRDefault="002360CF" w:rsidP="0087182B">
      <w:pPr>
        <w:pStyle w:val="aa"/>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предлоги</w:t>
      </w:r>
      <w:r w:rsidR="006A402A" w:rsidRPr="006F5E1A">
        <w:rPr>
          <w:rFonts w:ascii="Times New Roman" w:hAnsi="Times New Roman" w:cs="Times New Roman"/>
          <w:sz w:val="20"/>
          <w:szCs w:val="20"/>
          <w:lang w:val="en-US"/>
        </w:rPr>
        <w:t xml:space="preserve"> </w:t>
      </w:r>
      <w:r w:rsidR="006A402A" w:rsidRPr="006F5E1A">
        <w:rPr>
          <w:rFonts w:ascii="Times New Roman" w:hAnsi="Times New Roman" w:cs="Times New Roman"/>
          <w:sz w:val="20"/>
          <w:szCs w:val="20"/>
        </w:rPr>
        <w:t>времени</w:t>
      </w:r>
      <w:r w:rsidR="006A402A" w:rsidRPr="006F5E1A">
        <w:rPr>
          <w:rFonts w:ascii="Times New Roman" w:hAnsi="Times New Roman" w:cs="Times New Roman"/>
          <w:sz w:val="20"/>
          <w:szCs w:val="20"/>
          <w:lang w:val="en-US"/>
        </w:rPr>
        <w:t xml:space="preserve">  at, in, on  (at 8 a.m, in the morning, on Monday);</w:t>
      </w:r>
    </w:p>
    <w:p w:rsidR="006A402A" w:rsidRPr="006F5E1A" w:rsidRDefault="002360CF" w:rsidP="0087182B">
      <w:pPr>
        <w:pStyle w:val="aa"/>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конструкцию</w:t>
      </w:r>
      <w:r w:rsidR="006A402A" w:rsidRPr="006F5E1A">
        <w:rPr>
          <w:rFonts w:ascii="Times New Roman" w:hAnsi="Times New Roman" w:cs="Times New Roman"/>
          <w:sz w:val="20"/>
          <w:szCs w:val="20"/>
          <w:lang w:val="en-US"/>
        </w:rPr>
        <w:t xml:space="preserve"> there is/there are.</w:t>
      </w:r>
    </w:p>
    <w:p w:rsidR="006A402A" w:rsidRPr="006F5E1A" w:rsidRDefault="006A402A" w:rsidP="0087182B">
      <w:pPr>
        <w:pStyle w:val="ConsPlusNormal"/>
        <w:tabs>
          <w:tab w:val="left" w:pos="993"/>
        </w:tabs>
        <w:ind w:firstLine="567"/>
        <w:jc w:val="both"/>
        <w:rPr>
          <w:rFonts w:ascii="Times New Roman" w:hAnsi="Times New Roman" w:cs="Times New Roman"/>
          <w:sz w:val="20"/>
        </w:rPr>
      </w:pPr>
      <w:r w:rsidRPr="006F5E1A">
        <w:rPr>
          <w:rFonts w:ascii="Times New Roman" w:hAnsi="Times New Roman" w:cs="Times New Roman"/>
          <w:sz w:val="20"/>
        </w:rPr>
        <w:t>Лексический  материал отбирается с учетом тематики общения Раздела 1:</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 глаголы, связанные c режимом дня</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get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up</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wake</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up</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fall</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asleep</w:t>
      </w:r>
      <w:r w:rsidR="006A402A" w:rsidRPr="006F5E1A">
        <w:rPr>
          <w:rFonts w:ascii="Times New Roman" w:hAnsi="Times New Roman" w:cs="Times New Roman"/>
          <w:i/>
          <w:sz w:val="20"/>
        </w:rPr>
        <w:t xml:space="preserve"> </w:t>
      </w:r>
      <w:r w:rsidR="006A402A" w:rsidRPr="006F5E1A">
        <w:rPr>
          <w:rFonts w:ascii="Times New Roman" w:hAnsi="Times New Roman" w:cs="Times New Roman"/>
          <w:sz w:val="20"/>
        </w:rPr>
        <w:t>и др.;</w:t>
      </w:r>
    </w:p>
    <w:p w:rsidR="006A402A" w:rsidRPr="006F5E1A" w:rsidRDefault="002360CF"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лексические средства для выражения времени и регулярности совершения действий (</w:t>
      </w:r>
      <w:r w:rsidR="006A402A" w:rsidRPr="006F5E1A">
        <w:rPr>
          <w:rFonts w:ascii="Times New Roman" w:hAnsi="Times New Roman" w:cs="Times New Roman"/>
          <w:i/>
          <w:sz w:val="20"/>
          <w:szCs w:val="20"/>
          <w:lang w:val="en-US"/>
        </w:rPr>
        <w:t>always</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seldom</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in</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the</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morning</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at</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i/>
          <w:sz w:val="20"/>
          <w:szCs w:val="20"/>
          <w:lang w:val="en-US"/>
        </w:rPr>
        <w:t>nine</w:t>
      </w:r>
      <w:r w:rsidR="006A402A" w:rsidRPr="006F5E1A">
        <w:rPr>
          <w:rFonts w:ascii="Times New Roman" w:hAnsi="Times New Roman" w:cs="Times New Roman"/>
          <w:i/>
          <w:sz w:val="20"/>
          <w:szCs w:val="20"/>
        </w:rPr>
        <w:t xml:space="preserve">…. </w:t>
      </w:r>
      <w:r w:rsidR="006A402A" w:rsidRPr="006F5E1A">
        <w:rPr>
          <w:rFonts w:ascii="Times New Roman" w:hAnsi="Times New Roman" w:cs="Times New Roman"/>
          <w:sz w:val="20"/>
          <w:szCs w:val="20"/>
        </w:rPr>
        <w: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have breakfast, have lunch, have dinner, have tea…;</w:t>
      </w:r>
    </w:p>
    <w:p w:rsidR="006A402A" w:rsidRPr="006F5E1A" w:rsidRDefault="006A402A" w:rsidP="0087182B">
      <w:pPr>
        <w:pStyle w:val="ConsPlusNormal"/>
        <w:tabs>
          <w:tab w:val="left" w:pos="993"/>
        </w:tabs>
        <w:jc w:val="both"/>
        <w:rPr>
          <w:rFonts w:ascii="Times New Roman" w:hAnsi="Times New Roman" w:cs="Times New Roman"/>
          <w:i/>
          <w:sz w:val="20"/>
          <w:lang w:val="en-US"/>
        </w:rPr>
      </w:pPr>
      <w:r w:rsidRPr="006F5E1A">
        <w:rPr>
          <w:rFonts w:ascii="Times New Roman" w:hAnsi="Times New Roman" w:cs="Times New Roman"/>
          <w:sz w:val="20"/>
        </w:rPr>
        <w:t></w:t>
      </w:r>
      <w:r w:rsidRPr="006F5E1A">
        <w:rPr>
          <w:rFonts w:ascii="Times New Roman" w:hAnsi="Times New Roman" w:cs="Times New Roman"/>
          <w:sz w:val="20"/>
          <w:lang w:val="en-US"/>
        </w:rPr>
        <w:t xml:space="preserve">  </w:t>
      </w:r>
      <w:r w:rsidRPr="006F5E1A">
        <w:rPr>
          <w:rFonts w:ascii="Times New Roman" w:hAnsi="Times New Roman" w:cs="Times New Roman"/>
          <w:sz w:val="20"/>
        </w:rPr>
        <w:t>речевые</w:t>
      </w:r>
      <w:r w:rsidRPr="006F5E1A">
        <w:rPr>
          <w:rFonts w:ascii="Times New Roman" w:hAnsi="Times New Roman" w:cs="Times New Roman"/>
          <w:sz w:val="20"/>
          <w:lang w:val="en-US"/>
        </w:rPr>
        <w:t xml:space="preserve"> </w:t>
      </w:r>
      <w:r w:rsidRPr="006F5E1A">
        <w:rPr>
          <w:rFonts w:ascii="Times New Roman" w:hAnsi="Times New Roman" w:cs="Times New Roman"/>
          <w:sz w:val="20"/>
        </w:rPr>
        <w:t>клише</w:t>
      </w:r>
      <w:r w:rsidRPr="006F5E1A">
        <w:rPr>
          <w:rFonts w:ascii="Times New Roman" w:hAnsi="Times New Roman" w:cs="Times New Roman"/>
          <w:sz w:val="20"/>
          <w:lang w:val="en-US"/>
        </w:rPr>
        <w:t xml:space="preserve"> </w:t>
      </w:r>
      <w:r w:rsidRPr="006F5E1A">
        <w:rPr>
          <w:rFonts w:ascii="Times New Roman" w:hAnsi="Times New Roman" w:cs="Times New Roman"/>
          <w:sz w:val="20"/>
        </w:rPr>
        <w:t>для</w:t>
      </w:r>
      <w:r w:rsidRPr="006F5E1A">
        <w:rPr>
          <w:rFonts w:ascii="Times New Roman" w:hAnsi="Times New Roman" w:cs="Times New Roman"/>
          <w:sz w:val="20"/>
          <w:lang w:val="en-US"/>
        </w:rPr>
        <w:t xml:space="preserve"> </w:t>
      </w:r>
      <w:r w:rsidRPr="006F5E1A">
        <w:rPr>
          <w:rFonts w:ascii="Times New Roman" w:hAnsi="Times New Roman" w:cs="Times New Roman"/>
          <w:sz w:val="20"/>
        </w:rPr>
        <w:t>выражения</w:t>
      </w:r>
      <w:r w:rsidRPr="006F5E1A">
        <w:rPr>
          <w:rFonts w:ascii="Times New Roman" w:hAnsi="Times New Roman" w:cs="Times New Roman"/>
          <w:sz w:val="20"/>
          <w:lang w:val="en-US"/>
        </w:rPr>
        <w:t xml:space="preserve"> </w:t>
      </w:r>
      <w:r w:rsidRPr="006F5E1A">
        <w:rPr>
          <w:rFonts w:ascii="Times New Roman" w:hAnsi="Times New Roman" w:cs="Times New Roman"/>
          <w:sz w:val="20"/>
        </w:rPr>
        <w:t>привычных</w:t>
      </w:r>
      <w:r w:rsidRPr="006F5E1A">
        <w:rPr>
          <w:rFonts w:ascii="Times New Roman" w:hAnsi="Times New Roman" w:cs="Times New Roman"/>
          <w:sz w:val="20"/>
          <w:lang w:val="en-US"/>
        </w:rPr>
        <w:t xml:space="preserve"> </w:t>
      </w:r>
      <w:r w:rsidRPr="006F5E1A">
        <w:rPr>
          <w:rFonts w:ascii="Times New Roman" w:hAnsi="Times New Roman" w:cs="Times New Roman"/>
          <w:sz w:val="20"/>
        </w:rPr>
        <w:t>действий</w:t>
      </w:r>
      <w:r w:rsidRPr="006F5E1A">
        <w:rPr>
          <w:rFonts w:ascii="Times New Roman" w:hAnsi="Times New Roman" w:cs="Times New Roman"/>
          <w:sz w:val="20"/>
          <w:lang w:val="en-US"/>
        </w:rPr>
        <w:t xml:space="preserve">: </w:t>
      </w:r>
      <w:r w:rsidRPr="006F5E1A">
        <w:rPr>
          <w:rFonts w:ascii="Times New Roman" w:hAnsi="Times New Roman" w:cs="Times New Roman"/>
          <w:i/>
          <w:sz w:val="20"/>
          <w:lang w:val="en-US"/>
        </w:rPr>
        <w:t>have shower, get dressed,</w:t>
      </w:r>
      <w:r w:rsidRPr="006F5E1A">
        <w:rPr>
          <w:rFonts w:ascii="Times New Roman" w:hAnsi="Times New Roman" w:cs="Times New Roman"/>
          <w:sz w:val="20"/>
          <w:lang w:val="en-US"/>
        </w:rPr>
        <w:t xml:space="preserve"> </w:t>
      </w:r>
      <w:r w:rsidRPr="006F5E1A">
        <w:rPr>
          <w:rFonts w:ascii="Times New Roman" w:hAnsi="Times New Roman" w:cs="Times New Roman"/>
          <w:i/>
          <w:sz w:val="20"/>
          <w:lang w:val="en-US"/>
        </w:rPr>
        <w:t>go to school, come home, have lessons, do homework…;</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речевое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What time do you</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i/>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названия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питомцев</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dog, cat, hamster, parrot;</w:t>
      </w:r>
    </w:p>
    <w:p w:rsidR="006A402A" w:rsidRPr="006F5E1A" w:rsidRDefault="002360CF" w:rsidP="0087182B">
      <w:pPr>
        <w:pStyle w:val="ConsPlusNormal"/>
        <w:tabs>
          <w:tab w:val="left" w:pos="993"/>
        </w:tabs>
        <w:jc w:val="both"/>
        <w:rPr>
          <w:rFonts w:ascii="Times New Roman" w:hAnsi="Times New Roman" w:cs="Times New Roman"/>
          <w:i/>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глаголы</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связанные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с</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домашними</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обязанностями</w:t>
      </w:r>
      <w:r w:rsidR="006A402A" w:rsidRPr="006F5E1A">
        <w:rPr>
          <w:rFonts w:ascii="Times New Roman" w:hAnsi="Times New Roman" w:cs="Times New Roman"/>
          <w:i/>
          <w:sz w:val="20"/>
          <w:lang w:val="en-US"/>
        </w:rPr>
        <w:t>: tidy up, make your bed, water plants, sweep the floor… .</w:t>
      </w:r>
    </w:p>
    <w:p w:rsidR="006A402A" w:rsidRPr="006F5E1A" w:rsidRDefault="006A402A" w:rsidP="0087182B">
      <w:pPr>
        <w:pStyle w:val="af0"/>
        <w:spacing w:before="0" w:beforeAutospacing="0" w:after="0" w:afterAutospacing="0"/>
        <w:jc w:val="both"/>
        <w:rPr>
          <w:b/>
          <w:sz w:val="20"/>
          <w:szCs w:val="20"/>
          <w:lang w:val="en-US"/>
        </w:rPr>
      </w:pP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b/>
          <w:sz w:val="20"/>
        </w:rPr>
        <w:t xml:space="preserve">Раздел  2.  Мои город.  </w:t>
      </w:r>
      <w:r w:rsidRPr="006F5E1A">
        <w:rPr>
          <w:rFonts w:ascii="Times New Roman" w:hAnsi="Times New Roman" w:cs="Times New Roman"/>
          <w:sz w:val="20"/>
        </w:rPr>
        <w:t xml:space="preserve">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1.   В городе.</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2.   Посещение магазинов.</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3.   Посещение кафе.</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2360CF"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sz w:val="20"/>
          <w:szCs w:val="20"/>
          <w:lang w:bidi="he-IL"/>
        </w:rPr>
        <w:t>составлять краткий  рассказ о своем городе, его достопримечательностях;</w:t>
      </w:r>
    </w:p>
    <w:p w:rsidR="006A402A" w:rsidRPr="006F5E1A" w:rsidRDefault="002360CF"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sz w:val="20"/>
          <w:szCs w:val="20"/>
          <w:lang w:bidi="he-IL"/>
        </w:rPr>
        <w:t>описывать  маршрут по карте от школы до дома;</w:t>
      </w:r>
    </w:p>
    <w:p w:rsidR="006A402A" w:rsidRPr="006F5E1A" w:rsidRDefault="002360CF"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составлять голосовое сообщение с просьбой пойти в магазин и сделать определенные покупки;</w:t>
      </w:r>
    </w:p>
    <w:p w:rsidR="006A402A" w:rsidRPr="006F5E1A" w:rsidRDefault="006A402A"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карту с указанием маршрута, например, от школы до дома;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плакат о своем городе;</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меню в кафе.</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567"/>
        <w:jc w:val="both"/>
        <w:rPr>
          <w:rFonts w:ascii="Times New Roman" w:hAnsi="Times New Roman" w:cs="Times New Roman"/>
          <w:sz w:val="20"/>
        </w:rPr>
      </w:pPr>
      <w:r w:rsidRPr="006F5E1A">
        <w:rPr>
          <w:rFonts w:ascii="Times New Roman" w:hAnsi="Times New Roman" w:cs="Times New Roman"/>
          <w:sz w:val="20"/>
        </w:rPr>
        <w:t>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spacing w:after="0" w:line="240" w:lineRule="auto"/>
        <w:jc w:val="both"/>
        <w:rPr>
          <w:rFonts w:ascii="Times New Roman" w:eastAsia="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eastAsia="Times New Roman" w:hAnsi="Times New Roman" w:cs="Times New Roman" w:hint="eastAsia"/>
          <w:sz w:val="20"/>
          <w:szCs w:val="20"/>
        </w:rPr>
        <w:t>указательные</w:t>
      </w:r>
      <w:r w:rsidRPr="006F5E1A">
        <w:rPr>
          <w:rFonts w:ascii="Times New Roman" w:eastAsia="Times New Roman" w:hAnsi="Times New Roman" w:cs="Times New Roman"/>
          <w:sz w:val="20"/>
          <w:szCs w:val="20"/>
        </w:rPr>
        <w:t xml:space="preserve"> </w:t>
      </w:r>
      <w:r w:rsidRPr="006F5E1A">
        <w:rPr>
          <w:rFonts w:ascii="Times New Roman" w:eastAsia="Times New Roman" w:hAnsi="Times New Roman" w:cs="Times New Roman" w:hint="eastAsia"/>
          <w:sz w:val="20"/>
          <w:szCs w:val="20"/>
        </w:rPr>
        <w:t>местоимения</w:t>
      </w:r>
      <w:r w:rsidRPr="006F5E1A">
        <w:rPr>
          <w:rFonts w:ascii="Times New Roman" w:eastAsia="Times New Roman" w:hAnsi="Times New Roman" w:cs="Times New Roman"/>
          <w:sz w:val="20"/>
          <w:szCs w:val="20"/>
        </w:rPr>
        <w:t xml:space="preserve"> this/these/that/those для обозначения предметов, находящихся рядом и на расстоянии; </w:t>
      </w:r>
    </w:p>
    <w:p w:rsidR="006A402A" w:rsidRPr="006F5E1A" w:rsidRDefault="002360CF" w:rsidP="0087182B">
      <w:pPr>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hint="eastAsia"/>
          <w:sz w:val="20"/>
          <w:szCs w:val="20"/>
        </w:rPr>
        <w:t>предлоги</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места</w:t>
      </w:r>
      <w:r w:rsidR="006A402A" w:rsidRPr="006F5E1A">
        <w:rPr>
          <w:rFonts w:ascii="Times New Roman" w:eastAsia="Times New Roman" w:hAnsi="Times New Roman" w:cs="Times New Roman"/>
          <w:sz w:val="20"/>
          <w:szCs w:val="20"/>
        </w:rPr>
        <w:t xml:space="preserve"> next to, between, opposite, behind, in front of для описания расположения объектов города; </w:t>
      </w:r>
    </w:p>
    <w:p w:rsidR="006A402A" w:rsidRPr="006F5E1A" w:rsidRDefault="002360CF" w:rsidP="0087182B">
      <w:pPr>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hint="eastAsia"/>
          <w:sz w:val="20"/>
          <w:szCs w:val="20"/>
        </w:rPr>
        <w:t>повелительное</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наклонение</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для</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указания</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направления</w:t>
      </w:r>
      <w:r w:rsidR="006A402A" w:rsidRPr="006F5E1A">
        <w:rPr>
          <w:rFonts w:ascii="Times New Roman" w:eastAsia="Times New Roman" w:hAnsi="Times New Roman" w:cs="Times New Roman"/>
          <w:sz w:val="20"/>
          <w:szCs w:val="20"/>
        </w:rPr>
        <w:t xml:space="preserve"> </w:t>
      </w:r>
      <w:r w:rsidR="006A402A" w:rsidRPr="006F5E1A">
        <w:rPr>
          <w:rFonts w:ascii="Times New Roman" w:eastAsia="Times New Roman" w:hAnsi="Times New Roman" w:cs="Times New Roman" w:hint="eastAsia"/>
          <w:sz w:val="20"/>
          <w:szCs w:val="20"/>
        </w:rPr>
        <w:t>движения</w:t>
      </w:r>
      <w:r w:rsidR="006A402A" w:rsidRPr="006F5E1A">
        <w:rPr>
          <w:rFonts w:ascii="Times New Roman" w:eastAsia="Times New Roman" w:hAnsi="Times New Roman" w:cs="Times New Roman"/>
          <w:sz w:val="20"/>
          <w:szCs w:val="20"/>
        </w:rPr>
        <w:t xml:space="preserve"> go right, turn, left.</w:t>
      </w:r>
    </w:p>
    <w:p w:rsidR="006A402A" w:rsidRPr="006F5E1A" w:rsidRDefault="002360CF" w:rsidP="0087182B">
      <w:pPr>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sz w:val="20"/>
          <w:szCs w:val="20"/>
        </w:rPr>
        <w:t>модальный глагол can для выражения просьб (Can I have …. ?);</w:t>
      </w:r>
    </w:p>
    <w:p w:rsidR="006A402A" w:rsidRPr="006F5E1A" w:rsidRDefault="002360CF" w:rsidP="0087182B">
      <w:pPr>
        <w:tabs>
          <w:tab w:val="left" w:pos="0"/>
        </w:tabs>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sz w:val="20"/>
          <w:szCs w:val="20"/>
        </w:rPr>
        <w:t>Конструкция Would you like …? Для вежливого уточнения предпочтения;</w:t>
      </w:r>
    </w:p>
    <w:p w:rsidR="006A402A" w:rsidRPr="006F5E1A" w:rsidRDefault="002360CF" w:rsidP="0087182B">
      <w:pPr>
        <w:spacing w:after="0" w:line="240" w:lineRule="auto"/>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sz w:val="20"/>
          <w:szCs w:val="20"/>
        </w:rPr>
        <w:t>Неисчисляемые существительные с местоимением some для обозначения количества (some juice, some pie).</w:t>
      </w:r>
    </w:p>
    <w:p w:rsidR="006A402A" w:rsidRPr="006F5E1A" w:rsidRDefault="006A402A" w:rsidP="0087182B">
      <w:pPr>
        <w:tabs>
          <w:tab w:val="left" w:pos="0"/>
        </w:tabs>
        <w:suppressAutoHyphens/>
        <w:spacing w:after="0" w:line="240" w:lineRule="auto"/>
        <w:ind w:firstLine="709"/>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Лексический  материал отбирается с учетом тематики общения Раздела 2:</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 названия городских объектов: cinema, zoo, shopping centre,  park,  museum  и др.;</w:t>
      </w:r>
    </w:p>
    <w:p w:rsidR="006A402A" w:rsidRPr="006F5E1A" w:rsidRDefault="002360CF" w:rsidP="0087182B">
      <w:pPr>
        <w:pStyle w:val="aa"/>
        <w:spacing w:after="0" w:line="240" w:lineRule="auto"/>
        <w:ind w:left="0"/>
        <w:jc w:val="both"/>
        <w:rPr>
          <w:rFonts w:ascii="Times New Roman" w:eastAsia="Times New Roman" w:hAnsi="Times New Roman" w:cs="Times New Roman"/>
          <w:sz w:val="20"/>
          <w:szCs w:val="20"/>
          <w:lang w:val="en-US"/>
        </w:rPr>
      </w:pPr>
      <w:r w:rsidRPr="006F5E1A">
        <w:rPr>
          <w:rFonts w:ascii="Times New Roman" w:eastAsia="Times New Roman" w:hAnsi="Times New Roman" w:cs="Times New Roman"/>
          <w:sz w:val="20"/>
          <w:szCs w:val="20"/>
        </w:rPr>
        <w:t></w:t>
      </w:r>
      <w:r w:rsidR="006A402A" w:rsidRPr="006F5E1A">
        <w:rPr>
          <w:rFonts w:ascii="Times New Roman" w:eastAsia="Times New Roman" w:hAnsi="Times New Roman" w:cs="Times New Roman" w:hint="eastAsia"/>
          <w:sz w:val="20"/>
          <w:szCs w:val="20"/>
        </w:rPr>
        <w:t>предлоги</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места</w:t>
      </w:r>
      <w:r w:rsidR="006A402A" w:rsidRPr="006F5E1A">
        <w:rPr>
          <w:rFonts w:ascii="Times New Roman" w:eastAsia="Times New Roman" w:hAnsi="Times New Roman" w:cs="Times New Roman"/>
          <w:sz w:val="20"/>
          <w:szCs w:val="20"/>
          <w:lang w:val="en-US"/>
        </w:rPr>
        <w:t xml:space="preserve"> next to, between, opposite, behind, in front of </w:t>
      </w:r>
      <w:r w:rsidR="006A402A" w:rsidRPr="006F5E1A">
        <w:rPr>
          <w:rFonts w:ascii="Times New Roman" w:eastAsia="Times New Roman" w:hAnsi="Times New Roman" w:cs="Times New Roman"/>
          <w:sz w:val="20"/>
          <w:szCs w:val="20"/>
        </w:rPr>
        <w:t>для</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описания</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расположения</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объектов</w:t>
      </w:r>
      <w:r w:rsidR="006A402A" w:rsidRPr="006F5E1A">
        <w:rPr>
          <w:rFonts w:ascii="Times New Roman" w:eastAsia="Times New Roman" w:hAnsi="Times New Roman" w:cs="Times New Roman"/>
          <w:sz w:val="20"/>
          <w:szCs w:val="20"/>
          <w:lang w:val="en-US"/>
        </w:rPr>
        <w:t xml:space="preserve"> </w:t>
      </w:r>
      <w:r w:rsidR="006A402A" w:rsidRPr="006F5E1A">
        <w:rPr>
          <w:rFonts w:ascii="Times New Roman" w:eastAsia="Times New Roman" w:hAnsi="Times New Roman" w:cs="Times New Roman"/>
          <w:sz w:val="20"/>
          <w:szCs w:val="20"/>
        </w:rPr>
        <w:t>города</w:t>
      </w:r>
      <w:r w:rsidR="006A402A" w:rsidRPr="006F5E1A">
        <w:rPr>
          <w:rFonts w:ascii="Times New Roman" w:eastAsia="Times New Roman" w:hAnsi="Times New Roman" w:cs="Times New Roman"/>
          <w:sz w:val="20"/>
          <w:szCs w:val="20"/>
          <w:lang w:val="en-US"/>
        </w:rPr>
        <w:t xml:space="preserve">; </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cross the street,  go to the zoo, visit   museum;</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названия  видов транспорта: bus, train, taxi…;</w:t>
      </w:r>
    </w:p>
    <w:p w:rsidR="006A402A" w:rsidRPr="006F5E1A" w:rsidRDefault="002360CF" w:rsidP="0087182B">
      <w:pPr>
        <w:pStyle w:val="ConsPlusNormal"/>
        <w:tabs>
          <w:tab w:val="left" w:pos="993"/>
        </w:tabs>
        <w:jc w:val="both"/>
        <w:rPr>
          <w:rFonts w:ascii="Times New Roman" w:hAnsi="Times New Roman" w:cs="Times New Roman"/>
          <w:i/>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речевые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клише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go by bus, go by train….;</w:t>
      </w:r>
    </w:p>
    <w:p w:rsidR="006A402A" w:rsidRPr="006F5E1A" w:rsidRDefault="002360CF" w:rsidP="0087182B">
      <w:pPr>
        <w:pStyle w:val="ConsPlusNormal"/>
        <w:tabs>
          <w:tab w:val="left" w:pos="993"/>
        </w:tabs>
        <w:jc w:val="both"/>
        <w:rPr>
          <w:rFonts w:ascii="Times New Roman" w:hAnsi="Times New Roman" w:cs="Times New Roman"/>
          <w:i/>
          <w:iCs/>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названия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магазинов</w:t>
      </w:r>
      <w:r w:rsidR="006A402A" w:rsidRPr="006F5E1A">
        <w:rPr>
          <w:rFonts w:ascii="Times New Roman" w:hAnsi="Times New Roman" w:cs="Times New Roman"/>
          <w:sz w:val="20"/>
          <w:lang w:val="en-US"/>
        </w:rPr>
        <w:t>:</w:t>
      </w:r>
      <w:r w:rsidR="006A402A" w:rsidRPr="006F5E1A">
        <w:rPr>
          <w:rFonts w:ascii="Times New Roman" w:hAnsi="Times New Roman" w:cs="Times New Roman"/>
          <w:i/>
          <w:iCs/>
          <w:sz w:val="20"/>
          <w:lang w:val="en-US"/>
        </w:rPr>
        <w:t xml:space="preserve"> bakery, sweetshop, stationery shop, grocery, market, supermarket...;</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названия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блюд</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в</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кафе</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ice cream, cup of coffee, hot chocolate, pizza</w:t>
      </w:r>
      <w:r w:rsidR="006A402A" w:rsidRPr="006F5E1A">
        <w:rPr>
          <w:rFonts w:ascii="Times New Roman" w:hAnsi="Times New Roman" w:cs="Times New Roman"/>
          <w:sz w:val="20"/>
          <w:lang w:val="en-US"/>
        </w:rPr>
        <w:t>…</w:t>
      </w:r>
    </w:p>
    <w:p w:rsidR="006A402A" w:rsidRPr="006F5E1A" w:rsidRDefault="006A402A" w:rsidP="0087182B">
      <w:pPr>
        <w:pStyle w:val="ConsPlusNormal"/>
        <w:tabs>
          <w:tab w:val="left" w:pos="993"/>
        </w:tabs>
        <w:jc w:val="both"/>
        <w:rPr>
          <w:rFonts w:ascii="Times New Roman" w:hAnsi="Times New Roman" w:cs="Times New Roman"/>
          <w:sz w:val="20"/>
          <w:lang w:val="en-US"/>
        </w:rPr>
      </w:pP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b/>
          <w:sz w:val="20"/>
        </w:rPr>
        <w:t>Раздел 3</w:t>
      </w:r>
      <w:r w:rsidRPr="006F5E1A">
        <w:rPr>
          <w:rFonts w:ascii="Times New Roman" w:hAnsi="Times New Roman" w:cs="Times New Roman"/>
          <w:sz w:val="20"/>
        </w:rPr>
        <w:t xml:space="preserve">  </w:t>
      </w:r>
      <w:r w:rsidRPr="006F5E1A">
        <w:rPr>
          <w:rFonts w:ascii="Times New Roman" w:hAnsi="Times New Roman" w:cs="Times New Roman"/>
          <w:b/>
          <w:sz w:val="20"/>
        </w:rPr>
        <w:t>Моя любимая еда.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1. Пикник.</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2. Правильное питание.</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3.  Приготовление  еды.</w:t>
      </w:r>
    </w:p>
    <w:p w:rsidR="006A402A" w:rsidRPr="006F5E1A" w:rsidRDefault="006A402A" w:rsidP="0087182B">
      <w:pPr>
        <w:pStyle w:val="ConsPlusNormal"/>
        <w:tabs>
          <w:tab w:val="left" w:pos="993"/>
        </w:tabs>
        <w:ind w:firstLine="567"/>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2360CF"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sz w:val="20"/>
          <w:szCs w:val="20"/>
          <w:lang w:bidi="he-IL"/>
        </w:rPr>
        <w:t xml:space="preserve"> составлять голосовое сообщение с предложениями, что взять с собой на пикник</w:t>
      </w:r>
      <w:r w:rsidR="006A402A" w:rsidRPr="006F5E1A">
        <w:rPr>
          <w:rFonts w:ascii="Times New Roman" w:eastAsia="Times New Roman" w:hAnsi="Times New Roman" w:cs="Times New Roman"/>
          <w:sz w:val="20"/>
          <w:szCs w:val="20"/>
          <w:shd w:val="clear" w:color="auto" w:fill="FFFFFF"/>
          <w:lang w:bidi="he-IL"/>
        </w:rPr>
        <w:t>;</w:t>
      </w:r>
    </w:p>
    <w:p w:rsidR="006A402A" w:rsidRPr="006F5E1A" w:rsidRDefault="002360CF"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записывать коллективный видеоблог с рецептами любимых блюд</w:t>
      </w:r>
      <w:r w:rsidR="006A402A" w:rsidRPr="006F5E1A">
        <w:rPr>
          <w:rFonts w:ascii="Times New Roman" w:eastAsia="Times New Roman" w:hAnsi="Times New Roman" w:cs="Times New Roman"/>
          <w:sz w:val="20"/>
          <w:szCs w:val="20"/>
          <w:shd w:val="clear" w:color="auto" w:fill="FFFFFF"/>
          <w:lang w:bidi="he-IL"/>
        </w:rPr>
        <w:t>;</w:t>
      </w:r>
    </w:p>
    <w:p w:rsidR="006A402A" w:rsidRPr="006F5E1A" w:rsidRDefault="006A402A" w:rsidP="0087182B">
      <w:pPr>
        <w:pStyle w:val="aa"/>
        <w:spacing w:after="0" w:line="240" w:lineRule="auto"/>
        <w:ind w:left="0"/>
        <w:jc w:val="both"/>
        <w:rPr>
          <w:rFonts w:ascii="Times New Roman" w:eastAsia="Times New Roman" w:hAnsi="Times New Roman" w:cs="Times New Roman"/>
          <w:sz w:val="20"/>
          <w:szCs w:val="20"/>
          <w:shd w:val="clear" w:color="auto" w:fill="FFFFFF"/>
          <w:lang w:bidi="he-IL"/>
        </w:rPr>
      </w:pPr>
      <w:r w:rsidRPr="006F5E1A">
        <w:rPr>
          <w:rFonts w:ascii="Times New Roman" w:hAnsi="Times New Roman" w:cs="Times New Roman"/>
          <w:sz w:val="20"/>
          <w:szCs w:val="20"/>
        </w:rPr>
        <w:t></w:t>
      </w:r>
      <w:r w:rsidRPr="006F5E1A">
        <w:rPr>
          <w:rFonts w:ascii="Times New Roman" w:eastAsia="Times New Roman" w:hAnsi="Times New Roman" w:cs="Times New Roman"/>
          <w:sz w:val="20"/>
          <w:szCs w:val="20"/>
          <w:shd w:val="clear" w:color="auto" w:fill="FFFFFF"/>
          <w:lang w:bidi="he-IL"/>
        </w:rPr>
        <w:t>составлять презентацию о правильном питании;</w:t>
      </w:r>
    </w:p>
    <w:p w:rsidR="006A402A" w:rsidRPr="006F5E1A" w:rsidRDefault="006A402A"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рецепт любимого блюда;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список продуктов для пикника;</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составлять электронное письмо с приглашением на пикник.</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567"/>
        <w:jc w:val="both"/>
        <w:rPr>
          <w:rFonts w:ascii="Times New Roman" w:hAnsi="Times New Roman" w:cs="Times New Roman"/>
          <w:sz w:val="20"/>
        </w:rPr>
      </w:pPr>
      <w:r w:rsidRPr="006F5E1A">
        <w:rPr>
          <w:rFonts w:ascii="Times New Roman" w:hAnsi="Times New Roman" w:cs="Times New Roman"/>
          <w:sz w:val="20"/>
        </w:rPr>
        <w:t>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rsidR="006A402A" w:rsidRPr="006F5E1A" w:rsidRDefault="002360CF" w:rsidP="0087182B">
      <w:pPr>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Неисчисляемые существительные с местоимением</w:t>
      </w:r>
      <w:r w:rsidR="006A402A" w:rsidRPr="006F5E1A">
        <w:rPr>
          <w:rFonts w:ascii="Times New Roman" w:hAnsi="Times New Roman" w:cs="Times New Roman"/>
          <w:b/>
          <w:bCs/>
          <w:sz w:val="20"/>
          <w:szCs w:val="20"/>
        </w:rPr>
        <w:t xml:space="preserve"> </w:t>
      </w:r>
      <w:r w:rsidR="006A402A" w:rsidRPr="006F5E1A">
        <w:rPr>
          <w:rFonts w:ascii="Times New Roman" w:hAnsi="Times New Roman" w:cs="Times New Roman"/>
          <w:bCs/>
          <w:i/>
          <w:sz w:val="20"/>
          <w:szCs w:val="20"/>
          <w:lang w:val="en-US"/>
        </w:rPr>
        <w:t>some</w:t>
      </w:r>
      <w:r w:rsidR="006A402A" w:rsidRPr="006F5E1A">
        <w:rPr>
          <w:rFonts w:ascii="Times New Roman" w:hAnsi="Times New Roman" w:cs="Times New Roman"/>
          <w:bCs/>
          <w:i/>
          <w:sz w:val="20"/>
          <w:szCs w:val="20"/>
        </w:rPr>
        <w:t xml:space="preserve"> </w:t>
      </w:r>
      <w:r w:rsidR="006A402A" w:rsidRPr="006F5E1A">
        <w:rPr>
          <w:rFonts w:ascii="Times New Roman" w:hAnsi="Times New Roman" w:cs="Times New Roman"/>
          <w:bCs/>
          <w:sz w:val="20"/>
          <w:szCs w:val="20"/>
        </w:rPr>
        <w:t>для обозначения количества (</w:t>
      </w:r>
      <w:r w:rsidR="006A402A" w:rsidRPr="006F5E1A">
        <w:rPr>
          <w:rFonts w:ascii="Times New Roman" w:hAnsi="Times New Roman" w:cs="Times New Roman"/>
          <w:bCs/>
          <w:sz w:val="20"/>
          <w:szCs w:val="20"/>
          <w:lang w:val="en-US"/>
        </w:rPr>
        <w:t>some</w:t>
      </w:r>
      <w:r w:rsidR="006A402A" w:rsidRPr="006F5E1A">
        <w:rPr>
          <w:rFonts w:ascii="Times New Roman" w:hAnsi="Times New Roman" w:cs="Times New Roman"/>
          <w:bCs/>
          <w:sz w:val="20"/>
          <w:szCs w:val="20"/>
        </w:rPr>
        <w:t xml:space="preserve"> </w:t>
      </w:r>
      <w:r w:rsidR="006A402A" w:rsidRPr="006F5E1A">
        <w:rPr>
          <w:rFonts w:ascii="Times New Roman" w:hAnsi="Times New Roman" w:cs="Times New Roman"/>
          <w:bCs/>
          <w:sz w:val="20"/>
          <w:szCs w:val="20"/>
          <w:lang w:val="en-US"/>
        </w:rPr>
        <w:t>juice</w:t>
      </w:r>
      <w:r w:rsidR="006A402A" w:rsidRPr="006F5E1A">
        <w:rPr>
          <w:rFonts w:ascii="Times New Roman" w:hAnsi="Times New Roman" w:cs="Times New Roman"/>
          <w:bCs/>
          <w:sz w:val="20"/>
          <w:szCs w:val="20"/>
        </w:rPr>
        <w:t xml:space="preserve">, </w:t>
      </w:r>
      <w:r w:rsidR="006A402A" w:rsidRPr="006F5E1A">
        <w:rPr>
          <w:rFonts w:ascii="Times New Roman" w:hAnsi="Times New Roman" w:cs="Times New Roman"/>
          <w:bCs/>
          <w:sz w:val="20"/>
          <w:szCs w:val="20"/>
          <w:lang w:val="en-US"/>
        </w:rPr>
        <w:t>some</w:t>
      </w:r>
      <w:r w:rsidR="006A402A" w:rsidRPr="006F5E1A">
        <w:rPr>
          <w:rFonts w:ascii="Times New Roman" w:hAnsi="Times New Roman" w:cs="Times New Roman"/>
          <w:bCs/>
          <w:sz w:val="20"/>
          <w:szCs w:val="20"/>
        </w:rPr>
        <w:t xml:space="preserve"> </w:t>
      </w:r>
      <w:r w:rsidR="006A402A" w:rsidRPr="006F5E1A">
        <w:rPr>
          <w:rFonts w:ascii="Times New Roman" w:hAnsi="Times New Roman" w:cs="Times New Roman"/>
          <w:bCs/>
          <w:sz w:val="20"/>
          <w:szCs w:val="20"/>
          <w:lang w:val="en-US"/>
        </w:rPr>
        <w:t>pie</w:t>
      </w:r>
      <w:r w:rsidR="006A402A" w:rsidRPr="006F5E1A">
        <w:rPr>
          <w:rFonts w:ascii="Times New Roman" w:hAnsi="Times New Roman" w:cs="Times New Roman"/>
          <w:bCs/>
          <w:sz w:val="20"/>
          <w:szCs w:val="20"/>
        </w:rPr>
        <w:t>);</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bCs/>
          <w:i/>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bCs/>
          <w:sz w:val="20"/>
          <w:szCs w:val="20"/>
        </w:rPr>
        <w:t>речевые</w:t>
      </w:r>
      <w:r w:rsidR="006A402A" w:rsidRPr="006F5E1A">
        <w:rPr>
          <w:rFonts w:ascii="Times New Roman" w:hAnsi="Times New Roman" w:cs="Times New Roman"/>
          <w:bCs/>
          <w:sz w:val="20"/>
          <w:szCs w:val="20"/>
          <w:lang w:val="en-US"/>
        </w:rPr>
        <w:t xml:space="preserve"> </w:t>
      </w:r>
      <w:r w:rsidR="006A402A" w:rsidRPr="006F5E1A">
        <w:rPr>
          <w:rFonts w:ascii="Times New Roman" w:hAnsi="Times New Roman" w:cs="Times New Roman"/>
          <w:bCs/>
          <w:sz w:val="20"/>
          <w:szCs w:val="20"/>
        </w:rPr>
        <w:t>модели</w:t>
      </w:r>
      <w:r w:rsidR="006A402A" w:rsidRPr="006F5E1A">
        <w:rPr>
          <w:rFonts w:ascii="Times New Roman" w:hAnsi="Times New Roman" w:cs="Times New Roman"/>
          <w:bCs/>
          <w:sz w:val="20"/>
          <w:szCs w:val="20"/>
          <w:lang w:val="en-US"/>
        </w:rPr>
        <w:t xml:space="preserve"> </w:t>
      </w:r>
      <w:r w:rsidR="006A402A" w:rsidRPr="006F5E1A">
        <w:rPr>
          <w:rFonts w:ascii="Times New Roman" w:hAnsi="Times New Roman" w:cs="Times New Roman"/>
          <w:bCs/>
          <w:i/>
          <w:sz w:val="20"/>
          <w:szCs w:val="20"/>
          <w:lang w:val="en-US"/>
        </w:rPr>
        <w:t>How about…?/What about…?;</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have</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got</w:t>
      </w:r>
      <w:r w:rsidRPr="006F5E1A">
        <w:rPr>
          <w:rFonts w:ascii="Times New Roman" w:hAnsi="Times New Roman" w:cs="Times New Roman"/>
          <w:bCs/>
          <w:sz w:val="20"/>
          <w:szCs w:val="20"/>
        </w:rPr>
        <w:t xml:space="preserve"> для перечисления личных школьных принадлежностей </w:t>
      </w:r>
      <w:r w:rsidRPr="006F5E1A">
        <w:rPr>
          <w:rFonts w:ascii="Times New Roman" w:hAnsi="Times New Roman" w:cs="Times New Roman"/>
          <w:sz w:val="20"/>
          <w:szCs w:val="20"/>
        </w:rPr>
        <w:t>(</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ve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got</w:t>
      </w:r>
      <w:r w:rsidRPr="006F5E1A">
        <w:rPr>
          <w:rFonts w:ascii="Times New Roman" w:hAnsi="Times New Roman" w:cs="Times New Roman"/>
          <w:i/>
          <w:iCs/>
          <w:sz w:val="20"/>
          <w:szCs w:val="20"/>
        </w:rPr>
        <w:t xml:space="preserve"> … </w:t>
      </w:r>
      <w:r w:rsidRPr="006F5E1A">
        <w:rPr>
          <w:rFonts w:ascii="Times New Roman" w:hAnsi="Times New Roman" w:cs="Times New Roman"/>
          <w:i/>
          <w:iCs/>
          <w:sz w:val="20"/>
          <w:szCs w:val="20"/>
          <w:lang w:val="en-US"/>
        </w:rPr>
        <w:t>Have you got …? I haven’t got</w:t>
      </w:r>
      <w:r w:rsidRPr="006F5E1A">
        <w:rPr>
          <w:rFonts w:ascii="Times New Roman" w:hAnsi="Times New Roman" w:cs="Times New Roman"/>
          <w:sz w:val="20"/>
          <w:szCs w:val="20"/>
          <w:lang w:val="en-US"/>
        </w:rPr>
        <w:t>);</w:t>
      </w:r>
    </w:p>
    <w:p w:rsidR="006A402A" w:rsidRPr="006F5E1A" w:rsidRDefault="002360CF" w:rsidP="0087182B">
      <w:pPr>
        <w:pStyle w:val="aa"/>
        <w:tabs>
          <w:tab w:val="left" w:pos="0"/>
        </w:tabs>
        <w:suppressAutoHyphens/>
        <w:spacing w:after="0" w:line="240" w:lineRule="auto"/>
        <w:ind w:left="0"/>
        <w:jc w:val="both"/>
        <w:rPr>
          <w:rFonts w:ascii="Times New Roman" w:hAnsi="Times New Roman" w:cs="Times New Roman"/>
          <w:bCs/>
          <w:i/>
          <w:iCs/>
          <w:sz w:val="20"/>
          <w:szCs w:val="20"/>
          <w:lang w:val="en-US"/>
        </w:rPr>
      </w:pPr>
      <w:r w:rsidRPr="006F5E1A">
        <w:rPr>
          <w:rFonts w:ascii="Times New Roman" w:hAnsi="Times New Roman" w:cs="Times New Roman"/>
          <w:sz w:val="20"/>
          <w:szCs w:val="20"/>
        </w:rPr>
        <w:t></w:t>
      </w:r>
      <w:r w:rsidR="006A402A" w:rsidRPr="006F5E1A">
        <w:rPr>
          <w:rFonts w:ascii="Times New Roman" w:hAnsi="Times New Roman" w:cs="Times New Roman"/>
          <w:bCs/>
          <w:iCs/>
          <w:sz w:val="20"/>
          <w:szCs w:val="20"/>
        </w:rPr>
        <w:t>конструкция</w:t>
      </w:r>
      <w:r w:rsidR="006A402A" w:rsidRPr="006F5E1A">
        <w:rPr>
          <w:rFonts w:ascii="Times New Roman" w:hAnsi="Times New Roman" w:cs="Times New Roman"/>
          <w:bCs/>
          <w:iCs/>
          <w:sz w:val="20"/>
          <w:szCs w:val="20"/>
          <w:lang w:val="en-US"/>
        </w:rPr>
        <w:t xml:space="preserve">  </w:t>
      </w:r>
      <w:r w:rsidR="006A402A" w:rsidRPr="006F5E1A">
        <w:rPr>
          <w:rFonts w:ascii="Times New Roman" w:hAnsi="Times New Roman" w:cs="Times New Roman"/>
          <w:bCs/>
          <w:i/>
          <w:iCs/>
          <w:sz w:val="20"/>
          <w:szCs w:val="20"/>
          <w:lang w:val="en-US"/>
        </w:rPr>
        <w:t xml:space="preserve">let’s  </w:t>
      </w:r>
      <w:r w:rsidR="006A402A" w:rsidRPr="006F5E1A">
        <w:rPr>
          <w:rFonts w:ascii="Times New Roman" w:hAnsi="Times New Roman" w:cs="Times New Roman"/>
          <w:bCs/>
          <w:iCs/>
          <w:sz w:val="20"/>
          <w:szCs w:val="20"/>
        </w:rPr>
        <w:t>для</w:t>
      </w:r>
      <w:r w:rsidR="006A402A" w:rsidRPr="006F5E1A">
        <w:rPr>
          <w:rFonts w:ascii="Times New Roman" w:hAnsi="Times New Roman" w:cs="Times New Roman"/>
          <w:bCs/>
          <w:iCs/>
          <w:sz w:val="20"/>
          <w:szCs w:val="20"/>
          <w:lang w:val="en-US"/>
        </w:rPr>
        <w:t xml:space="preserve"> </w:t>
      </w:r>
      <w:r w:rsidR="006A402A" w:rsidRPr="006F5E1A">
        <w:rPr>
          <w:rFonts w:ascii="Times New Roman" w:hAnsi="Times New Roman" w:cs="Times New Roman"/>
          <w:bCs/>
          <w:iCs/>
          <w:sz w:val="20"/>
          <w:szCs w:val="20"/>
        </w:rPr>
        <w:t>выражения</w:t>
      </w:r>
      <w:r w:rsidR="006A402A" w:rsidRPr="006F5E1A">
        <w:rPr>
          <w:rFonts w:ascii="Times New Roman" w:hAnsi="Times New Roman" w:cs="Times New Roman"/>
          <w:bCs/>
          <w:iCs/>
          <w:sz w:val="20"/>
          <w:szCs w:val="20"/>
          <w:lang w:val="en-US"/>
        </w:rPr>
        <w:t xml:space="preserve"> </w:t>
      </w:r>
      <w:r w:rsidR="006A402A" w:rsidRPr="006F5E1A">
        <w:rPr>
          <w:rFonts w:ascii="Times New Roman" w:hAnsi="Times New Roman" w:cs="Times New Roman"/>
          <w:bCs/>
          <w:iCs/>
          <w:sz w:val="20"/>
          <w:szCs w:val="20"/>
        </w:rPr>
        <w:t>предложений</w:t>
      </w:r>
      <w:r w:rsidR="006A402A" w:rsidRPr="006F5E1A">
        <w:rPr>
          <w:rFonts w:ascii="Times New Roman" w:hAnsi="Times New Roman" w:cs="Times New Roman"/>
          <w:bCs/>
          <w:iCs/>
          <w:sz w:val="20"/>
          <w:szCs w:val="20"/>
          <w:lang w:val="en-US"/>
        </w:rPr>
        <w:t xml:space="preserve"> </w:t>
      </w:r>
      <w:r w:rsidR="006A402A" w:rsidRPr="006F5E1A">
        <w:rPr>
          <w:rFonts w:ascii="Times New Roman" w:hAnsi="Times New Roman" w:cs="Times New Roman"/>
          <w:bCs/>
          <w:iCs/>
          <w:sz w:val="20"/>
          <w:szCs w:val="20"/>
        </w:rPr>
        <w:t>типа</w:t>
      </w:r>
      <w:r w:rsidR="006A402A" w:rsidRPr="006F5E1A">
        <w:rPr>
          <w:rFonts w:ascii="Times New Roman" w:hAnsi="Times New Roman" w:cs="Times New Roman"/>
          <w:bCs/>
          <w:iCs/>
          <w:sz w:val="20"/>
          <w:szCs w:val="20"/>
          <w:lang w:val="en-US"/>
        </w:rPr>
        <w:t xml:space="preserve">: </w:t>
      </w:r>
      <w:r w:rsidR="006A402A" w:rsidRPr="006F5E1A">
        <w:rPr>
          <w:rFonts w:ascii="Times New Roman" w:hAnsi="Times New Roman" w:cs="Times New Roman"/>
          <w:bCs/>
          <w:i/>
          <w:iCs/>
          <w:sz w:val="20"/>
          <w:szCs w:val="20"/>
          <w:lang w:val="en-US"/>
        </w:rPr>
        <w:t>let’s  have a picnic, lets’ take some lemonade;</w:t>
      </w:r>
    </w:p>
    <w:p w:rsidR="006A402A" w:rsidRPr="006F5E1A" w:rsidRDefault="002360CF" w:rsidP="0087182B">
      <w:pPr>
        <w:tabs>
          <w:tab w:val="left" w:pos="0"/>
        </w:tabs>
        <w:suppressAutoHyphens/>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 xml:space="preserve">Конструкция </w:t>
      </w:r>
      <w:r w:rsidR="006A402A" w:rsidRPr="006F5E1A">
        <w:rPr>
          <w:rFonts w:ascii="Times New Roman" w:hAnsi="Times New Roman" w:cs="Times New Roman"/>
          <w:i/>
          <w:iCs/>
          <w:sz w:val="20"/>
          <w:szCs w:val="20"/>
          <w:lang w:val="en-US"/>
        </w:rPr>
        <w:t>Would</w:t>
      </w:r>
      <w:r w:rsidR="006A402A" w:rsidRPr="006F5E1A">
        <w:rPr>
          <w:rFonts w:ascii="Times New Roman" w:hAnsi="Times New Roman" w:cs="Times New Roman"/>
          <w:i/>
          <w:iCs/>
          <w:sz w:val="20"/>
          <w:szCs w:val="20"/>
        </w:rPr>
        <w:t xml:space="preserve"> </w:t>
      </w:r>
      <w:r w:rsidR="006A402A" w:rsidRPr="006F5E1A">
        <w:rPr>
          <w:rFonts w:ascii="Times New Roman" w:hAnsi="Times New Roman" w:cs="Times New Roman"/>
          <w:i/>
          <w:iCs/>
          <w:sz w:val="20"/>
          <w:szCs w:val="20"/>
          <w:lang w:val="en-US"/>
        </w:rPr>
        <w:t>you</w:t>
      </w:r>
      <w:r w:rsidR="006A402A" w:rsidRPr="006F5E1A">
        <w:rPr>
          <w:rFonts w:ascii="Times New Roman" w:hAnsi="Times New Roman" w:cs="Times New Roman"/>
          <w:i/>
          <w:iCs/>
          <w:sz w:val="20"/>
          <w:szCs w:val="20"/>
        </w:rPr>
        <w:t xml:space="preserve"> </w:t>
      </w:r>
      <w:r w:rsidR="006A402A" w:rsidRPr="006F5E1A">
        <w:rPr>
          <w:rFonts w:ascii="Times New Roman" w:hAnsi="Times New Roman" w:cs="Times New Roman"/>
          <w:i/>
          <w:iCs/>
          <w:sz w:val="20"/>
          <w:szCs w:val="20"/>
          <w:lang w:val="en-US"/>
        </w:rPr>
        <w:t>like</w:t>
      </w:r>
      <w:r w:rsidR="006A402A" w:rsidRPr="006F5E1A">
        <w:rPr>
          <w:rFonts w:ascii="Times New Roman" w:hAnsi="Times New Roman" w:cs="Times New Roman"/>
          <w:sz w:val="20"/>
          <w:szCs w:val="20"/>
        </w:rPr>
        <w:t xml:space="preserve"> …? для использования в ситуации общения на пикнике;</w:t>
      </w:r>
    </w:p>
    <w:p w:rsidR="006A402A" w:rsidRPr="006F5E1A" w:rsidRDefault="006A402A" w:rsidP="006A4BB4">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bCs/>
          <w:i/>
          <w:sz w:val="20"/>
          <w:szCs w:val="20"/>
        </w:rPr>
        <w:t xml:space="preserve"> </w:t>
      </w:r>
      <w:r w:rsidRPr="006F5E1A">
        <w:rPr>
          <w:rFonts w:ascii="Times New Roman" w:hAnsi="Times New Roman" w:cs="Times New Roman"/>
          <w:sz w:val="20"/>
          <w:szCs w:val="20"/>
        </w:rPr>
        <w:t xml:space="preserve">повелительное наклонение для описаний инструкций к рецепту блюда: </w:t>
      </w:r>
      <w:r w:rsidRPr="006F5E1A">
        <w:rPr>
          <w:rFonts w:ascii="Times New Roman" w:hAnsi="Times New Roman" w:cs="Times New Roman"/>
          <w:i/>
          <w:sz w:val="20"/>
          <w:szCs w:val="20"/>
          <w:lang w:val="en-US"/>
        </w:rPr>
        <w:t>take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some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bread</w:t>
      </w:r>
      <w:r w:rsidRPr="006F5E1A">
        <w:rPr>
          <w:rFonts w:ascii="Times New Roman" w:hAnsi="Times New Roman" w:cs="Times New Roman"/>
          <w:i/>
          <w:sz w:val="20"/>
          <w:szCs w:val="20"/>
        </w:rPr>
        <w:t xml:space="preserve">, add </w:t>
      </w:r>
      <w:r w:rsidRPr="006F5E1A">
        <w:rPr>
          <w:rFonts w:ascii="Times New Roman" w:hAnsi="Times New Roman" w:cs="Times New Roman"/>
          <w:i/>
          <w:sz w:val="20"/>
          <w:szCs w:val="20"/>
          <w:lang w:val="en-US"/>
        </w:rPr>
        <w:t>sugar</w:t>
      </w:r>
      <w:r w:rsidRPr="006F5E1A">
        <w:rPr>
          <w:rFonts w:ascii="Times New Roman" w:hAnsi="Times New Roman" w:cs="Times New Roman"/>
          <w:i/>
          <w:sz w:val="20"/>
          <w:szCs w:val="20"/>
        </w:rPr>
        <w:t>… .</w:t>
      </w:r>
      <w:r w:rsidRPr="006F5E1A">
        <w:rPr>
          <w:rFonts w:ascii="Times New Roman" w:hAnsi="Times New Roman" w:cs="Times New Roman"/>
          <w:sz w:val="20"/>
          <w:szCs w:val="20"/>
        </w:rPr>
        <w:t>Лексический  материал отбирается с учетом тематики общения Раздела 3:</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 названия продуктов питания: </w:t>
      </w:r>
      <w:r w:rsidR="006A402A" w:rsidRPr="006F5E1A">
        <w:rPr>
          <w:rFonts w:ascii="Times New Roman" w:hAnsi="Times New Roman" w:cs="Times New Roman"/>
          <w:i/>
          <w:sz w:val="20"/>
          <w:lang w:val="en-US"/>
        </w:rPr>
        <w:t>milk</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sausage</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bread</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cheese</w:t>
      </w:r>
      <w:r w:rsidR="006A402A" w:rsidRPr="006F5E1A">
        <w:rPr>
          <w:rFonts w:ascii="Times New Roman" w:hAnsi="Times New Roman" w:cs="Times New Roman"/>
          <w:sz w:val="20"/>
        </w:rPr>
        <w:t xml:space="preserve"> и др.;</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названия</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sz w:val="20"/>
        </w:rPr>
        <w:t>блюд</w:t>
      </w:r>
      <w:r w:rsidR="006A402A" w:rsidRPr="006F5E1A">
        <w:rPr>
          <w:rFonts w:ascii="Times New Roman" w:hAnsi="Times New Roman" w:cs="Times New Roman"/>
          <w:sz w:val="20"/>
          <w:lang w:val="en-US"/>
        </w:rPr>
        <w:t xml:space="preserve">: </w:t>
      </w:r>
      <w:r w:rsidR="006A402A" w:rsidRPr="006F5E1A">
        <w:rPr>
          <w:rFonts w:ascii="Times New Roman" w:hAnsi="Times New Roman" w:cs="Times New Roman"/>
          <w:i/>
          <w:sz w:val="20"/>
          <w:lang w:val="en-US"/>
        </w:rPr>
        <w:t>sandwich, pie, milkshake, fruit salad</w:t>
      </w:r>
      <w:r w:rsidR="006A402A" w:rsidRPr="006F5E1A">
        <w:rPr>
          <w:rFonts w:ascii="Times New Roman" w:hAnsi="Times New Roman" w:cs="Times New Roman"/>
          <w:sz w:val="20"/>
          <w:lang w:val="en-US"/>
        </w:rPr>
        <w:t>…;</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лексические единицы для описания правильного питания: </w:t>
      </w:r>
      <w:r w:rsidR="006A402A" w:rsidRPr="006F5E1A">
        <w:rPr>
          <w:rFonts w:ascii="Times New Roman" w:hAnsi="Times New Roman" w:cs="Times New Roman"/>
          <w:i/>
          <w:sz w:val="20"/>
          <w:lang w:val="en-US"/>
        </w:rPr>
        <w:t>dairy</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products</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fruit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vegetables</w:t>
      </w:r>
      <w:r w:rsidR="006A402A" w:rsidRPr="006F5E1A">
        <w:rPr>
          <w:rFonts w:ascii="Times New Roman" w:hAnsi="Times New Roman" w:cs="Times New Roman"/>
          <w:sz w:val="20"/>
        </w:rPr>
        <w:t>…;</w:t>
      </w:r>
    </w:p>
    <w:p w:rsidR="006A402A" w:rsidRPr="006F5E1A" w:rsidRDefault="002360CF" w:rsidP="0087182B">
      <w:pPr>
        <w:pStyle w:val="af0"/>
        <w:spacing w:before="0" w:beforeAutospacing="0" w:after="0" w:afterAutospacing="0"/>
        <w:jc w:val="both"/>
        <w:rPr>
          <w:b/>
          <w:i/>
          <w:iCs/>
          <w:sz w:val="20"/>
          <w:szCs w:val="20"/>
        </w:rPr>
      </w:pPr>
      <w:r w:rsidRPr="006F5E1A">
        <w:rPr>
          <w:sz w:val="20"/>
          <w:szCs w:val="20"/>
        </w:rPr>
        <w:t></w:t>
      </w:r>
      <w:r w:rsidR="006A402A" w:rsidRPr="006F5E1A">
        <w:rPr>
          <w:sz w:val="20"/>
          <w:szCs w:val="20"/>
        </w:rPr>
        <w:t xml:space="preserve">речевые клише для описания правильного питания: </w:t>
      </w:r>
      <w:r w:rsidR="006A402A" w:rsidRPr="006F5E1A">
        <w:rPr>
          <w:i/>
          <w:iCs/>
          <w:sz w:val="20"/>
          <w:szCs w:val="20"/>
          <w:lang w:val="en-US"/>
        </w:rPr>
        <w:t>eat</w:t>
      </w:r>
      <w:r w:rsidR="006A402A" w:rsidRPr="006F5E1A">
        <w:rPr>
          <w:i/>
          <w:iCs/>
          <w:sz w:val="20"/>
          <w:szCs w:val="20"/>
        </w:rPr>
        <w:t xml:space="preserve"> </w:t>
      </w:r>
      <w:r w:rsidR="006A402A" w:rsidRPr="006F5E1A">
        <w:rPr>
          <w:i/>
          <w:iCs/>
          <w:sz w:val="20"/>
          <w:szCs w:val="20"/>
          <w:lang w:val="en-US"/>
        </w:rPr>
        <w:t>healthy</w:t>
      </w:r>
      <w:r w:rsidR="006A402A" w:rsidRPr="006F5E1A">
        <w:rPr>
          <w:i/>
          <w:iCs/>
          <w:sz w:val="20"/>
          <w:szCs w:val="20"/>
        </w:rPr>
        <w:t xml:space="preserve"> </w:t>
      </w:r>
      <w:r w:rsidR="006A402A" w:rsidRPr="006F5E1A">
        <w:rPr>
          <w:i/>
          <w:iCs/>
          <w:sz w:val="20"/>
          <w:szCs w:val="20"/>
          <w:lang w:val="en-US"/>
        </w:rPr>
        <w:t>food</w:t>
      </w:r>
      <w:r w:rsidR="006A402A" w:rsidRPr="006F5E1A">
        <w:rPr>
          <w:i/>
          <w:iCs/>
          <w:sz w:val="20"/>
          <w:szCs w:val="20"/>
        </w:rPr>
        <w:t xml:space="preserve">, </w:t>
      </w:r>
      <w:r w:rsidR="006A402A" w:rsidRPr="006F5E1A">
        <w:rPr>
          <w:i/>
          <w:iCs/>
          <w:sz w:val="20"/>
          <w:szCs w:val="20"/>
          <w:lang w:val="en-US"/>
        </w:rPr>
        <w:t>eat</w:t>
      </w:r>
      <w:r w:rsidR="006A402A" w:rsidRPr="006F5E1A">
        <w:rPr>
          <w:i/>
          <w:iCs/>
          <w:sz w:val="20"/>
          <w:szCs w:val="20"/>
        </w:rPr>
        <w:t xml:space="preserve"> </w:t>
      </w:r>
      <w:r w:rsidR="006A402A" w:rsidRPr="006F5E1A">
        <w:rPr>
          <w:i/>
          <w:iCs/>
          <w:sz w:val="20"/>
          <w:szCs w:val="20"/>
          <w:lang w:val="en-US"/>
        </w:rPr>
        <w:t>less</w:t>
      </w:r>
      <w:r w:rsidR="006A402A" w:rsidRPr="006F5E1A">
        <w:rPr>
          <w:i/>
          <w:iCs/>
          <w:sz w:val="20"/>
          <w:szCs w:val="20"/>
        </w:rPr>
        <w:t xml:space="preserve"> </w:t>
      </w:r>
      <w:r w:rsidR="006A402A" w:rsidRPr="006F5E1A">
        <w:rPr>
          <w:i/>
          <w:iCs/>
          <w:sz w:val="20"/>
          <w:szCs w:val="20"/>
          <w:lang w:val="en-US"/>
        </w:rPr>
        <w:t>sugar</w:t>
      </w:r>
      <w:r w:rsidR="006A402A" w:rsidRPr="006F5E1A">
        <w:rPr>
          <w:i/>
          <w:iCs/>
          <w:sz w:val="20"/>
          <w:szCs w:val="20"/>
        </w:rPr>
        <w:t xml:space="preserve">, </w:t>
      </w:r>
      <w:r w:rsidR="006A402A" w:rsidRPr="006F5E1A">
        <w:rPr>
          <w:i/>
          <w:iCs/>
          <w:sz w:val="20"/>
          <w:szCs w:val="20"/>
          <w:lang w:val="en-US"/>
        </w:rPr>
        <w:t>eat</w:t>
      </w:r>
      <w:r w:rsidR="006A402A" w:rsidRPr="006F5E1A">
        <w:rPr>
          <w:i/>
          <w:iCs/>
          <w:sz w:val="20"/>
          <w:szCs w:val="20"/>
        </w:rPr>
        <w:t xml:space="preserve"> </w:t>
      </w:r>
      <w:r w:rsidR="006A402A" w:rsidRPr="006F5E1A">
        <w:rPr>
          <w:i/>
          <w:iCs/>
          <w:sz w:val="20"/>
          <w:szCs w:val="20"/>
          <w:lang w:val="en-US"/>
        </w:rPr>
        <w:t>more</w:t>
      </w:r>
      <w:r w:rsidR="006A402A" w:rsidRPr="006F5E1A">
        <w:rPr>
          <w:i/>
          <w:iCs/>
          <w:sz w:val="20"/>
          <w:szCs w:val="20"/>
        </w:rPr>
        <w:t xml:space="preserve"> </w:t>
      </w:r>
      <w:r w:rsidR="006A402A" w:rsidRPr="006F5E1A">
        <w:rPr>
          <w:i/>
          <w:iCs/>
          <w:sz w:val="20"/>
          <w:szCs w:val="20"/>
          <w:lang w:val="en-US"/>
        </w:rPr>
        <w:t>vegetables</w:t>
      </w:r>
      <w:r w:rsidR="006A402A" w:rsidRPr="006F5E1A">
        <w:rPr>
          <w:i/>
          <w:iCs/>
          <w:sz w:val="20"/>
          <w:szCs w:val="20"/>
        </w:rPr>
        <w:t>… .</w:t>
      </w:r>
    </w:p>
    <w:p w:rsidR="006A402A" w:rsidRPr="006F5E1A" w:rsidRDefault="006A402A" w:rsidP="0087182B">
      <w:pPr>
        <w:pStyle w:val="af0"/>
        <w:spacing w:before="0" w:beforeAutospacing="0" w:after="0" w:afterAutospacing="0"/>
        <w:jc w:val="both"/>
        <w:rPr>
          <w:b/>
          <w:sz w:val="20"/>
          <w:szCs w:val="20"/>
        </w:rPr>
      </w:pPr>
    </w:p>
    <w:p w:rsidR="006A402A" w:rsidRPr="006F5E1A" w:rsidRDefault="006A402A" w:rsidP="0087182B">
      <w:pPr>
        <w:pStyle w:val="ConsPlusNormal"/>
        <w:tabs>
          <w:tab w:val="left" w:pos="993"/>
        </w:tabs>
        <w:jc w:val="both"/>
        <w:rPr>
          <w:rFonts w:ascii="Times New Roman" w:hAnsi="Times New Roman" w:cs="Times New Roman"/>
          <w:b/>
          <w:sz w:val="20"/>
        </w:rPr>
      </w:pPr>
      <w:r w:rsidRPr="006F5E1A">
        <w:rPr>
          <w:rFonts w:ascii="Times New Roman" w:hAnsi="Times New Roman" w:cs="Times New Roman"/>
          <w:b/>
          <w:sz w:val="20"/>
        </w:rPr>
        <w:t>Раздел 4. Моя любимая одежда.</w:t>
      </w:r>
      <w:r w:rsidRPr="006F5E1A">
        <w:rPr>
          <w:rFonts w:ascii="Times New Roman" w:hAnsi="Times New Roman" w:cs="Times New Roman"/>
          <w:sz w:val="20"/>
        </w:rPr>
        <w:t xml:space="preserve">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1.</w:t>
      </w:r>
      <w:r w:rsidRPr="006F5E1A">
        <w:rPr>
          <w:rFonts w:ascii="Times New Roman" w:hAnsi="Times New Roman" w:cs="Times New Roman"/>
          <w:b/>
          <w:sz w:val="20"/>
        </w:rPr>
        <w:t xml:space="preserve"> </w:t>
      </w:r>
      <w:r w:rsidRPr="006F5E1A">
        <w:rPr>
          <w:rFonts w:ascii="Times New Roman" w:hAnsi="Times New Roman" w:cs="Times New Roman"/>
          <w:sz w:val="20"/>
        </w:rPr>
        <w:t>Летняя и зимняя одежда.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2.  Школьная форма.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Тема 3. Внешний вид.</w:t>
      </w:r>
    </w:p>
    <w:p w:rsidR="006A402A" w:rsidRPr="006F5E1A" w:rsidRDefault="006A402A" w:rsidP="0087182B">
      <w:pPr>
        <w:pStyle w:val="ConsPlusNormal"/>
        <w:tabs>
          <w:tab w:val="left" w:pos="993"/>
        </w:tabs>
        <w:ind w:firstLine="567"/>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2360CF"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sz w:val="20"/>
          <w:szCs w:val="20"/>
          <w:lang w:bidi="he-IL"/>
        </w:rPr>
        <w:t>рассказывать о своих предпочтениях в одежде;</w:t>
      </w:r>
    </w:p>
    <w:p w:rsidR="006A402A" w:rsidRPr="006F5E1A" w:rsidRDefault="002360CF"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eastAsia="Times New Roman" w:hAnsi="Times New Roman" w:cs="Times New Roman"/>
          <w:sz w:val="20"/>
          <w:szCs w:val="20"/>
          <w:lang w:bidi="he-IL"/>
        </w:rPr>
        <w:t>рассказывать о школьной форме своей мечты;</w:t>
      </w:r>
    </w:p>
    <w:p w:rsidR="006A402A" w:rsidRPr="006F5E1A" w:rsidRDefault="002360CF" w:rsidP="0087182B">
      <w:pPr>
        <w:pStyle w:val="aa"/>
        <w:spacing w:after="0" w:line="240" w:lineRule="auto"/>
        <w:ind w:left="0"/>
        <w:jc w:val="both"/>
        <w:rPr>
          <w:rFonts w:ascii="Times New Roman" w:eastAsia="Times New Roman" w:hAnsi="Times New Roman" w:cs="Times New Roman"/>
          <w:sz w:val="20"/>
          <w:szCs w:val="20"/>
          <w:lang w:bidi="he-IL"/>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записывать материал для видео блога с представлением любимой одежды;</w:t>
      </w:r>
    </w:p>
    <w:p w:rsidR="006A402A" w:rsidRPr="006F5E1A" w:rsidRDefault="006A402A"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написать электронное письмо другу с советом, какую одежду взять с собой на каникулы;</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представить в виде презентации или плаката  новый дизайн школьной формы;</w:t>
      </w:r>
    </w:p>
    <w:p w:rsidR="006A402A" w:rsidRPr="006F5E1A" w:rsidRDefault="002360CF"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составлять плакат со представлением своего костюма для участия в модном шоу.</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426"/>
        <w:jc w:val="both"/>
        <w:rPr>
          <w:rFonts w:ascii="Times New Roman" w:hAnsi="Times New Roman" w:cs="Times New Roman"/>
          <w:sz w:val="20"/>
        </w:rPr>
      </w:pPr>
      <w:r w:rsidRPr="006F5E1A">
        <w:rPr>
          <w:rFonts w:ascii="Times New Roman" w:hAnsi="Times New Roman" w:cs="Times New Roman"/>
          <w:sz w:val="20"/>
        </w:rPr>
        <w:t>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pStyle w:val="aa"/>
        <w:numPr>
          <w:ilvl w:val="0"/>
          <w:numId w:val="195"/>
        </w:numPr>
        <w:spacing w:after="0" w:line="240" w:lineRule="auto"/>
        <w:jc w:val="both"/>
        <w:rPr>
          <w:rFonts w:ascii="Times New Roman" w:hAnsi="Times New Roman" w:cs="Times New Roman"/>
          <w:sz w:val="20"/>
          <w:szCs w:val="20"/>
        </w:rPr>
      </w:pPr>
      <w:r w:rsidRPr="006F5E1A">
        <w:rPr>
          <w:rFonts w:ascii="Times New Roman" w:hAnsi="Times New Roman" w:cs="Times New Roman"/>
          <w:bCs/>
          <w:sz w:val="20"/>
          <w:szCs w:val="20"/>
        </w:rPr>
        <w:t xml:space="preserve"> настоящее продолженное время для описания картинок;</w:t>
      </w:r>
    </w:p>
    <w:p w:rsidR="006A402A" w:rsidRPr="006F5E1A" w:rsidRDefault="006A402A" w:rsidP="0087182B">
      <w:pPr>
        <w:pStyle w:val="aa"/>
        <w:numPr>
          <w:ilvl w:val="0"/>
          <w:numId w:val="195"/>
        </w:numPr>
        <w:spacing w:after="0" w:line="240" w:lineRule="auto"/>
        <w:jc w:val="both"/>
        <w:rPr>
          <w:rFonts w:ascii="Times New Roman" w:hAnsi="Times New Roman" w:cs="Times New Roman"/>
          <w:sz w:val="20"/>
          <w:szCs w:val="20"/>
          <w:lang w:val="en-US"/>
        </w:rPr>
      </w:pPr>
      <w:r w:rsidRPr="006F5E1A">
        <w:rPr>
          <w:rFonts w:ascii="Times New Roman" w:hAnsi="Times New Roman" w:cs="Times New Roman"/>
          <w:bCs/>
          <w:i/>
          <w:sz w:val="20"/>
          <w:szCs w:val="20"/>
          <w:lang w:val="en-US"/>
        </w:rPr>
        <w:t>have</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got</w:t>
      </w:r>
      <w:r w:rsidRPr="006F5E1A">
        <w:rPr>
          <w:rFonts w:ascii="Times New Roman" w:hAnsi="Times New Roman" w:cs="Times New Roman"/>
          <w:bCs/>
          <w:sz w:val="20"/>
          <w:szCs w:val="20"/>
        </w:rPr>
        <w:t xml:space="preserve"> для рассказа о своей одежде </w:t>
      </w:r>
      <w:r w:rsidRPr="006F5E1A">
        <w:rPr>
          <w:rFonts w:ascii="Times New Roman" w:hAnsi="Times New Roman" w:cs="Times New Roman"/>
          <w:sz w:val="20"/>
          <w:szCs w:val="20"/>
        </w:rPr>
        <w:t>(</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ve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got</w:t>
      </w:r>
      <w:r w:rsidRPr="006F5E1A">
        <w:rPr>
          <w:rFonts w:ascii="Times New Roman" w:hAnsi="Times New Roman" w:cs="Times New Roman"/>
          <w:i/>
          <w:iCs/>
          <w:sz w:val="20"/>
          <w:szCs w:val="20"/>
        </w:rPr>
        <w:t xml:space="preserve"> … </w:t>
      </w:r>
      <w:r w:rsidRPr="006F5E1A">
        <w:rPr>
          <w:rFonts w:ascii="Times New Roman" w:hAnsi="Times New Roman" w:cs="Times New Roman"/>
          <w:i/>
          <w:iCs/>
          <w:sz w:val="20"/>
          <w:szCs w:val="20"/>
          <w:lang w:val="en-US"/>
        </w:rPr>
        <w:t>Have you got …? I haven’t got</w:t>
      </w:r>
      <w:r w:rsidRPr="006F5E1A">
        <w:rPr>
          <w:rFonts w:ascii="Times New Roman" w:hAnsi="Times New Roman" w:cs="Times New Roman"/>
          <w:sz w:val="20"/>
          <w:szCs w:val="20"/>
          <w:lang w:val="en-US"/>
        </w:rPr>
        <w:t>);</w:t>
      </w:r>
    </w:p>
    <w:p w:rsidR="006A402A" w:rsidRPr="006F5E1A" w:rsidRDefault="006A402A" w:rsidP="0087182B">
      <w:pPr>
        <w:pStyle w:val="aa"/>
        <w:numPr>
          <w:ilvl w:val="0"/>
          <w:numId w:val="195"/>
        </w:numPr>
        <w:tabs>
          <w:tab w:val="left" w:pos="0"/>
        </w:tabs>
        <w:suppressAutoHyphens/>
        <w:spacing w:after="0" w:line="240" w:lineRule="auto"/>
        <w:jc w:val="both"/>
        <w:rPr>
          <w:rFonts w:ascii="Times New Roman" w:hAnsi="Times New Roman" w:cs="Times New Roman"/>
          <w:bCs/>
          <w:i/>
          <w:sz w:val="20"/>
          <w:szCs w:val="20"/>
        </w:rPr>
      </w:pPr>
      <w:r w:rsidRPr="006F5E1A">
        <w:rPr>
          <w:rFonts w:ascii="Times New Roman" w:hAnsi="Times New Roman" w:cs="Times New Roman"/>
          <w:bCs/>
          <w:sz w:val="20"/>
          <w:szCs w:val="20"/>
        </w:rPr>
        <w:t>сравнительную степень имен прилагательных (</w:t>
      </w:r>
      <w:r w:rsidRPr="006F5E1A">
        <w:rPr>
          <w:rFonts w:ascii="Times New Roman" w:hAnsi="Times New Roman" w:cs="Times New Roman"/>
          <w:bCs/>
          <w:i/>
          <w:sz w:val="20"/>
          <w:szCs w:val="20"/>
          <w:lang w:val="en-US"/>
        </w:rPr>
        <w:t>warmer</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longer</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cheaper</w:t>
      </w:r>
      <w:r w:rsidRPr="006F5E1A">
        <w:rPr>
          <w:rFonts w:ascii="Times New Roman" w:hAnsi="Times New Roman" w:cs="Times New Roman"/>
          <w:bCs/>
          <w:i/>
          <w:sz w:val="20"/>
          <w:szCs w:val="20"/>
        </w:rPr>
        <w:t>);</w:t>
      </w:r>
    </w:p>
    <w:p w:rsidR="006A402A" w:rsidRPr="006F5E1A" w:rsidRDefault="006A402A" w:rsidP="0087182B">
      <w:pPr>
        <w:pStyle w:val="aa"/>
        <w:numPr>
          <w:ilvl w:val="0"/>
          <w:numId w:val="195"/>
        </w:numPr>
        <w:tabs>
          <w:tab w:val="left" w:pos="0"/>
        </w:tabs>
        <w:suppressAutoHyphens/>
        <w:spacing w:after="0" w:line="240" w:lineRule="auto"/>
        <w:jc w:val="both"/>
        <w:rPr>
          <w:rFonts w:ascii="Times New Roman" w:hAnsi="Times New Roman" w:cs="Times New Roman"/>
          <w:bCs/>
          <w:sz w:val="20"/>
          <w:szCs w:val="20"/>
        </w:rPr>
      </w:pPr>
      <w:r w:rsidRPr="006F5E1A">
        <w:rPr>
          <w:rFonts w:ascii="Times New Roman" w:hAnsi="Times New Roman" w:cs="Times New Roman"/>
          <w:bCs/>
          <w:sz w:val="20"/>
          <w:szCs w:val="20"/>
        </w:rPr>
        <w:t xml:space="preserve">конструкция look + прилагательное   для выражения описания внешнего вида и одежды </w:t>
      </w:r>
      <w:r w:rsidRPr="006F5E1A">
        <w:rPr>
          <w:rFonts w:ascii="Times New Roman" w:hAnsi="Times New Roman" w:cs="Times New Roman"/>
          <w:bCs/>
          <w:i/>
          <w:sz w:val="20"/>
          <w:szCs w:val="20"/>
        </w:rPr>
        <w:t>(</w:t>
      </w:r>
      <w:r w:rsidRPr="006F5E1A">
        <w:rPr>
          <w:rFonts w:ascii="Times New Roman" w:hAnsi="Times New Roman" w:cs="Times New Roman"/>
          <w:bCs/>
          <w:i/>
          <w:sz w:val="20"/>
          <w:szCs w:val="20"/>
          <w:lang w:val="en-US"/>
        </w:rPr>
        <w:t>it</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looks</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nice</w:t>
      </w:r>
      <w:r w:rsidRPr="006F5E1A">
        <w:rPr>
          <w:rFonts w:ascii="Times New Roman" w:hAnsi="Times New Roman" w:cs="Times New Roman"/>
          <w:bCs/>
          <w:i/>
          <w:sz w:val="20"/>
          <w:szCs w:val="20"/>
        </w:rPr>
        <w:t>);</w:t>
      </w:r>
    </w:p>
    <w:p w:rsidR="006A402A" w:rsidRPr="006F5E1A" w:rsidRDefault="006A402A" w:rsidP="0087182B">
      <w:pPr>
        <w:pStyle w:val="aa"/>
        <w:numPr>
          <w:ilvl w:val="0"/>
          <w:numId w:val="195"/>
        </w:numPr>
        <w:tabs>
          <w:tab w:val="left" w:pos="0"/>
        </w:tabs>
        <w:suppressAutoHyphens/>
        <w:spacing w:after="0" w:line="240" w:lineRule="auto"/>
        <w:jc w:val="both"/>
        <w:rPr>
          <w:rFonts w:ascii="Times New Roman" w:hAnsi="Times New Roman" w:cs="Times New Roman"/>
          <w:bCs/>
          <w:sz w:val="20"/>
          <w:szCs w:val="20"/>
        </w:rPr>
      </w:pPr>
      <w:r w:rsidRPr="006F5E1A">
        <w:rPr>
          <w:rFonts w:ascii="Times New Roman" w:hAnsi="Times New Roman" w:cs="Times New Roman"/>
          <w:bCs/>
          <w:sz w:val="20"/>
          <w:szCs w:val="20"/>
        </w:rPr>
        <w:t xml:space="preserve">конструкции </w:t>
      </w:r>
      <w:r w:rsidRPr="006F5E1A">
        <w:rPr>
          <w:rFonts w:ascii="Times New Roman" w:hAnsi="Times New Roman" w:cs="Times New Roman"/>
          <w:bCs/>
          <w:i/>
          <w:sz w:val="20"/>
          <w:szCs w:val="20"/>
        </w:rPr>
        <w:t xml:space="preserve">I </w:t>
      </w:r>
      <w:r w:rsidRPr="006F5E1A">
        <w:rPr>
          <w:rFonts w:ascii="Times New Roman" w:hAnsi="Times New Roman" w:cs="Times New Roman"/>
          <w:bCs/>
          <w:i/>
          <w:sz w:val="20"/>
          <w:szCs w:val="20"/>
          <w:lang w:val="en-US"/>
        </w:rPr>
        <w:t>usually</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wear</w:t>
      </w:r>
      <w:r w:rsidRPr="006F5E1A">
        <w:rPr>
          <w:rFonts w:ascii="Times New Roman" w:hAnsi="Times New Roman" w:cs="Times New Roman"/>
          <w:bCs/>
          <w:i/>
          <w:sz w:val="20"/>
          <w:szCs w:val="20"/>
        </w:rPr>
        <w:t xml:space="preserve"> </w:t>
      </w:r>
      <w:r w:rsidRPr="006F5E1A">
        <w:rPr>
          <w:rFonts w:ascii="Times New Roman" w:hAnsi="Times New Roman" w:cs="Times New Roman"/>
          <w:bCs/>
          <w:iCs/>
          <w:sz w:val="20"/>
          <w:szCs w:val="20"/>
        </w:rPr>
        <w:t>и</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I</w:t>
      </w:r>
      <w:r w:rsidRPr="006F5E1A">
        <w:rPr>
          <w:rFonts w:ascii="Times New Roman" w:hAnsi="Times New Roman" w:cs="Times New Roman"/>
          <w:bCs/>
          <w:i/>
          <w:sz w:val="20"/>
          <w:szCs w:val="20"/>
        </w:rPr>
        <w:t>’</w:t>
      </w:r>
      <w:r w:rsidRPr="006F5E1A">
        <w:rPr>
          <w:rFonts w:ascii="Times New Roman" w:hAnsi="Times New Roman" w:cs="Times New Roman"/>
          <w:bCs/>
          <w:i/>
          <w:sz w:val="20"/>
          <w:szCs w:val="20"/>
          <w:lang w:val="en-US"/>
        </w:rPr>
        <w:t>m</w:t>
      </w:r>
      <w:r w:rsidRPr="006F5E1A">
        <w:rPr>
          <w:rFonts w:ascii="Times New Roman" w:hAnsi="Times New Roman" w:cs="Times New Roman"/>
          <w:bCs/>
          <w:i/>
          <w:sz w:val="20"/>
          <w:szCs w:val="20"/>
        </w:rPr>
        <w:t xml:space="preserve"> </w:t>
      </w:r>
      <w:r w:rsidRPr="006F5E1A">
        <w:rPr>
          <w:rFonts w:ascii="Times New Roman" w:hAnsi="Times New Roman" w:cs="Times New Roman"/>
          <w:bCs/>
          <w:i/>
          <w:sz w:val="20"/>
          <w:szCs w:val="20"/>
          <w:lang w:val="en-US"/>
        </w:rPr>
        <w:t>wearing</w:t>
      </w:r>
      <w:r w:rsidRPr="006F5E1A">
        <w:rPr>
          <w:rFonts w:ascii="Times New Roman" w:hAnsi="Times New Roman" w:cs="Times New Roman"/>
          <w:bCs/>
          <w:i/>
          <w:sz w:val="20"/>
          <w:szCs w:val="20"/>
        </w:rPr>
        <w:t xml:space="preserve"> </w:t>
      </w:r>
      <w:r w:rsidRPr="006F5E1A">
        <w:rPr>
          <w:rFonts w:ascii="Times New Roman" w:hAnsi="Times New Roman" w:cs="Times New Roman"/>
          <w:bCs/>
          <w:iCs/>
          <w:sz w:val="20"/>
          <w:szCs w:val="20"/>
        </w:rPr>
        <w:t xml:space="preserve">для </w:t>
      </w:r>
      <w:r w:rsidRPr="006F5E1A">
        <w:rPr>
          <w:rFonts w:ascii="Times New Roman" w:hAnsi="Times New Roman" w:cs="Times New Roman"/>
          <w:bCs/>
          <w:sz w:val="20"/>
          <w:szCs w:val="20"/>
        </w:rPr>
        <w:t>сравнения настоящего простого времени и настоящего продолженного времени.</w:t>
      </w:r>
    </w:p>
    <w:p w:rsidR="006A402A" w:rsidRPr="006F5E1A" w:rsidRDefault="002360CF" w:rsidP="0087182B">
      <w:pPr>
        <w:pStyle w:val="aa"/>
        <w:tabs>
          <w:tab w:val="left" w:pos="0"/>
        </w:tabs>
        <w:suppressAutoHyphen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w:t>
      </w:r>
      <w:r w:rsidR="006A402A" w:rsidRPr="006F5E1A">
        <w:rPr>
          <w:rFonts w:ascii="Times New Roman" w:hAnsi="Times New Roman" w:cs="Times New Roman"/>
          <w:sz w:val="20"/>
          <w:szCs w:val="20"/>
        </w:rPr>
        <w:t>Лексический  материал отбирается с учетом тематики общения Раздела 4:</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названия предметов повседневной одежды: </w:t>
      </w:r>
      <w:r w:rsidR="006A402A" w:rsidRPr="006F5E1A">
        <w:rPr>
          <w:rFonts w:ascii="Times New Roman" w:hAnsi="Times New Roman" w:cs="Times New Roman"/>
          <w:i/>
          <w:sz w:val="20"/>
          <w:lang w:val="en-US"/>
        </w:rPr>
        <w:t>skirt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T</w:t>
      </w:r>
      <w:r w:rsidR="006A402A" w:rsidRPr="006F5E1A">
        <w:rPr>
          <w:rFonts w:ascii="Times New Roman" w:hAnsi="Times New Roman" w:cs="Times New Roman"/>
          <w:i/>
          <w:sz w:val="20"/>
        </w:rPr>
        <w:t>-</w:t>
      </w:r>
      <w:r w:rsidR="006A402A" w:rsidRPr="006F5E1A">
        <w:rPr>
          <w:rFonts w:ascii="Times New Roman" w:hAnsi="Times New Roman" w:cs="Times New Roman"/>
          <w:i/>
          <w:sz w:val="20"/>
          <w:lang w:val="en-US"/>
        </w:rPr>
        <w:t>shirt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jeans</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coat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hat</w:t>
      </w:r>
      <w:r w:rsidR="006A402A" w:rsidRPr="006F5E1A">
        <w:rPr>
          <w:rFonts w:ascii="Times New Roman" w:hAnsi="Times New Roman" w:cs="Times New Roman"/>
          <w:i/>
          <w:sz w:val="20"/>
        </w:rPr>
        <w:t xml:space="preserve"> </w:t>
      </w:r>
      <w:r w:rsidR="006A402A" w:rsidRPr="006F5E1A">
        <w:rPr>
          <w:rFonts w:ascii="Times New Roman" w:hAnsi="Times New Roman" w:cs="Times New Roman"/>
          <w:sz w:val="20"/>
        </w:rPr>
        <w:t>и др.;</w:t>
      </w:r>
    </w:p>
    <w:p w:rsidR="006A402A" w:rsidRPr="006F5E1A" w:rsidRDefault="002360CF"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006A402A" w:rsidRPr="006F5E1A">
        <w:rPr>
          <w:rFonts w:ascii="Times New Roman" w:hAnsi="Times New Roman" w:cs="Times New Roman"/>
          <w:sz w:val="20"/>
        </w:rPr>
        <w:t xml:space="preserve">названия предметов одежды для школы: </w:t>
      </w:r>
      <w:r w:rsidR="006A402A" w:rsidRPr="006F5E1A">
        <w:rPr>
          <w:rFonts w:ascii="Times New Roman" w:hAnsi="Times New Roman" w:cs="Times New Roman"/>
          <w:i/>
          <w:sz w:val="20"/>
          <w:lang w:val="en-US"/>
        </w:rPr>
        <w:t>jacket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shirt</w:t>
      </w:r>
      <w:r w:rsidR="006A402A" w:rsidRPr="006F5E1A">
        <w:rPr>
          <w:rFonts w:ascii="Times New Roman" w:hAnsi="Times New Roman" w:cs="Times New Roman"/>
          <w:i/>
          <w:sz w:val="20"/>
        </w:rPr>
        <w:t xml:space="preserve">, </w:t>
      </w:r>
      <w:r w:rsidR="006A402A" w:rsidRPr="006F5E1A">
        <w:rPr>
          <w:rFonts w:ascii="Times New Roman" w:hAnsi="Times New Roman" w:cs="Times New Roman"/>
          <w:i/>
          <w:sz w:val="20"/>
          <w:lang w:val="en-US"/>
        </w:rPr>
        <w:t>trousers</w:t>
      </w:r>
      <w:r w:rsidR="006A402A" w:rsidRPr="006F5E1A">
        <w:rPr>
          <w:rFonts w:ascii="Times New Roman" w:hAnsi="Times New Roman" w:cs="Times New Roman"/>
          <w:i/>
          <w:sz w:val="20"/>
        </w:rPr>
        <w:t xml:space="preserve"> </w:t>
      </w:r>
      <w:r w:rsidR="006A402A" w:rsidRPr="006F5E1A">
        <w:rPr>
          <w:rFonts w:ascii="Times New Roman" w:hAnsi="Times New Roman" w:cs="Times New Roman"/>
          <w:sz w:val="20"/>
        </w:rPr>
        <w:t>и др.;</w:t>
      </w:r>
    </w:p>
    <w:p w:rsidR="006A402A" w:rsidRPr="006F5E1A" w:rsidRDefault="002360CF" w:rsidP="0087182B">
      <w:pPr>
        <w:pStyle w:val="ConsPlusNormal"/>
        <w:tabs>
          <w:tab w:val="left" w:pos="993"/>
        </w:tabs>
        <w:jc w:val="both"/>
        <w:rPr>
          <w:rFonts w:ascii="Times New Roman" w:hAnsi="Times New Roman" w:cs="Times New Roman"/>
          <w:sz w:val="20"/>
          <w:lang w:val="en-US"/>
        </w:rPr>
      </w:pPr>
      <w:r w:rsidRPr="006F5E1A">
        <w:rPr>
          <w:rFonts w:ascii="Times New Roman" w:hAnsi="Times New Roman" w:cs="Times New Roman"/>
          <w:sz w:val="20"/>
        </w:rPr>
        <w:t></w:t>
      </w:r>
      <w:r w:rsidR="006A402A" w:rsidRPr="006F5E1A">
        <w:rPr>
          <w:rFonts w:ascii="Times New Roman" w:hAnsi="Times New Roman" w:cs="Times New Roman"/>
          <w:sz w:val="20"/>
        </w:rPr>
        <w:t>обувь</w:t>
      </w:r>
      <w:r w:rsidR="006A402A" w:rsidRPr="006F5E1A">
        <w:rPr>
          <w:rFonts w:ascii="Times New Roman" w:hAnsi="Times New Roman" w:cs="Times New Roman"/>
          <w:sz w:val="20"/>
          <w:lang w:val="en-US"/>
        </w:rPr>
        <w:t>: shoes, boots;</w:t>
      </w:r>
    </w:p>
    <w:p w:rsidR="006A402A" w:rsidRPr="006F5E1A" w:rsidRDefault="006A402A" w:rsidP="0087182B">
      <w:pPr>
        <w:pStyle w:val="ConsPlusNormal"/>
        <w:tabs>
          <w:tab w:val="left" w:pos="993"/>
        </w:tabs>
        <w:jc w:val="both"/>
        <w:rPr>
          <w:rFonts w:ascii="Times New Roman" w:hAnsi="Times New Roman" w:cs="Times New Roman"/>
          <w:i/>
          <w:sz w:val="20"/>
          <w:lang w:val="en-US"/>
        </w:rPr>
      </w:pPr>
      <w:r w:rsidRPr="006F5E1A">
        <w:rPr>
          <w:rFonts w:ascii="Times New Roman" w:hAnsi="Times New Roman" w:cs="Times New Roman"/>
          <w:sz w:val="20"/>
        </w:rPr>
        <w:t></w:t>
      </w:r>
      <w:r w:rsidRPr="006F5E1A">
        <w:rPr>
          <w:rFonts w:ascii="Times New Roman" w:hAnsi="Times New Roman" w:cs="Times New Roman"/>
          <w:sz w:val="20"/>
          <w:lang w:val="en-US"/>
        </w:rPr>
        <w:t xml:space="preserve">    </w:t>
      </w:r>
      <w:r w:rsidRPr="006F5E1A">
        <w:rPr>
          <w:rFonts w:ascii="Times New Roman" w:hAnsi="Times New Roman" w:cs="Times New Roman"/>
          <w:sz w:val="20"/>
        </w:rPr>
        <w:t>глаголы</w:t>
      </w:r>
      <w:r w:rsidRPr="006F5E1A">
        <w:rPr>
          <w:rFonts w:ascii="Times New Roman" w:hAnsi="Times New Roman" w:cs="Times New Roman"/>
          <w:sz w:val="20"/>
          <w:lang w:val="en-US"/>
        </w:rPr>
        <w:t xml:space="preserve"> </w:t>
      </w:r>
      <w:r w:rsidRPr="006F5E1A">
        <w:rPr>
          <w:rFonts w:ascii="Times New Roman" w:hAnsi="Times New Roman" w:cs="Times New Roman"/>
          <w:i/>
          <w:sz w:val="20"/>
          <w:lang w:val="en-US"/>
        </w:rPr>
        <w:t>put on, take off;</w:t>
      </w:r>
    </w:p>
    <w:p w:rsidR="006A402A" w:rsidRPr="006F5E1A" w:rsidRDefault="002360CF" w:rsidP="0087182B">
      <w:pPr>
        <w:pStyle w:val="af0"/>
        <w:spacing w:before="0" w:beforeAutospacing="0" w:after="0" w:afterAutospacing="0"/>
        <w:jc w:val="both"/>
        <w:rPr>
          <w:b/>
          <w:sz w:val="20"/>
          <w:szCs w:val="20"/>
        </w:rPr>
      </w:pPr>
      <w:r w:rsidRPr="006F5E1A">
        <w:rPr>
          <w:sz w:val="20"/>
          <w:szCs w:val="20"/>
        </w:rPr>
        <w:t></w:t>
      </w:r>
      <w:r w:rsidR="006A402A" w:rsidRPr="006F5E1A">
        <w:rPr>
          <w:sz w:val="20"/>
          <w:szCs w:val="20"/>
        </w:rPr>
        <w:t xml:space="preserve">прилагательные для описания одежды: </w:t>
      </w:r>
      <w:r w:rsidR="006A402A" w:rsidRPr="006F5E1A">
        <w:rPr>
          <w:i/>
          <w:sz w:val="20"/>
          <w:szCs w:val="20"/>
        </w:rPr>
        <w:t xml:space="preserve">nice, </w:t>
      </w:r>
      <w:r w:rsidR="006A402A" w:rsidRPr="006F5E1A">
        <w:rPr>
          <w:i/>
          <w:sz w:val="20"/>
          <w:szCs w:val="20"/>
          <w:lang w:val="en-US"/>
        </w:rPr>
        <w:t>long</w:t>
      </w:r>
      <w:r w:rsidR="006A402A" w:rsidRPr="006F5E1A">
        <w:rPr>
          <w:i/>
          <w:sz w:val="20"/>
          <w:szCs w:val="20"/>
        </w:rPr>
        <w:t xml:space="preserve">, </w:t>
      </w:r>
      <w:r w:rsidR="006A402A" w:rsidRPr="006F5E1A">
        <w:rPr>
          <w:i/>
          <w:sz w:val="20"/>
          <w:szCs w:val="20"/>
          <w:lang w:val="en-US"/>
        </w:rPr>
        <w:t>short</w:t>
      </w:r>
      <w:r w:rsidR="006A402A" w:rsidRPr="006F5E1A">
        <w:rPr>
          <w:i/>
          <w:sz w:val="20"/>
          <w:szCs w:val="20"/>
        </w:rPr>
        <w:t xml:space="preserve">, </w:t>
      </w:r>
      <w:r w:rsidR="006A402A" w:rsidRPr="006F5E1A">
        <w:rPr>
          <w:i/>
          <w:sz w:val="20"/>
          <w:szCs w:val="20"/>
          <w:lang w:val="en-US"/>
        </w:rPr>
        <w:t>warm</w:t>
      </w:r>
      <w:r w:rsidR="006A402A" w:rsidRPr="006F5E1A">
        <w:rPr>
          <w:i/>
          <w:sz w:val="20"/>
          <w:szCs w:val="20"/>
        </w:rPr>
        <w:t xml:space="preserve">, </w:t>
      </w:r>
      <w:r w:rsidR="006A402A" w:rsidRPr="006F5E1A">
        <w:rPr>
          <w:i/>
          <w:sz w:val="20"/>
          <w:szCs w:val="20"/>
          <w:lang w:val="en-US"/>
        </w:rPr>
        <w:t>beautiful</w:t>
      </w:r>
      <w:r w:rsidR="006A402A" w:rsidRPr="006F5E1A">
        <w:rPr>
          <w:sz w:val="20"/>
          <w:szCs w:val="20"/>
        </w:rPr>
        <w:t>… .</w:t>
      </w:r>
    </w:p>
    <w:p w:rsidR="006A402A" w:rsidRPr="006F5E1A" w:rsidRDefault="006A402A" w:rsidP="0087182B">
      <w:pPr>
        <w:pStyle w:val="af0"/>
        <w:spacing w:before="0" w:beforeAutospacing="0" w:after="0" w:afterAutospacing="0"/>
        <w:jc w:val="both"/>
        <w:rPr>
          <w:b/>
          <w:sz w:val="20"/>
          <w:szCs w:val="20"/>
        </w:rPr>
      </w:pPr>
    </w:p>
    <w:p w:rsidR="006A402A" w:rsidRPr="006F5E1A" w:rsidRDefault="006A402A" w:rsidP="0087182B">
      <w:pPr>
        <w:pStyle w:val="af0"/>
        <w:spacing w:before="0" w:beforeAutospacing="0" w:after="0" w:afterAutospacing="0"/>
        <w:jc w:val="both"/>
        <w:rPr>
          <w:b/>
          <w:sz w:val="20"/>
          <w:szCs w:val="20"/>
        </w:rPr>
      </w:pPr>
      <w:r w:rsidRPr="006F5E1A">
        <w:rPr>
          <w:b/>
          <w:sz w:val="20"/>
          <w:szCs w:val="20"/>
        </w:rPr>
        <w:t>7 класс</w:t>
      </w:r>
    </w:p>
    <w:p w:rsidR="006A402A" w:rsidRPr="006F5E1A" w:rsidRDefault="006A402A" w:rsidP="0087182B">
      <w:pPr>
        <w:pStyle w:val="af0"/>
        <w:spacing w:before="0" w:beforeAutospacing="0" w:after="0" w:afterAutospacing="0"/>
        <w:jc w:val="both"/>
        <w:rPr>
          <w:b/>
          <w:sz w:val="20"/>
          <w:szCs w:val="20"/>
        </w:rPr>
      </w:pPr>
      <w:r w:rsidRPr="006F5E1A">
        <w:rPr>
          <w:b/>
          <w:sz w:val="20"/>
          <w:szCs w:val="20"/>
        </w:rPr>
        <w:t>Раздел  1.  Природа.</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1. Погода.</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2. Мир животных и растений.</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3. Охрана окружающей среды.</w:t>
      </w:r>
    </w:p>
    <w:p w:rsidR="006A402A" w:rsidRPr="006F5E1A" w:rsidRDefault="00EE4FA3" w:rsidP="00EE4FA3">
      <w:pPr>
        <w:pStyle w:val="af0"/>
        <w:tabs>
          <w:tab w:val="left" w:pos="1548"/>
        </w:tabs>
        <w:spacing w:before="0" w:beforeAutospacing="0" w:after="0" w:afterAutospacing="0"/>
        <w:jc w:val="both"/>
        <w:rPr>
          <w:b/>
          <w:i/>
          <w:sz w:val="20"/>
        </w:rPr>
      </w:pPr>
      <w:r>
        <w:rPr>
          <w:bCs/>
          <w:sz w:val="20"/>
          <w:szCs w:val="20"/>
        </w:rPr>
        <w:tab/>
      </w:r>
      <w:r w:rsidR="006A402A" w:rsidRPr="006F5E1A">
        <w:rPr>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рассказывать о погоде;</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уметь описывать явления природы;</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рассказывать о растениях и животных родного края;</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 xml:space="preserve"> рассказывать о том, как можно охранять природу;</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составлять прогноз погоды;</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составлять записку с рекомендациями, что надеть в соответствии с прогнозом погоды;</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составлять постер и текст презентации о животном или растении;</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составлять рекомендации по охране окружающей среды.</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ConsPlusNormal"/>
        <w:tabs>
          <w:tab w:val="left" w:pos="993"/>
        </w:tabs>
        <w:ind w:firstLine="992"/>
        <w:jc w:val="both"/>
        <w:rPr>
          <w:rFonts w:ascii="Times New Roman" w:hAnsi="Times New Roman" w:cs="Times New Roman"/>
          <w:sz w:val="20"/>
        </w:rPr>
      </w:pPr>
      <w:r w:rsidRPr="006F5E1A">
        <w:rPr>
          <w:rFonts w:ascii="Times New Roman" w:hAnsi="Times New Roman" w:cs="Times New Roman"/>
          <w:sz w:val="20"/>
        </w:rPr>
        <w:t>Изучение тематики раздела 1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 xml:space="preserve">  конструкцию </w:t>
      </w:r>
      <w:r w:rsidRPr="006F5E1A">
        <w:rPr>
          <w:rFonts w:ascii="Times New Roman" w:hAnsi="Times New Roman" w:cs="Times New Roman"/>
          <w:i/>
          <w:sz w:val="20"/>
          <w:szCs w:val="20"/>
          <w:lang w:val="en-US"/>
        </w:rPr>
        <w:t>There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is</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there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are</w:t>
      </w:r>
      <w:r w:rsidRPr="006F5E1A">
        <w:rPr>
          <w:rFonts w:ascii="Times New Roman" w:hAnsi="Times New Roman" w:cs="Times New Roman"/>
          <w:i/>
          <w:sz w:val="20"/>
          <w:szCs w:val="20"/>
        </w:rPr>
        <w:t>,</w:t>
      </w:r>
      <w:r w:rsidRPr="006F5E1A">
        <w:rPr>
          <w:rFonts w:ascii="Times New Roman" w:hAnsi="Times New Roman" w:cs="Times New Roman"/>
          <w:sz w:val="20"/>
          <w:szCs w:val="20"/>
        </w:rPr>
        <w:t xml:space="preserve"> с местоимениями </w:t>
      </w:r>
      <w:r w:rsidRPr="006F5E1A">
        <w:rPr>
          <w:rFonts w:ascii="Times New Roman" w:hAnsi="Times New Roman" w:cs="Times New Roman"/>
          <w:sz w:val="20"/>
          <w:szCs w:val="20"/>
          <w:lang w:val="en-US"/>
        </w:rPr>
        <w:t>some</w:t>
      </w:r>
      <w:r w:rsidRPr="006F5E1A">
        <w:rPr>
          <w:rFonts w:ascii="Times New Roman" w:hAnsi="Times New Roman" w:cs="Times New Roman"/>
          <w:sz w:val="20"/>
          <w:szCs w:val="20"/>
        </w:rPr>
        <w:t xml:space="preserve"> </w:t>
      </w:r>
      <w:r w:rsidRPr="006F5E1A">
        <w:rPr>
          <w:rFonts w:ascii="Times New Roman" w:hAnsi="Times New Roman" w:cs="Times New Roman"/>
          <w:i/>
          <w:sz w:val="20"/>
          <w:szCs w:val="20"/>
          <w:lang w:val="en-US"/>
        </w:rPr>
        <w:t>a</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lot</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of</w:t>
      </w:r>
      <w:r w:rsidRPr="006F5E1A">
        <w:rPr>
          <w:rFonts w:ascii="Times New Roman" w:hAnsi="Times New Roman" w:cs="Times New Roman"/>
          <w:sz w:val="20"/>
          <w:szCs w:val="20"/>
        </w:rPr>
        <w:t xml:space="preserve">  в утвердительных предложениях для описание природных явлений и погоды  (</w:t>
      </w:r>
      <w:r w:rsidRPr="006F5E1A">
        <w:rPr>
          <w:rFonts w:ascii="Times New Roman" w:hAnsi="Times New Roman" w:cs="Times New Roman"/>
          <w:i/>
          <w:sz w:val="20"/>
          <w:szCs w:val="20"/>
          <w:lang w:val="en-US"/>
        </w:rPr>
        <w:t>There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is</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a</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lot</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of</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snow</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in</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winter</w:t>
      </w:r>
      <w:r w:rsidRPr="006F5E1A">
        <w:rPr>
          <w:rFonts w:ascii="Times New Roman" w:hAnsi="Times New Roman" w:cs="Times New Roman"/>
          <w:i/>
          <w:sz w:val="20"/>
          <w:szCs w:val="20"/>
        </w:rPr>
        <w:t>);</w:t>
      </w:r>
    </w:p>
    <w:p w:rsidR="006A402A" w:rsidRPr="006F5E1A" w:rsidRDefault="006A402A" w:rsidP="0087182B">
      <w:pPr>
        <w:spacing w:after="0" w:line="240" w:lineRule="auto"/>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конструкцию</w:t>
      </w:r>
      <w:r w:rsidRPr="006F5E1A">
        <w:rPr>
          <w:rFonts w:ascii="Times New Roman" w:hAnsi="Times New Roman" w:cs="Times New Roman"/>
          <w:i/>
          <w:sz w:val="20"/>
          <w:szCs w:val="20"/>
          <w:lang w:val="en-US"/>
        </w:rPr>
        <w:t xml:space="preserve"> Is there/are there, there isn’t/there aren’t,  </w:t>
      </w:r>
      <w:r w:rsidRPr="006F5E1A">
        <w:rPr>
          <w:rFonts w:ascii="Times New Roman" w:hAnsi="Times New Roman" w:cs="Times New Roman"/>
          <w:i/>
          <w:sz w:val="20"/>
          <w:szCs w:val="20"/>
        </w:rPr>
        <w:t>с</w:t>
      </w:r>
      <w:r w:rsidRPr="006F5E1A">
        <w:rPr>
          <w:rFonts w:ascii="Times New Roman" w:hAnsi="Times New Roman" w:cs="Times New Roman"/>
          <w:i/>
          <w:sz w:val="20"/>
          <w:szCs w:val="20"/>
          <w:lang w:val="en-US"/>
        </w:rPr>
        <w:t xml:space="preserve"> </w:t>
      </w:r>
      <w:r w:rsidRPr="006F5E1A">
        <w:rPr>
          <w:rFonts w:ascii="Times New Roman" w:hAnsi="Times New Roman" w:cs="Times New Roman"/>
          <w:i/>
          <w:sz w:val="20"/>
          <w:szCs w:val="20"/>
        </w:rPr>
        <w:t>местоимениями</w:t>
      </w:r>
      <w:r w:rsidRPr="006F5E1A">
        <w:rPr>
          <w:rFonts w:ascii="Times New Roman" w:hAnsi="Times New Roman" w:cs="Times New Roman"/>
          <w:i/>
          <w:sz w:val="20"/>
          <w:szCs w:val="20"/>
          <w:lang w:val="en-US"/>
        </w:rPr>
        <w:t xml:space="preserve"> some/any;</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сравнительную и превосходную степень имен прилагательных (</w:t>
      </w:r>
      <w:r w:rsidRPr="006F5E1A">
        <w:rPr>
          <w:rFonts w:ascii="Times New Roman" w:hAnsi="Times New Roman" w:cs="Times New Roman"/>
          <w:i/>
          <w:sz w:val="20"/>
          <w:szCs w:val="20"/>
          <w:lang w:val="en-US"/>
        </w:rPr>
        <w:t>colder</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the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coldest</w:t>
      </w:r>
      <w:r w:rsidRPr="006F5E1A">
        <w:rPr>
          <w:rFonts w:ascii="Times New Roman" w:hAnsi="Times New Roman" w:cs="Times New Roman"/>
          <w:i/>
          <w:sz w:val="20"/>
          <w:szCs w:val="20"/>
        </w:rPr>
        <w:t>).</w:t>
      </w:r>
    </w:p>
    <w:p w:rsidR="006A402A" w:rsidRPr="006F5E1A" w:rsidRDefault="006A402A" w:rsidP="0087182B">
      <w:pPr>
        <w:pStyle w:val="aa"/>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1:</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прилагательные для описания погоды и природных явлений (</w:t>
      </w:r>
      <w:r w:rsidRPr="006F5E1A">
        <w:rPr>
          <w:bCs/>
          <w:i/>
          <w:iCs/>
          <w:sz w:val="20"/>
          <w:szCs w:val="20"/>
          <w:lang w:val="en-US"/>
        </w:rPr>
        <w:t>rainy</w:t>
      </w:r>
      <w:r w:rsidRPr="006F5E1A">
        <w:rPr>
          <w:bCs/>
          <w:i/>
          <w:iCs/>
          <w:sz w:val="20"/>
          <w:szCs w:val="20"/>
        </w:rPr>
        <w:t xml:space="preserve">, </w:t>
      </w:r>
      <w:r w:rsidRPr="006F5E1A">
        <w:rPr>
          <w:bCs/>
          <w:i/>
          <w:iCs/>
          <w:sz w:val="20"/>
          <w:szCs w:val="20"/>
          <w:lang w:val="en-US"/>
        </w:rPr>
        <w:t>sunny</w:t>
      </w:r>
      <w:r w:rsidRPr="006F5E1A">
        <w:rPr>
          <w:bCs/>
          <w:i/>
          <w:iCs/>
          <w:sz w:val="20"/>
          <w:szCs w:val="20"/>
        </w:rPr>
        <w:t xml:space="preserve">, </w:t>
      </w:r>
      <w:r w:rsidRPr="006F5E1A">
        <w:rPr>
          <w:bCs/>
          <w:i/>
          <w:iCs/>
          <w:sz w:val="20"/>
          <w:szCs w:val="20"/>
          <w:lang w:val="en-US"/>
        </w:rPr>
        <w:t>cloudy</w:t>
      </w:r>
      <w:r w:rsidRPr="006F5E1A">
        <w:rPr>
          <w:bCs/>
          <w:i/>
          <w:iCs/>
          <w:sz w:val="20"/>
          <w:szCs w:val="20"/>
        </w:rPr>
        <w:t xml:space="preserve">, </w:t>
      </w:r>
      <w:r w:rsidRPr="006F5E1A">
        <w:rPr>
          <w:bCs/>
          <w:i/>
          <w:iCs/>
          <w:sz w:val="20"/>
          <w:szCs w:val="20"/>
          <w:lang w:val="en-US"/>
        </w:rPr>
        <w:t>windy</w:t>
      </w:r>
      <w:r w:rsidRPr="006F5E1A">
        <w:rPr>
          <w:bCs/>
          <w:i/>
          <w:iCs/>
          <w:sz w:val="20"/>
          <w:szCs w:val="20"/>
        </w:rPr>
        <w:t>…)</w:t>
      </w:r>
      <w:r w:rsidRPr="006F5E1A">
        <w:rPr>
          <w:bCs/>
          <w:sz w:val="20"/>
          <w:szCs w:val="20"/>
        </w:rPr>
        <w:t>;</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названия диких животных и растений (</w:t>
      </w:r>
      <w:r w:rsidRPr="006F5E1A">
        <w:rPr>
          <w:bCs/>
          <w:i/>
          <w:iCs/>
          <w:sz w:val="20"/>
          <w:szCs w:val="20"/>
          <w:lang w:val="en-US"/>
        </w:rPr>
        <w:t>wolf</w:t>
      </w:r>
      <w:r w:rsidRPr="006F5E1A">
        <w:rPr>
          <w:bCs/>
          <w:i/>
          <w:iCs/>
          <w:sz w:val="20"/>
          <w:szCs w:val="20"/>
        </w:rPr>
        <w:t xml:space="preserve">, </w:t>
      </w:r>
      <w:r w:rsidRPr="006F5E1A">
        <w:rPr>
          <w:bCs/>
          <w:i/>
          <w:iCs/>
          <w:sz w:val="20"/>
          <w:szCs w:val="20"/>
          <w:lang w:val="en-US"/>
        </w:rPr>
        <w:t>fox</w:t>
      </w:r>
      <w:r w:rsidRPr="006F5E1A">
        <w:rPr>
          <w:bCs/>
          <w:i/>
          <w:iCs/>
          <w:sz w:val="20"/>
          <w:szCs w:val="20"/>
        </w:rPr>
        <w:t xml:space="preserve">, </w:t>
      </w:r>
      <w:r w:rsidRPr="006F5E1A">
        <w:rPr>
          <w:bCs/>
          <w:i/>
          <w:iCs/>
          <w:sz w:val="20"/>
          <w:szCs w:val="20"/>
          <w:lang w:val="en-US"/>
        </w:rPr>
        <w:t>tiger</w:t>
      </w:r>
      <w:r w:rsidRPr="006F5E1A">
        <w:rPr>
          <w:bCs/>
          <w:i/>
          <w:iCs/>
          <w:sz w:val="20"/>
          <w:szCs w:val="20"/>
        </w:rPr>
        <w:t xml:space="preserve">, </w:t>
      </w:r>
      <w:r w:rsidRPr="006F5E1A">
        <w:rPr>
          <w:bCs/>
          <w:i/>
          <w:iCs/>
          <w:sz w:val="20"/>
          <w:szCs w:val="20"/>
          <w:lang w:val="en-US"/>
        </w:rPr>
        <w:t>squirrel</w:t>
      </w:r>
      <w:r w:rsidRPr="006F5E1A">
        <w:rPr>
          <w:bCs/>
          <w:i/>
          <w:iCs/>
          <w:sz w:val="20"/>
          <w:szCs w:val="20"/>
        </w:rPr>
        <w:t xml:space="preserve">,  </w:t>
      </w:r>
      <w:r w:rsidRPr="006F5E1A">
        <w:rPr>
          <w:bCs/>
          <w:i/>
          <w:iCs/>
          <w:sz w:val="20"/>
          <w:szCs w:val="20"/>
          <w:lang w:val="en-US"/>
        </w:rPr>
        <w:t>bear</w:t>
      </w:r>
      <w:r w:rsidRPr="006F5E1A">
        <w:rPr>
          <w:bCs/>
          <w:i/>
          <w:iCs/>
          <w:sz w:val="20"/>
          <w:szCs w:val="20"/>
        </w:rPr>
        <w:t xml:space="preserve">, </w:t>
      </w:r>
      <w:r w:rsidRPr="006F5E1A">
        <w:rPr>
          <w:bCs/>
          <w:i/>
          <w:iCs/>
          <w:sz w:val="20"/>
          <w:szCs w:val="20"/>
          <w:lang w:val="en-US"/>
        </w:rPr>
        <w:t>flower</w:t>
      </w:r>
      <w:r w:rsidRPr="006F5E1A">
        <w:rPr>
          <w:bCs/>
          <w:i/>
          <w:iCs/>
          <w:sz w:val="20"/>
          <w:szCs w:val="20"/>
        </w:rPr>
        <w:t xml:space="preserve">, </w:t>
      </w:r>
      <w:r w:rsidRPr="006F5E1A">
        <w:rPr>
          <w:bCs/>
          <w:i/>
          <w:iCs/>
          <w:sz w:val="20"/>
          <w:szCs w:val="20"/>
          <w:lang w:val="en-US"/>
        </w:rPr>
        <w:t>tree</w:t>
      </w:r>
      <w:r w:rsidRPr="006F5E1A">
        <w:rPr>
          <w:bCs/>
          <w:i/>
          <w:iCs/>
          <w:sz w:val="20"/>
          <w:szCs w:val="20"/>
        </w:rPr>
        <w:t xml:space="preserve">, </w:t>
      </w:r>
      <w:r w:rsidRPr="006F5E1A">
        <w:rPr>
          <w:bCs/>
          <w:i/>
          <w:iCs/>
          <w:sz w:val="20"/>
          <w:szCs w:val="20"/>
          <w:lang w:val="en-US"/>
        </w:rPr>
        <w:t>oak</w:t>
      </w:r>
      <w:r w:rsidRPr="006F5E1A">
        <w:rPr>
          <w:bCs/>
          <w:i/>
          <w:iCs/>
          <w:sz w:val="20"/>
          <w:szCs w:val="20"/>
        </w:rPr>
        <w:t xml:space="preserve">, </w:t>
      </w:r>
      <w:r w:rsidRPr="006F5E1A">
        <w:rPr>
          <w:bCs/>
          <w:i/>
          <w:iCs/>
          <w:sz w:val="20"/>
          <w:szCs w:val="20"/>
          <w:lang w:val="en-US"/>
        </w:rPr>
        <w:t>rose</w:t>
      </w:r>
      <w:r w:rsidRPr="006F5E1A">
        <w:rPr>
          <w:bCs/>
          <w:i/>
          <w:iCs/>
          <w:sz w:val="20"/>
          <w:szCs w:val="20"/>
        </w:rPr>
        <w:t>…</w:t>
      </w:r>
      <w:r w:rsidRPr="006F5E1A">
        <w:rPr>
          <w:bCs/>
          <w:sz w:val="20"/>
          <w:szCs w:val="20"/>
        </w:rPr>
        <w:t>);</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прилагательные для описания дикой природы (</w:t>
      </w:r>
      <w:r w:rsidRPr="006F5E1A">
        <w:rPr>
          <w:bCs/>
          <w:i/>
          <w:iCs/>
          <w:sz w:val="20"/>
          <w:szCs w:val="20"/>
          <w:lang w:val="en-US"/>
        </w:rPr>
        <w:t>dangerous</w:t>
      </w:r>
      <w:r w:rsidRPr="006F5E1A">
        <w:rPr>
          <w:bCs/>
          <w:i/>
          <w:iCs/>
          <w:sz w:val="20"/>
          <w:szCs w:val="20"/>
        </w:rPr>
        <w:t xml:space="preserve">, </w:t>
      </w:r>
      <w:r w:rsidRPr="006F5E1A">
        <w:rPr>
          <w:bCs/>
          <w:i/>
          <w:iCs/>
          <w:sz w:val="20"/>
          <w:szCs w:val="20"/>
          <w:lang w:val="en-US"/>
        </w:rPr>
        <w:t>strong</w:t>
      </w:r>
      <w:r w:rsidRPr="006F5E1A">
        <w:rPr>
          <w:bCs/>
          <w:i/>
          <w:iCs/>
          <w:sz w:val="20"/>
          <w:szCs w:val="20"/>
        </w:rPr>
        <w:t xml:space="preserve">, </w:t>
      </w:r>
      <w:r w:rsidRPr="006F5E1A">
        <w:rPr>
          <w:bCs/>
          <w:i/>
          <w:iCs/>
          <w:sz w:val="20"/>
          <w:szCs w:val="20"/>
          <w:lang w:val="en-US"/>
        </w:rPr>
        <w:t>large</w:t>
      </w:r>
      <w:r w:rsidRPr="006F5E1A">
        <w:rPr>
          <w:bCs/>
          <w:i/>
          <w:iCs/>
          <w:sz w:val="20"/>
          <w:szCs w:val="20"/>
        </w:rPr>
        <w:t xml:space="preserve">, </w:t>
      </w:r>
      <w:r w:rsidRPr="006F5E1A">
        <w:rPr>
          <w:bCs/>
          <w:i/>
          <w:iCs/>
          <w:sz w:val="20"/>
          <w:szCs w:val="20"/>
          <w:lang w:val="en-US"/>
        </w:rPr>
        <w:t>stripy</w:t>
      </w:r>
      <w:r w:rsidRPr="006F5E1A">
        <w:rPr>
          <w:bCs/>
          <w:sz w:val="20"/>
          <w:szCs w:val="20"/>
        </w:rPr>
        <w:t>…);</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лексико-грамматические единства для описания действий по охране окружающей среды (</w:t>
      </w:r>
      <w:r w:rsidRPr="006F5E1A">
        <w:rPr>
          <w:bCs/>
          <w:i/>
          <w:iCs/>
          <w:sz w:val="20"/>
          <w:szCs w:val="20"/>
          <w:lang w:val="en-US"/>
        </w:rPr>
        <w:t>recycle</w:t>
      </w:r>
      <w:r w:rsidRPr="006F5E1A">
        <w:rPr>
          <w:bCs/>
          <w:i/>
          <w:iCs/>
          <w:sz w:val="20"/>
          <w:szCs w:val="20"/>
        </w:rPr>
        <w:t xml:space="preserve"> </w:t>
      </w:r>
      <w:r w:rsidRPr="006F5E1A">
        <w:rPr>
          <w:bCs/>
          <w:i/>
          <w:iCs/>
          <w:sz w:val="20"/>
          <w:szCs w:val="20"/>
          <w:lang w:val="en-US"/>
        </w:rPr>
        <w:t>paper</w:t>
      </w:r>
      <w:r w:rsidRPr="006F5E1A">
        <w:rPr>
          <w:bCs/>
          <w:i/>
          <w:iCs/>
          <w:sz w:val="20"/>
          <w:szCs w:val="20"/>
        </w:rPr>
        <w:t xml:space="preserve">, </w:t>
      </w:r>
      <w:r w:rsidRPr="006F5E1A">
        <w:rPr>
          <w:bCs/>
          <w:i/>
          <w:iCs/>
          <w:sz w:val="20"/>
          <w:szCs w:val="20"/>
          <w:lang w:val="en-US"/>
        </w:rPr>
        <w:t>not</w:t>
      </w:r>
      <w:r w:rsidRPr="006F5E1A">
        <w:rPr>
          <w:bCs/>
          <w:i/>
          <w:iCs/>
          <w:sz w:val="20"/>
          <w:szCs w:val="20"/>
        </w:rPr>
        <w:t xml:space="preserve"> </w:t>
      </w:r>
      <w:r w:rsidRPr="006F5E1A">
        <w:rPr>
          <w:bCs/>
          <w:i/>
          <w:iCs/>
          <w:sz w:val="20"/>
          <w:szCs w:val="20"/>
          <w:lang w:val="en-US"/>
        </w:rPr>
        <w:t>use</w:t>
      </w:r>
      <w:r w:rsidRPr="006F5E1A">
        <w:rPr>
          <w:bCs/>
          <w:i/>
          <w:iCs/>
          <w:sz w:val="20"/>
          <w:szCs w:val="20"/>
        </w:rPr>
        <w:t xml:space="preserve"> </w:t>
      </w:r>
      <w:r w:rsidRPr="006F5E1A">
        <w:rPr>
          <w:bCs/>
          <w:i/>
          <w:iCs/>
          <w:sz w:val="20"/>
          <w:szCs w:val="20"/>
          <w:lang w:val="en-US"/>
        </w:rPr>
        <w:t>plastic</w:t>
      </w:r>
      <w:r w:rsidRPr="006F5E1A">
        <w:rPr>
          <w:bCs/>
          <w:i/>
          <w:iCs/>
          <w:sz w:val="20"/>
          <w:szCs w:val="20"/>
        </w:rPr>
        <w:t xml:space="preserve"> </w:t>
      </w:r>
      <w:r w:rsidRPr="006F5E1A">
        <w:rPr>
          <w:bCs/>
          <w:i/>
          <w:iCs/>
          <w:sz w:val="20"/>
          <w:szCs w:val="20"/>
          <w:lang w:val="en-US"/>
        </w:rPr>
        <w:t>bags</w:t>
      </w:r>
      <w:r w:rsidRPr="006F5E1A">
        <w:rPr>
          <w:bCs/>
          <w:i/>
          <w:iCs/>
          <w:sz w:val="20"/>
          <w:szCs w:val="20"/>
        </w:rPr>
        <w:t xml:space="preserve">, </w:t>
      </w:r>
      <w:r w:rsidRPr="006F5E1A">
        <w:rPr>
          <w:bCs/>
          <w:i/>
          <w:iCs/>
          <w:sz w:val="20"/>
          <w:szCs w:val="20"/>
          <w:lang w:val="en-US"/>
        </w:rPr>
        <w:t>not</w:t>
      </w:r>
      <w:r w:rsidRPr="006F5E1A">
        <w:rPr>
          <w:bCs/>
          <w:i/>
          <w:iCs/>
          <w:sz w:val="20"/>
          <w:szCs w:val="20"/>
        </w:rPr>
        <w:t xml:space="preserve"> </w:t>
      </w:r>
      <w:r w:rsidRPr="006F5E1A">
        <w:rPr>
          <w:bCs/>
          <w:i/>
          <w:iCs/>
          <w:sz w:val="20"/>
          <w:szCs w:val="20"/>
          <w:lang w:val="en-US"/>
        </w:rPr>
        <w:t>throw</w:t>
      </w:r>
      <w:r w:rsidRPr="006F5E1A">
        <w:rPr>
          <w:bCs/>
          <w:i/>
          <w:iCs/>
          <w:sz w:val="20"/>
          <w:szCs w:val="20"/>
        </w:rPr>
        <w:t xml:space="preserve"> </w:t>
      </w:r>
      <w:r w:rsidRPr="006F5E1A">
        <w:rPr>
          <w:bCs/>
          <w:i/>
          <w:iCs/>
          <w:sz w:val="20"/>
          <w:szCs w:val="20"/>
          <w:lang w:val="en-US"/>
        </w:rPr>
        <w:t>litter</w:t>
      </w:r>
      <w:r w:rsidRPr="006F5E1A">
        <w:rPr>
          <w:bCs/>
          <w:i/>
          <w:iCs/>
          <w:sz w:val="20"/>
          <w:szCs w:val="20"/>
        </w:rPr>
        <w:t xml:space="preserve">, </w:t>
      </w:r>
      <w:r w:rsidRPr="006F5E1A">
        <w:rPr>
          <w:bCs/>
          <w:i/>
          <w:iCs/>
          <w:sz w:val="20"/>
          <w:szCs w:val="20"/>
          <w:lang w:val="en-US"/>
        </w:rPr>
        <w:t>use</w:t>
      </w:r>
      <w:r w:rsidRPr="006F5E1A">
        <w:rPr>
          <w:bCs/>
          <w:i/>
          <w:iCs/>
          <w:sz w:val="20"/>
          <w:szCs w:val="20"/>
        </w:rPr>
        <w:t xml:space="preserve"> </w:t>
      </w:r>
      <w:r w:rsidRPr="006F5E1A">
        <w:rPr>
          <w:bCs/>
          <w:i/>
          <w:iCs/>
          <w:sz w:val="20"/>
          <w:szCs w:val="20"/>
          <w:lang w:val="en-US"/>
        </w:rPr>
        <w:t>water</w:t>
      </w:r>
      <w:r w:rsidRPr="006F5E1A">
        <w:rPr>
          <w:bCs/>
          <w:i/>
          <w:iCs/>
          <w:sz w:val="20"/>
          <w:szCs w:val="20"/>
        </w:rPr>
        <w:t xml:space="preserve"> </w:t>
      </w:r>
      <w:r w:rsidRPr="006F5E1A">
        <w:rPr>
          <w:bCs/>
          <w:i/>
          <w:iCs/>
          <w:sz w:val="20"/>
          <w:szCs w:val="20"/>
          <w:lang w:val="en-US"/>
        </w:rPr>
        <w:t>carefully</w:t>
      </w:r>
      <w:r w:rsidRPr="006F5E1A">
        <w:rPr>
          <w:bCs/>
          <w:i/>
          <w:iCs/>
          <w:sz w:val="20"/>
          <w:szCs w:val="20"/>
        </w:rPr>
        <w:t xml:space="preserve">, </w:t>
      </w:r>
      <w:r w:rsidRPr="006F5E1A">
        <w:rPr>
          <w:bCs/>
          <w:i/>
          <w:iCs/>
          <w:sz w:val="20"/>
          <w:szCs w:val="20"/>
          <w:lang w:val="en-US"/>
        </w:rPr>
        <w:t>protect</w:t>
      </w:r>
      <w:r w:rsidRPr="006F5E1A">
        <w:rPr>
          <w:bCs/>
          <w:i/>
          <w:iCs/>
          <w:sz w:val="20"/>
          <w:szCs w:val="20"/>
        </w:rPr>
        <w:t xml:space="preserve"> </w:t>
      </w:r>
      <w:r w:rsidRPr="006F5E1A">
        <w:rPr>
          <w:bCs/>
          <w:i/>
          <w:iCs/>
          <w:sz w:val="20"/>
          <w:szCs w:val="20"/>
          <w:lang w:val="en-US"/>
        </w:rPr>
        <w:t>nature</w:t>
      </w:r>
      <w:r w:rsidRPr="006F5E1A">
        <w:rPr>
          <w:bCs/>
          <w:i/>
          <w:iCs/>
          <w:sz w:val="20"/>
          <w:szCs w:val="20"/>
        </w:rPr>
        <w:t>…</w:t>
      </w:r>
      <w:r w:rsidRPr="006F5E1A">
        <w:rPr>
          <w:bCs/>
          <w:sz w:val="20"/>
          <w:szCs w:val="20"/>
        </w:rPr>
        <w:t>).</w:t>
      </w:r>
    </w:p>
    <w:p w:rsidR="006A402A" w:rsidRPr="006F5E1A" w:rsidRDefault="006A402A" w:rsidP="0087182B">
      <w:pPr>
        <w:pStyle w:val="af0"/>
        <w:spacing w:before="0" w:beforeAutospacing="0" w:after="0" w:afterAutospacing="0"/>
        <w:jc w:val="both"/>
        <w:rPr>
          <w:bCs/>
          <w:sz w:val="20"/>
          <w:szCs w:val="20"/>
        </w:rPr>
      </w:pPr>
    </w:p>
    <w:p w:rsidR="006A402A" w:rsidRPr="006F5E1A" w:rsidRDefault="006A402A" w:rsidP="0087182B">
      <w:pPr>
        <w:pStyle w:val="af0"/>
        <w:spacing w:before="0" w:beforeAutospacing="0" w:after="0" w:afterAutospacing="0"/>
        <w:jc w:val="both"/>
        <w:rPr>
          <w:b/>
          <w:sz w:val="20"/>
          <w:szCs w:val="20"/>
        </w:rPr>
      </w:pPr>
      <w:r w:rsidRPr="006F5E1A">
        <w:rPr>
          <w:b/>
          <w:sz w:val="20"/>
          <w:szCs w:val="20"/>
        </w:rPr>
        <w:t xml:space="preserve">Раздел 2. Путешествия </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Тема.1 Транспорт.</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2. Поездки на отдых.</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3. Развлечения на отдыхе.</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 xml:space="preserve"> </w:t>
      </w:r>
      <w:r w:rsidRPr="006F5E1A">
        <w:rPr>
          <w:sz w:val="20"/>
          <w:szCs w:val="20"/>
        </w:rPr>
        <w:t xml:space="preserve"> </w:t>
      </w:r>
      <w:r w:rsidRPr="006F5E1A">
        <w:rPr>
          <w:bCs/>
          <w:sz w:val="20"/>
          <w:szCs w:val="20"/>
        </w:rPr>
        <w:t>рассказывать о городском транспорте;</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объяснять маршрут от дома до школы;</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рассказывать о поездках на каникулы с семьей;</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 xml:space="preserve"> </w:t>
      </w:r>
      <w:r w:rsidRPr="006F5E1A">
        <w:rPr>
          <w:bCs/>
          <w:sz w:val="20"/>
          <w:szCs w:val="20"/>
        </w:rPr>
        <w:t>рассказывать о занятиях на отдыхе;</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составлять маршрут, как доехать на городском транспорте до места встречи;</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составлять короткое электронное письмо или открытку о событиях на отдыхе;</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составлять алгоритм действий в аэропорту;</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bCs/>
          <w:sz w:val="20"/>
          <w:szCs w:val="20"/>
        </w:rPr>
        <w:t>делать пост в социальных сетях или запись в блоге о своем отдыхе.</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spacing w:after="0" w:line="240" w:lineRule="auto"/>
        <w:ind w:firstLine="709"/>
        <w:jc w:val="both"/>
        <w:rPr>
          <w:rFonts w:ascii="Times New Roman" w:hAnsi="Times New Roman" w:cs="Times New Roman"/>
          <w:bCs/>
          <w:sz w:val="20"/>
          <w:szCs w:val="20"/>
        </w:rPr>
      </w:pPr>
      <w:r w:rsidRPr="006F5E1A">
        <w:rPr>
          <w:rFonts w:ascii="Times New Roman" w:hAnsi="Times New Roman" w:cs="Times New Roman"/>
          <w:sz w:val="20"/>
          <w:szCs w:val="20"/>
        </w:rPr>
        <w:t>Изучение тематики раздела 2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прошедшее простое время с глаголом </w:t>
      </w:r>
      <w:r w:rsidRPr="006F5E1A">
        <w:rPr>
          <w:rFonts w:ascii="Times New Roman" w:hAnsi="Times New Roman" w:cs="Times New Roman"/>
          <w:i/>
          <w:sz w:val="20"/>
          <w:szCs w:val="20"/>
          <w:lang w:val="en-US"/>
        </w:rPr>
        <w:t>to</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be</w:t>
      </w:r>
      <w:r w:rsidRPr="006F5E1A">
        <w:rPr>
          <w:rFonts w:ascii="Times New Roman" w:hAnsi="Times New Roman" w:cs="Times New Roman"/>
          <w:i/>
          <w:sz w:val="20"/>
          <w:szCs w:val="20"/>
        </w:rPr>
        <w:t xml:space="preserve"> в </w:t>
      </w:r>
      <w:r w:rsidRPr="006F5E1A">
        <w:rPr>
          <w:rFonts w:ascii="Times New Roman" w:hAnsi="Times New Roman" w:cs="Times New Roman"/>
          <w:sz w:val="20"/>
          <w:szCs w:val="20"/>
        </w:rPr>
        <w:t>утвердительных, отрицательных, вопросительных предложениях;</w:t>
      </w:r>
    </w:p>
    <w:p w:rsidR="006A402A" w:rsidRPr="006F5E1A" w:rsidRDefault="006A402A" w:rsidP="0087182B">
      <w:pPr>
        <w:pStyle w:val="aa"/>
        <w:tabs>
          <w:tab w:val="left" w:pos="426"/>
        </w:tab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rPr>
        <w:t>речевую</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модель</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how much is this/ how much are they?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уточнения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стоимости</w:t>
      </w:r>
      <w:r w:rsidRPr="006F5E1A">
        <w:rPr>
          <w:rFonts w:ascii="Times New Roman" w:hAnsi="Times New Roman" w:cs="Times New Roman"/>
          <w:sz w:val="20"/>
          <w:szCs w:val="20"/>
          <w:lang w:val="en-US"/>
        </w:rPr>
        <w:t>;</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прошедшее простое время </w:t>
      </w:r>
      <w:r w:rsidRPr="006F5E1A">
        <w:rPr>
          <w:rFonts w:ascii="Times New Roman" w:hAnsi="Times New Roman" w:cs="Times New Roman"/>
          <w:sz w:val="20"/>
          <w:szCs w:val="20"/>
          <w:lang w:val="en-US"/>
        </w:rPr>
        <w:t>c</w:t>
      </w:r>
      <w:r w:rsidRPr="006F5E1A">
        <w:rPr>
          <w:rFonts w:ascii="Times New Roman" w:hAnsi="Times New Roman" w:cs="Times New Roman"/>
          <w:sz w:val="20"/>
          <w:szCs w:val="20"/>
        </w:rPr>
        <w:t xml:space="preserve"> правильными глаголами в утвердительных, отрицательных и вопросительных формах.</w:t>
      </w:r>
    </w:p>
    <w:p w:rsidR="006A402A" w:rsidRPr="006F5E1A" w:rsidRDefault="006A402A" w:rsidP="0087182B">
      <w:pPr>
        <w:pStyle w:val="aa"/>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2:</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виды городского транспорта ( </w:t>
      </w:r>
      <w:r w:rsidRPr="006F5E1A">
        <w:rPr>
          <w:rFonts w:ascii="Times New Roman" w:hAnsi="Times New Roman" w:cs="Times New Roman"/>
          <w:i/>
          <w:iCs/>
          <w:sz w:val="20"/>
          <w:szCs w:val="20"/>
          <w:lang w:val="en-US"/>
        </w:rPr>
        <w:t>bus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tram</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Metro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tube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taxi</w:t>
      </w:r>
      <w:r w:rsidRPr="006F5E1A">
        <w:rPr>
          <w:rFonts w:ascii="Times New Roman" w:hAnsi="Times New Roman" w:cs="Times New Roman"/>
          <w:i/>
          <w:iCs/>
          <w:sz w:val="20"/>
          <w:szCs w:val="20"/>
        </w:rPr>
        <w:t>);</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ситуаций</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аэропорту</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check in, go through passport control, go to the gates, go to the departures,  flight delay</w:t>
      </w:r>
      <w:r w:rsidRPr="006F5E1A">
        <w:rPr>
          <w:rFonts w:ascii="Times New Roman" w:hAnsi="Times New Roman" w:cs="Times New Roman"/>
          <w:sz w:val="20"/>
          <w:szCs w:val="20"/>
          <w:lang w:val="en-US"/>
        </w:rPr>
        <w:t>);</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предметов</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которые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понадобятся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поездке</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passport</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suitcase, towel, sunscreen, sunglasses, swimsuit…);</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i/>
          <w:iCs/>
          <w:sz w:val="20"/>
          <w:szCs w:val="20"/>
          <w:lang w:val="en-US"/>
        </w:rPr>
        <w:t xml:space="preserve"> </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занятий</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время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отдыха</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go to water park, go to the beach, go surfing, go downhill skiing, go to the theme park</w:t>
      </w:r>
      <w:r w:rsidRPr="006F5E1A">
        <w:rPr>
          <w:rFonts w:ascii="Times New Roman" w:hAnsi="Times New Roman" w:cs="Times New Roman"/>
          <w:sz w:val="20"/>
          <w:szCs w:val="20"/>
          <w:lang w:val="en-US"/>
        </w:rPr>
        <w:t>).</w:t>
      </w:r>
    </w:p>
    <w:p w:rsidR="006A402A" w:rsidRPr="006F5E1A" w:rsidRDefault="006A402A" w:rsidP="0087182B">
      <w:pPr>
        <w:pStyle w:val="af0"/>
        <w:spacing w:before="0" w:beforeAutospacing="0" w:after="0" w:afterAutospacing="0"/>
        <w:jc w:val="both"/>
        <w:rPr>
          <w:bCs/>
          <w:sz w:val="20"/>
          <w:szCs w:val="20"/>
          <w:lang w:val="en-US"/>
        </w:rPr>
      </w:pPr>
    </w:p>
    <w:p w:rsidR="006A402A" w:rsidRPr="006F5E1A" w:rsidRDefault="006A402A" w:rsidP="0087182B">
      <w:pPr>
        <w:pStyle w:val="af0"/>
        <w:spacing w:before="0" w:beforeAutospacing="0" w:after="0" w:afterAutospacing="0"/>
        <w:jc w:val="both"/>
        <w:rPr>
          <w:b/>
          <w:sz w:val="20"/>
          <w:szCs w:val="20"/>
        </w:rPr>
      </w:pPr>
      <w:r w:rsidRPr="006F5E1A">
        <w:rPr>
          <w:b/>
          <w:sz w:val="20"/>
          <w:szCs w:val="20"/>
        </w:rPr>
        <w:t>Раздел 3. Профессии и работа</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1. Мир профессий.</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2. Профессии в семье.</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3. Выбор профессии.</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w:t>
      </w:r>
      <w:r w:rsidRPr="006F5E1A">
        <w:rPr>
          <w:sz w:val="20"/>
          <w:szCs w:val="20"/>
        </w:rPr>
        <w:t></w:t>
      </w:r>
      <w:r w:rsidRPr="006F5E1A">
        <w:rPr>
          <w:bCs/>
          <w:sz w:val="20"/>
          <w:szCs w:val="20"/>
        </w:rPr>
        <w:t>рассказывать о любимой профессии;</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w:t>
      </w:r>
      <w:r w:rsidRPr="006F5E1A">
        <w:rPr>
          <w:sz w:val="20"/>
          <w:szCs w:val="20"/>
        </w:rPr>
        <w:t></w:t>
      </w:r>
      <w:r w:rsidRPr="006F5E1A">
        <w:rPr>
          <w:bCs/>
          <w:sz w:val="20"/>
          <w:szCs w:val="20"/>
        </w:rPr>
        <w:t>описывать профессиональные обязанности членов семьи;</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w:t>
      </w:r>
      <w:r w:rsidRPr="006F5E1A">
        <w:rPr>
          <w:sz w:val="20"/>
          <w:szCs w:val="20"/>
        </w:rPr>
        <w:t></w:t>
      </w:r>
      <w:r w:rsidRPr="006F5E1A">
        <w:rPr>
          <w:bCs/>
          <w:sz w:val="20"/>
          <w:szCs w:val="20"/>
        </w:rPr>
        <w:t>описывать рабочее место для представителей разных профессий;</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w:t>
      </w:r>
      <w:r w:rsidRPr="006F5E1A">
        <w:rPr>
          <w:sz w:val="20"/>
          <w:szCs w:val="20"/>
        </w:rPr>
        <w:t></w:t>
      </w:r>
      <w:r w:rsidRPr="006F5E1A">
        <w:rPr>
          <w:bCs/>
          <w:sz w:val="20"/>
          <w:szCs w:val="20"/>
        </w:rPr>
        <w:t>составить презентацию о профессии;</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w:t>
      </w:r>
      <w:r w:rsidRPr="006F5E1A">
        <w:rPr>
          <w:sz w:val="20"/>
          <w:szCs w:val="20"/>
        </w:rPr>
        <w:t></w:t>
      </w:r>
      <w:r w:rsidRPr="006F5E1A">
        <w:rPr>
          <w:bCs/>
          <w:sz w:val="20"/>
          <w:szCs w:val="20"/>
        </w:rPr>
        <w:t>составлять плакат о профессиях будущего;</w:t>
      </w:r>
    </w:p>
    <w:p w:rsidR="006A402A" w:rsidRPr="006F5E1A" w:rsidRDefault="006A402A" w:rsidP="0087182B">
      <w:pPr>
        <w:pStyle w:val="af0"/>
        <w:spacing w:before="0" w:beforeAutospacing="0" w:after="0" w:afterAutospacing="0"/>
        <w:jc w:val="both"/>
        <w:rPr>
          <w:bCs/>
          <w:sz w:val="20"/>
          <w:szCs w:val="20"/>
        </w:rPr>
      </w:pPr>
      <w:r w:rsidRPr="006F5E1A">
        <w:rPr>
          <w:sz w:val="20"/>
          <w:szCs w:val="20"/>
        </w:rPr>
        <w:t></w:t>
      </w:r>
      <w:r w:rsidRPr="006F5E1A">
        <w:rPr>
          <w:sz w:val="20"/>
          <w:szCs w:val="20"/>
        </w:rPr>
        <w:t></w:t>
      </w:r>
      <w:r w:rsidRPr="006F5E1A">
        <w:rPr>
          <w:bCs/>
          <w:sz w:val="20"/>
          <w:szCs w:val="20"/>
        </w:rPr>
        <w:t>заполнять анкету о своих интересах для определения подходящей профессии.</w:t>
      </w:r>
    </w:p>
    <w:p w:rsidR="006A402A" w:rsidRPr="006F5E1A" w:rsidRDefault="00594D4E"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b/>
          <w:sz w:val="20"/>
        </w:rPr>
        <w:t>Л</w:t>
      </w:r>
      <w:r w:rsidR="006A402A" w:rsidRPr="006F5E1A">
        <w:rPr>
          <w:rFonts w:ascii="Times New Roman" w:hAnsi="Times New Roman" w:cs="Times New Roman"/>
          <w:b/>
          <w:sz w:val="20"/>
        </w:rPr>
        <w:t>ексико-грамматический материал.</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3 раздела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модальный глагол </w:t>
      </w:r>
      <w:r w:rsidRPr="006F5E1A">
        <w:rPr>
          <w:rFonts w:ascii="Times New Roman" w:hAnsi="Times New Roman" w:cs="Times New Roman"/>
          <w:i/>
          <w:iCs/>
          <w:sz w:val="20"/>
          <w:szCs w:val="20"/>
          <w:lang w:val="en-US"/>
        </w:rPr>
        <w:t>have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 инфинитив</w:t>
      </w:r>
      <w:r w:rsidRPr="006F5E1A">
        <w:rPr>
          <w:rFonts w:ascii="Times New Roman" w:hAnsi="Times New Roman" w:cs="Times New Roman"/>
          <w:sz w:val="20"/>
          <w:szCs w:val="20"/>
        </w:rPr>
        <w:t xml:space="preserve"> для описания обязанностей;</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оборот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be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going</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sz w:val="20"/>
          <w:szCs w:val="20"/>
        </w:rPr>
        <w:t xml:space="preserve"> </w:t>
      </w:r>
      <w:r w:rsidRPr="006F5E1A">
        <w:rPr>
          <w:rFonts w:ascii="Times New Roman" w:hAnsi="Times New Roman" w:cs="Times New Roman"/>
          <w:i/>
          <w:iCs/>
          <w:sz w:val="20"/>
          <w:szCs w:val="20"/>
        </w:rPr>
        <w:t>+ инфинитив</w:t>
      </w:r>
      <w:r w:rsidRPr="006F5E1A">
        <w:rPr>
          <w:rFonts w:ascii="Times New Roman" w:hAnsi="Times New Roman" w:cs="Times New Roman"/>
          <w:sz w:val="20"/>
          <w:szCs w:val="20"/>
        </w:rPr>
        <w:t xml:space="preserve"> для сообщения о планах на будущее.</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оборот  </w:t>
      </w:r>
      <w:r w:rsidRPr="006F5E1A">
        <w:rPr>
          <w:rFonts w:ascii="Times New Roman" w:hAnsi="Times New Roman" w:cs="Times New Roman"/>
          <w:i/>
          <w:iCs/>
          <w:sz w:val="20"/>
          <w:szCs w:val="20"/>
          <w:lang w:val="en-US"/>
        </w:rPr>
        <w:t>there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there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are</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для</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описания рабочего места (повторение);</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простое настоящее время с наречиями повторности для выражения регулярных действий (повторение).</w:t>
      </w:r>
    </w:p>
    <w:p w:rsidR="006A402A" w:rsidRPr="006F5E1A" w:rsidRDefault="006A402A" w:rsidP="0087182B">
      <w:pPr>
        <w:pStyle w:val="aa"/>
        <w:tabs>
          <w:tab w:val="left" w:pos="0"/>
        </w:tabs>
        <w:suppressAutoHyphens/>
        <w:spacing w:after="0" w:line="240" w:lineRule="auto"/>
        <w:ind w:left="106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3:</w:t>
      </w:r>
    </w:p>
    <w:p w:rsidR="006A402A" w:rsidRPr="006F5E1A" w:rsidRDefault="006A402A" w:rsidP="0087182B">
      <w:pPr>
        <w:spacing w:after="0" w:line="240" w:lineRule="auto"/>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профессий</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(doctor, engineer, driver, pizza maker, vet, programmer, singer…);</w:t>
      </w:r>
    </w:p>
    <w:p w:rsidR="006A402A" w:rsidRPr="006F5E1A" w:rsidRDefault="006A402A" w:rsidP="0087182B">
      <w:pPr>
        <w:spacing w:after="0" w:line="240" w:lineRule="auto"/>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лексико</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грамматические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единства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связанные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профессиями</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treat people, treat animals, be good at IT, to cook pizza, work in the office …);</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своих</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интересов</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be keen on music, like cooking, enjoy  playing computer games; take care of pets, play the piano…);</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лексические единицы, связанные с описанием рабочего места и его оборудованием: </w:t>
      </w:r>
      <w:r w:rsidRPr="006F5E1A">
        <w:rPr>
          <w:rFonts w:ascii="Times New Roman" w:hAnsi="Times New Roman" w:cs="Times New Roman"/>
          <w:i/>
          <w:iCs/>
          <w:sz w:val="20"/>
          <w:szCs w:val="20"/>
          <w:lang w:val="en-US"/>
        </w:rPr>
        <w:t>c</w:t>
      </w:r>
      <w:r w:rsidRPr="006F5E1A">
        <w:rPr>
          <w:rFonts w:ascii="Times New Roman" w:hAnsi="Times New Roman" w:cs="Times New Roman"/>
          <w:bCs/>
          <w:i/>
          <w:iCs/>
          <w:sz w:val="20"/>
          <w:szCs w:val="20"/>
          <w:lang w:val="en-US"/>
        </w:rPr>
        <w:t>ooker</w:t>
      </w:r>
      <w:r w:rsidRPr="006F5E1A">
        <w:rPr>
          <w:rFonts w:ascii="Times New Roman" w:hAnsi="Times New Roman" w:cs="Times New Roman"/>
          <w:bCs/>
          <w:i/>
          <w:iCs/>
          <w:sz w:val="20"/>
          <w:szCs w:val="20"/>
        </w:rPr>
        <w:t xml:space="preserve">, </w:t>
      </w:r>
      <w:r w:rsidRPr="006F5E1A">
        <w:rPr>
          <w:rFonts w:ascii="Times New Roman" w:hAnsi="Times New Roman" w:cs="Times New Roman"/>
          <w:bCs/>
          <w:i/>
          <w:iCs/>
          <w:sz w:val="20"/>
          <w:szCs w:val="20"/>
          <w:lang w:val="en-US"/>
        </w:rPr>
        <w:t>personal</w:t>
      </w:r>
      <w:r w:rsidRPr="006F5E1A">
        <w:rPr>
          <w:rFonts w:ascii="Times New Roman" w:hAnsi="Times New Roman" w:cs="Times New Roman"/>
          <w:bCs/>
          <w:i/>
          <w:iCs/>
          <w:sz w:val="20"/>
          <w:szCs w:val="20"/>
        </w:rPr>
        <w:t xml:space="preserve"> </w:t>
      </w:r>
      <w:r w:rsidRPr="006F5E1A">
        <w:rPr>
          <w:rFonts w:ascii="Times New Roman" w:hAnsi="Times New Roman" w:cs="Times New Roman"/>
          <w:bCs/>
          <w:i/>
          <w:iCs/>
          <w:sz w:val="20"/>
          <w:szCs w:val="20"/>
          <w:lang w:val="en-US"/>
        </w:rPr>
        <w:t>computer</w:t>
      </w:r>
      <w:r w:rsidRPr="006F5E1A">
        <w:rPr>
          <w:rFonts w:ascii="Times New Roman" w:hAnsi="Times New Roman" w:cs="Times New Roman"/>
          <w:bCs/>
          <w:i/>
          <w:iCs/>
          <w:sz w:val="20"/>
          <w:szCs w:val="20"/>
        </w:rPr>
        <w:t xml:space="preserve">, </w:t>
      </w:r>
      <w:r w:rsidRPr="006F5E1A">
        <w:rPr>
          <w:rFonts w:ascii="Times New Roman" w:hAnsi="Times New Roman" w:cs="Times New Roman"/>
          <w:bCs/>
          <w:i/>
          <w:iCs/>
          <w:sz w:val="20"/>
          <w:szCs w:val="20"/>
          <w:lang w:val="en-US"/>
        </w:rPr>
        <w:t>printer</w:t>
      </w:r>
      <w:r w:rsidRPr="006F5E1A">
        <w:rPr>
          <w:rFonts w:ascii="Times New Roman" w:hAnsi="Times New Roman" w:cs="Times New Roman"/>
          <w:bCs/>
          <w:i/>
          <w:iCs/>
          <w:sz w:val="20"/>
          <w:szCs w:val="20"/>
        </w:rPr>
        <w:t xml:space="preserve">, </w:t>
      </w:r>
      <w:r w:rsidRPr="006F5E1A">
        <w:rPr>
          <w:rFonts w:ascii="Times New Roman" w:hAnsi="Times New Roman" w:cs="Times New Roman"/>
          <w:bCs/>
          <w:i/>
          <w:iCs/>
          <w:sz w:val="20"/>
          <w:szCs w:val="20"/>
          <w:lang w:val="en-US"/>
        </w:rPr>
        <w:t>white</w:t>
      </w:r>
      <w:r w:rsidRPr="006F5E1A">
        <w:rPr>
          <w:rFonts w:ascii="Times New Roman" w:hAnsi="Times New Roman" w:cs="Times New Roman"/>
          <w:bCs/>
          <w:i/>
          <w:iCs/>
          <w:sz w:val="20"/>
          <w:szCs w:val="20"/>
        </w:rPr>
        <w:t xml:space="preserve"> </w:t>
      </w:r>
      <w:r w:rsidRPr="006F5E1A">
        <w:rPr>
          <w:rFonts w:ascii="Times New Roman" w:hAnsi="Times New Roman" w:cs="Times New Roman"/>
          <w:bCs/>
          <w:i/>
          <w:iCs/>
          <w:sz w:val="20"/>
          <w:szCs w:val="20"/>
          <w:lang w:val="en-US"/>
        </w:rPr>
        <w:t>board</w:t>
      </w:r>
      <w:r w:rsidRPr="006F5E1A">
        <w:rPr>
          <w:rFonts w:ascii="Times New Roman" w:hAnsi="Times New Roman" w:cs="Times New Roman"/>
          <w:bCs/>
          <w:i/>
          <w:iCs/>
          <w:sz w:val="20"/>
          <w:szCs w:val="20"/>
        </w:rPr>
        <w:t xml:space="preserve">, </w:t>
      </w:r>
      <w:r w:rsidRPr="006F5E1A">
        <w:rPr>
          <w:rFonts w:ascii="Times New Roman" w:hAnsi="Times New Roman" w:cs="Times New Roman"/>
          <w:bCs/>
          <w:i/>
          <w:iCs/>
          <w:sz w:val="20"/>
          <w:szCs w:val="20"/>
          <w:lang w:val="en-US"/>
        </w:rPr>
        <w:t>X</w:t>
      </w:r>
      <w:r w:rsidRPr="006F5E1A">
        <w:rPr>
          <w:rFonts w:ascii="Times New Roman" w:hAnsi="Times New Roman" w:cs="Times New Roman"/>
          <w:bCs/>
          <w:i/>
          <w:iCs/>
          <w:sz w:val="20"/>
          <w:szCs w:val="20"/>
        </w:rPr>
        <w:t>-</w:t>
      </w:r>
      <w:r w:rsidRPr="006F5E1A">
        <w:rPr>
          <w:rFonts w:ascii="Times New Roman" w:hAnsi="Times New Roman" w:cs="Times New Roman"/>
          <w:bCs/>
          <w:i/>
          <w:iCs/>
          <w:sz w:val="20"/>
          <w:szCs w:val="20"/>
          <w:lang w:val="en-US"/>
        </w:rPr>
        <w:t>ray</w:t>
      </w:r>
      <w:r w:rsidRPr="006F5E1A">
        <w:rPr>
          <w:rFonts w:ascii="Times New Roman" w:hAnsi="Times New Roman" w:cs="Times New Roman"/>
          <w:bCs/>
          <w:i/>
          <w:iCs/>
          <w:sz w:val="20"/>
          <w:szCs w:val="20"/>
        </w:rPr>
        <w:t xml:space="preserve"> </w:t>
      </w:r>
      <w:r w:rsidRPr="006F5E1A">
        <w:rPr>
          <w:rFonts w:ascii="Times New Roman" w:hAnsi="Times New Roman" w:cs="Times New Roman"/>
          <w:bCs/>
          <w:i/>
          <w:iCs/>
          <w:sz w:val="20"/>
          <w:szCs w:val="20"/>
          <w:lang w:val="en-US"/>
        </w:rPr>
        <w:t>machine</w:t>
      </w:r>
      <w:r w:rsidRPr="006F5E1A">
        <w:rPr>
          <w:rFonts w:ascii="Times New Roman" w:hAnsi="Times New Roman" w:cs="Times New Roman"/>
          <w:bCs/>
          <w:i/>
          <w:iCs/>
          <w:sz w:val="20"/>
          <w:szCs w:val="20"/>
        </w:rPr>
        <w:t>…).</w:t>
      </w:r>
    </w:p>
    <w:p w:rsidR="006A402A" w:rsidRPr="006F5E1A" w:rsidRDefault="006A402A" w:rsidP="0087182B">
      <w:pPr>
        <w:pStyle w:val="af0"/>
        <w:spacing w:before="0" w:beforeAutospacing="0" w:after="0" w:afterAutospacing="0"/>
        <w:jc w:val="both"/>
        <w:rPr>
          <w:b/>
          <w:sz w:val="20"/>
          <w:szCs w:val="20"/>
        </w:rPr>
      </w:pPr>
    </w:p>
    <w:p w:rsidR="006A402A" w:rsidRPr="006F5E1A" w:rsidRDefault="006A402A" w:rsidP="0087182B">
      <w:pPr>
        <w:pStyle w:val="af0"/>
        <w:spacing w:before="0" w:beforeAutospacing="0" w:after="0" w:afterAutospacing="0"/>
        <w:jc w:val="both"/>
        <w:rPr>
          <w:b/>
          <w:sz w:val="20"/>
          <w:szCs w:val="20"/>
        </w:rPr>
      </w:pPr>
      <w:r w:rsidRPr="006F5E1A">
        <w:rPr>
          <w:b/>
          <w:sz w:val="20"/>
          <w:szCs w:val="20"/>
        </w:rPr>
        <w:t>Раздел 4.  Праздники и знаменательные даты.</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1. Праздники в России.</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2. Праздники в Великобритании,</w:t>
      </w:r>
    </w:p>
    <w:p w:rsidR="006A402A" w:rsidRPr="006F5E1A" w:rsidRDefault="006A402A" w:rsidP="0087182B">
      <w:pPr>
        <w:pStyle w:val="af0"/>
        <w:spacing w:before="0" w:beforeAutospacing="0" w:after="0" w:afterAutospacing="0"/>
        <w:jc w:val="both"/>
        <w:rPr>
          <w:bCs/>
          <w:sz w:val="20"/>
          <w:szCs w:val="20"/>
        </w:rPr>
      </w:pPr>
      <w:r w:rsidRPr="006F5E1A">
        <w:rPr>
          <w:bCs/>
          <w:sz w:val="20"/>
          <w:szCs w:val="20"/>
        </w:rPr>
        <w:t>Тема 3.  Фестивали.</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рассказывать о любимом празднике;</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составлять рассказ про Рождество;</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рассказ об известном фестивале.</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bCs/>
          <w:sz w:val="20"/>
          <w:szCs w:val="20"/>
        </w:rPr>
        <w:t xml:space="preserve">составлять поздравительную открытку с Новым годом и Рождеством; </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bCs/>
          <w:sz w:val="20"/>
          <w:szCs w:val="20"/>
        </w:rPr>
        <w:t>писать открытку с фестиваля;</w:t>
      </w:r>
    </w:p>
    <w:p w:rsidR="006A402A" w:rsidRPr="006F5E1A" w:rsidRDefault="006A402A" w:rsidP="0087182B">
      <w:pPr>
        <w:spacing w:after="0" w:line="240" w:lineRule="auto"/>
        <w:jc w:val="both"/>
        <w:rPr>
          <w:rFonts w:ascii="Times New Roman" w:hAnsi="Times New Roman" w:cs="Times New Roman"/>
          <w:b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bCs/>
          <w:sz w:val="20"/>
          <w:szCs w:val="20"/>
        </w:rPr>
        <w:t>составлять презентацию или плакат о любимом празднике.</w:t>
      </w:r>
    </w:p>
    <w:p w:rsidR="006A402A" w:rsidRPr="006F5E1A" w:rsidRDefault="00594D4E" w:rsidP="0087182B">
      <w:pPr>
        <w:pStyle w:val="ConsPlusNormal"/>
        <w:tabs>
          <w:tab w:val="left" w:pos="993"/>
        </w:tabs>
        <w:ind w:left="709"/>
        <w:jc w:val="both"/>
        <w:rPr>
          <w:rFonts w:ascii="Times New Roman" w:hAnsi="Times New Roman" w:cs="Times New Roman"/>
          <w:b/>
          <w:sz w:val="20"/>
        </w:rPr>
      </w:pPr>
      <w:r w:rsidRPr="006F5E1A">
        <w:rPr>
          <w:rFonts w:ascii="Times New Roman" w:hAnsi="Times New Roman" w:cs="Times New Roman"/>
          <w:b/>
          <w:sz w:val="20"/>
        </w:rPr>
        <w:t>Л</w:t>
      </w:r>
      <w:r w:rsidR="006A402A" w:rsidRPr="006F5E1A">
        <w:rPr>
          <w:rFonts w:ascii="Times New Roman" w:hAnsi="Times New Roman" w:cs="Times New Roman"/>
          <w:b/>
          <w:sz w:val="20"/>
        </w:rPr>
        <w:t>ексико-грамматический материал.</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4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сравнительная  и превосходная степень имен прилагательных в регулярных и нерегулярных формах (</w:t>
      </w:r>
      <w:r w:rsidRPr="006F5E1A">
        <w:rPr>
          <w:rFonts w:ascii="Times New Roman" w:hAnsi="Times New Roman" w:cs="Times New Roman"/>
          <w:i/>
          <w:sz w:val="20"/>
          <w:szCs w:val="20"/>
          <w:lang w:val="en-US"/>
        </w:rPr>
        <w:t>happy</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the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happiest</w:t>
      </w:r>
      <w:r w:rsidRPr="006F5E1A">
        <w:rPr>
          <w:rFonts w:ascii="Times New Roman" w:hAnsi="Times New Roman" w:cs="Times New Roman"/>
          <w:sz w:val="20"/>
          <w:szCs w:val="20"/>
        </w:rPr>
        <w:t>);</w:t>
      </w:r>
    </w:p>
    <w:p w:rsidR="006A402A" w:rsidRPr="006F5E1A" w:rsidRDefault="006A402A" w:rsidP="0087182B">
      <w:pPr>
        <w:tabs>
          <w:tab w:val="left" w:pos="0"/>
        </w:tabs>
        <w:spacing w:after="0" w:line="240" w:lineRule="auto"/>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модели</w:t>
      </w:r>
      <w:r w:rsidRPr="006F5E1A">
        <w:rPr>
          <w:rFonts w:ascii="Times New Roman" w:hAnsi="Times New Roman" w:cs="Times New Roman"/>
          <w:sz w:val="20"/>
          <w:szCs w:val="20"/>
          <w:lang w:val="en-US"/>
        </w:rPr>
        <w:t xml:space="preserve">:  </w:t>
      </w:r>
      <w:r w:rsidRPr="006F5E1A">
        <w:rPr>
          <w:rFonts w:ascii="Times New Roman" w:hAnsi="Times New Roman" w:cs="Times New Roman"/>
          <w:i/>
          <w:sz w:val="20"/>
          <w:szCs w:val="20"/>
          <w:lang w:val="en-US"/>
        </w:rPr>
        <w:t>It opens…/they close…/What time</w:t>
      </w:r>
      <w:r w:rsidRPr="006F5E1A">
        <w:rPr>
          <w:rFonts w:ascii="Times New Roman" w:hAnsi="Times New Roman" w:cs="Times New Roman"/>
          <w:sz w:val="20"/>
          <w:szCs w:val="20"/>
          <w:lang w:val="en-US"/>
        </w:rPr>
        <w:t>….?;</w:t>
      </w:r>
    </w:p>
    <w:p w:rsidR="006A402A" w:rsidRPr="006F5E1A" w:rsidRDefault="006A402A" w:rsidP="0087182B">
      <w:pPr>
        <w:tabs>
          <w:tab w:val="left" w:pos="0"/>
        </w:tab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речевая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модель</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It’s celebrated…, The festival is  held…;</w:t>
      </w:r>
    </w:p>
    <w:p w:rsidR="006A402A" w:rsidRPr="006F5E1A" w:rsidRDefault="006A402A" w:rsidP="0087182B">
      <w:pPr>
        <w:tabs>
          <w:tab w:val="left" w:pos="0"/>
        </w:tab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предлоги и порядковые числительные в речевых моделях для обозначения знаменательных дат  </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the</w:t>
      </w:r>
      <w:r w:rsidRPr="006F5E1A">
        <w:rPr>
          <w:rFonts w:ascii="Times New Roman" w:hAnsi="Times New Roman" w:cs="Times New Roman"/>
          <w:i/>
          <w:iCs/>
          <w:sz w:val="20"/>
          <w:szCs w:val="20"/>
        </w:rPr>
        <w:t xml:space="preserve"> 25</w:t>
      </w:r>
      <w:r w:rsidRPr="006F5E1A">
        <w:rPr>
          <w:rFonts w:ascii="Times New Roman" w:hAnsi="Times New Roman" w:cs="Times New Roman"/>
          <w:i/>
          <w:iCs/>
          <w:sz w:val="20"/>
          <w:szCs w:val="20"/>
          <w:vertAlign w:val="superscript"/>
          <w:lang w:val="en-US"/>
        </w:rPr>
        <w:t>th</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of</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December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the</w:t>
      </w:r>
      <w:r w:rsidRPr="006F5E1A">
        <w:rPr>
          <w:rFonts w:ascii="Times New Roman" w:hAnsi="Times New Roman" w:cs="Times New Roman"/>
          <w:i/>
          <w:iCs/>
          <w:sz w:val="20"/>
          <w:szCs w:val="20"/>
        </w:rPr>
        <w:t xml:space="preserve"> 8</w:t>
      </w:r>
      <w:r w:rsidRPr="006F5E1A">
        <w:rPr>
          <w:rFonts w:ascii="Times New Roman" w:hAnsi="Times New Roman" w:cs="Times New Roman"/>
          <w:i/>
          <w:iCs/>
          <w:sz w:val="20"/>
          <w:szCs w:val="20"/>
          <w:vertAlign w:val="superscript"/>
          <w:lang w:val="en-US"/>
        </w:rPr>
        <w:t>th</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of</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March</w:t>
      </w:r>
      <w:r w:rsidRPr="006F5E1A">
        <w:rPr>
          <w:rFonts w:ascii="Times New Roman" w:hAnsi="Times New Roman" w:cs="Times New Roman"/>
          <w:i/>
          <w:iCs/>
          <w:sz w:val="20"/>
          <w:szCs w:val="20"/>
        </w:rPr>
        <w:t>… .</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4:</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праздников</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 New Year, Christmas, Women’s Day, Easter…);</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лексико</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грамматические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единства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праздничных</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событий</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decorate  the Christmas tree, buy presents, write cards, cook meals, buy chocolate eggs, colour eggs, bake a cake…);</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открыток</w:t>
      </w:r>
      <w:r w:rsidRPr="006F5E1A">
        <w:rPr>
          <w:rFonts w:ascii="Times New Roman" w:hAnsi="Times New Roman" w:cs="Times New Roman"/>
          <w:sz w:val="20"/>
          <w:szCs w:val="20"/>
          <w:lang w:val="en-US"/>
        </w:rPr>
        <w:t xml:space="preserve"> ( </w:t>
      </w:r>
      <w:r w:rsidRPr="006F5E1A">
        <w:rPr>
          <w:rFonts w:ascii="Times New Roman" w:hAnsi="Times New Roman" w:cs="Times New Roman"/>
          <w:i/>
          <w:iCs/>
          <w:sz w:val="20"/>
          <w:szCs w:val="20"/>
          <w:lang w:val="en-US"/>
        </w:rPr>
        <w:t>Happy New Year, Merry Christmas, Happy Easter, I wish you happiness, best wishes, with love).</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lang w:val="en-US"/>
        </w:rPr>
      </w:pPr>
    </w:p>
    <w:p w:rsidR="006A402A" w:rsidRPr="006F5E1A" w:rsidRDefault="006A402A" w:rsidP="0087182B">
      <w:pPr>
        <w:spacing w:after="0" w:line="240" w:lineRule="auto"/>
        <w:jc w:val="both"/>
        <w:rPr>
          <w:rFonts w:ascii="Times New Roman" w:hAnsi="Times New Roman" w:cs="Times New Roman"/>
          <w:b/>
          <w:bCs/>
          <w:sz w:val="20"/>
          <w:szCs w:val="20"/>
        </w:rPr>
      </w:pPr>
      <w:r w:rsidRPr="006F5E1A">
        <w:rPr>
          <w:rFonts w:ascii="Times New Roman" w:hAnsi="Times New Roman" w:cs="Times New Roman"/>
          <w:b/>
          <w:bCs/>
          <w:sz w:val="20"/>
          <w:szCs w:val="20"/>
        </w:rPr>
        <w:t>8 класс</w:t>
      </w:r>
    </w:p>
    <w:p w:rsidR="006A402A" w:rsidRPr="006F5E1A" w:rsidRDefault="006A402A" w:rsidP="0087182B">
      <w:pPr>
        <w:pStyle w:val="ConsPlusNormal"/>
        <w:tabs>
          <w:tab w:val="left" w:pos="993"/>
        </w:tabs>
        <w:jc w:val="both"/>
        <w:rPr>
          <w:rFonts w:ascii="Times New Roman" w:hAnsi="Times New Roman" w:cs="Times New Roman"/>
          <w:b/>
          <w:sz w:val="20"/>
        </w:rPr>
      </w:pPr>
      <w:r w:rsidRPr="006F5E1A">
        <w:rPr>
          <w:rFonts w:ascii="Times New Roman" w:hAnsi="Times New Roman" w:cs="Times New Roman"/>
          <w:b/>
          <w:sz w:val="20"/>
        </w:rPr>
        <w:t xml:space="preserve">Раздел 1. Интернет и гаджеты.  </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1. Мир гаджетов.</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2. Социальные сети.</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3. Блоги.</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rPr>
        <w:t>составлять краткое описание технического устройства (гаджета);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rPr>
        <w:t>составлять голосовые и видео сообщения о себе для странички в социальных сетях;</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rPr>
        <w:t></w:t>
      </w:r>
      <w:r w:rsidRPr="006F5E1A">
        <w:rPr>
          <w:rFonts w:ascii="Times New Roman" w:hAnsi="Times New Roman" w:cs="Times New Roman" w:hint="eastAsia"/>
          <w:sz w:val="20"/>
        </w:rPr>
        <w:t>составлять</w:t>
      </w:r>
      <w:r w:rsidRPr="006F5E1A">
        <w:rPr>
          <w:rFonts w:ascii="Times New Roman" w:hAnsi="Times New Roman" w:cs="Times New Roman"/>
          <w:sz w:val="20"/>
        </w:rPr>
        <w:t xml:space="preserve"> </w:t>
      </w:r>
      <w:r w:rsidRPr="006F5E1A">
        <w:rPr>
          <w:rFonts w:ascii="Times New Roman" w:hAnsi="Times New Roman" w:cs="Times New Roman" w:hint="eastAsia"/>
          <w:sz w:val="20"/>
        </w:rPr>
        <w:t>рассказ</w:t>
      </w:r>
      <w:r w:rsidRPr="006F5E1A">
        <w:rPr>
          <w:rFonts w:ascii="Times New Roman" w:hAnsi="Times New Roman" w:cs="Times New Roman"/>
          <w:sz w:val="20"/>
        </w:rPr>
        <w:t xml:space="preserve"> </w:t>
      </w:r>
      <w:r w:rsidRPr="006F5E1A">
        <w:rPr>
          <w:rFonts w:ascii="Times New Roman" w:hAnsi="Times New Roman" w:cs="Times New Roman" w:hint="eastAsia"/>
          <w:sz w:val="20"/>
        </w:rPr>
        <w:t>по</w:t>
      </w:r>
      <w:r w:rsidRPr="006F5E1A">
        <w:rPr>
          <w:rFonts w:ascii="Times New Roman" w:hAnsi="Times New Roman" w:cs="Times New Roman"/>
          <w:sz w:val="20"/>
        </w:rPr>
        <w:t xml:space="preserve"> образцу о своих гаджетах, технических устройствах и их применении;</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rPr>
        <w:t>составлять презентацию об используемых технических устройствах (гаджетах);</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rPr>
        <w:t>составлять по образцу страничку или отдельную рубрику с информацией о себе для социальных сетей;</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sz w:val="20"/>
        </w:rPr>
        <w:t></w:t>
      </w:r>
      <w:r w:rsidRPr="006F5E1A">
        <w:rPr>
          <w:rFonts w:ascii="Times New Roman" w:hAnsi="Times New Roman" w:cs="Times New Roman"/>
          <w:sz w:val="20"/>
        </w:rPr>
        <w:t>составлять пост для блога по изученному образцу;</w:t>
      </w:r>
    </w:p>
    <w:p w:rsidR="006A402A" w:rsidRPr="006F5E1A" w:rsidRDefault="006A402A" w:rsidP="0087182B">
      <w:pPr>
        <w:pStyle w:val="ConsPlusNormal"/>
        <w:tabs>
          <w:tab w:val="left" w:pos="993"/>
        </w:tabs>
        <w:jc w:val="both"/>
        <w:rPr>
          <w:rFonts w:ascii="Times New Roman" w:hAnsi="Times New Roman" w:cs="Times New Roman"/>
          <w:sz w:val="20"/>
        </w:rPr>
      </w:pPr>
      <w:r w:rsidRPr="006F5E1A">
        <w:rPr>
          <w:rFonts w:ascii="Times New Roman" w:hAnsi="Times New Roman" w:cs="Times New Roman"/>
          <w:i/>
          <w:iCs/>
          <w:sz w:val="20"/>
        </w:rPr>
        <w:t xml:space="preserve">   </w:t>
      </w:r>
      <w:r w:rsidRPr="006F5E1A">
        <w:rPr>
          <w:rFonts w:ascii="Times New Roman" w:hAnsi="Times New Roman" w:cs="Times New Roman"/>
          <w:sz w:val="20"/>
        </w:rPr>
        <w:t>составлять краткое электронное письмо по образцу.</w:t>
      </w:r>
    </w:p>
    <w:p w:rsidR="006A402A" w:rsidRPr="006F5E1A" w:rsidRDefault="006A402A" w:rsidP="0087182B">
      <w:pPr>
        <w:pStyle w:val="ConsPlusNormal"/>
        <w:tabs>
          <w:tab w:val="left" w:pos="993"/>
        </w:tabs>
        <w:ind w:firstLine="992"/>
        <w:jc w:val="both"/>
        <w:rPr>
          <w:rFonts w:ascii="Times New Roman" w:hAnsi="Times New Roman" w:cs="Times New Roman"/>
          <w:b/>
          <w:sz w:val="20"/>
        </w:rPr>
      </w:pPr>
      <w:r w:rsidRPr="006F5E1A">
        <w:rPr>
          <w:rFonts w:ascii="Times New Roman" w:hAnsi="Times New Roman" w:cs="Times New Roman"/>
          <w:sz w:val="20"/>
        </w:rPr>
        <w:t xml:space="preserve"> </w:t>
      </w:r>
      <w:r w:rsidRPr="006F5E1A">
        <w:rPr>
          <w:rFonts w:ascii="Times New Roman" w:hAnsi="Times New Roman" w:cs="Times New Roman"/>
          <w:b/>
          <w:sz w:val="20"/>
        </w:rPr>
        <w:t>Примерный лексико-грамматический материал.</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1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pStyle w:val="aa"/>
        <w:tabs>
          <w:tab w:val="left" w:pos="0"/>
        </w:tabs>
        <w:suppressAutoHyphens/>
        <w:spacing w:after="0" w:line="240" w:lineRule="auto"/>
        <w:ind w:left="709"/>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модальный глагол </w:t>
      </w:r>
      <w:r w:rsidRPr="006F5E1A">
        <w:rPr>
          <w:rFonts w:ascii="Times New Roman" w:hAnsi="Times New Roman" w:cs="Times New Roman"/>
          <w:i/>
          <w:iCs/>
          <w:sz w:val="20"/>
          <w:szCs w:val="20"/>
          <w:lang w:val="en-US"/>
        </w:rPr>
        <w:t>can</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для описания возможностей гаджетов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can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take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photos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can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listen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music</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w:t>
      </w:r>
    </w:p>
    <w:p w:rsidR="006A402A" w:rsidRPr="006F5E1A" w:rsidRDefault="006A402A" w:rsidP="0087182B">
      <w:pPr>
        <w:pStyle w:val="aa"/>
        <w:tabs>
          <w:tab w:val="left" w:pos="0"/>
        </w:tabs>
        <w:suppressAutoHyphens/>
        <w:spacing w:after="0" w:line="240" w:lineRule="auto"/>
        <w:ind w:left="709"/>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прошедшее простое время с неправильными глаголами в повествовательном, вопросительном, отрицательном предложениях ( </w:t>
      </w:r>
      <w:r w:rsidRPr="006F5E1A">
        <w:rPr>
          <w:rFonts w:ascii="Times New Roman" w:hAnsi="Times New Roman" w:cs="Times New Roman"/>
          <w:i/>
          <w:iCs/>
          <w:sz w:val="20"/>
          <w:szCs w:val="20"/>
          <w:lang w:val="en-US"/>
        </w:rPr>
        <w:t>When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did</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you</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buy</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last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month</w:t>
      </w:r>
      <w:r w:rsidRPr="006F5E1A">
        <w:rPr>
          <w:rFonts w:ascii="Times New Roman" w:hAnsi="Times New Roman" w:cs="Times New Roman"/>
          <w:i/>
          <w:iCs/>
          <w:sz w:val="20"/>
          <w:szCs w:val="20"/>
        </w:rPr>
        <w:t>…)</w:t>
      </w:r>
      <w:r w:rsidRPr="006F5E1A">
        <w:rPr>
          <w:rFonts w:ascii="Times New Roman" w:hAnsi="Times New Roman" w:cs="Times New Roman"/>
          <w:sz w:val="20"/>
          <w:szCs w:val="20"/>
        </w:rPr>
        <w:t xml:space="preserve">; </w:t>
      </w:r>
    </w:p>
    <w:p w:rsidR="006A402A" w:rsidRPr="006F5E1A" w:rsidRDefault="006A402A" w:rsidP="0087182B">
      <w:pPr>
        <w:pStyle w:val="aa"/>
        <w:tabs>
          <w:tab w:val="left" w:pos="0"/>
        </w:tabs>
        <w:suppressAutoHyphens/>
        <w:spacing w:after="0" w:line="240" w:lineRule="auto"/>
        <w:ind w:left="709"/>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исчисляемые существительные в единственном/множественном числе с неопределенным  артиклем  </w:t>
      </w:r>
      <w:r w:rsidRPr="006F5E1A">
        <w:rPr>
          <w:rFonts w:ascii="Times New Roman" w:hAnsi="Times New Roman" w:cs="Times New Roman"/>
          <w:i/>
          <w:iCs/>
          <w:sz w:val="20"/>
          <w:szCs w:val="20"/>
          <w:lang w:val="en-US"/>
        </w:rPr>
        <w:t>a</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и местоимением</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some</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(повторение);</w:t>
      </w:r>
    </w:p>
    <w:p w:rsidR="006A402A" w:rsidRPr="006F5E1A" w:rsidRDefault="006A402A" w:rsidP="0087182B">
      <w:pPr>
        <w:pStyle w:val="aa"/>
        <w:tabs>
          <w:tab w:val="left" w:pos="0"/>
        </w:tabs>
        <w:suppressAutoHyphens/>
        <w:spacing w:after="0" w:line="240" w:lineRule="auto"/>
        <w:ind w:left="709"/>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 xml:space="preserve">  речевые модели с</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other</w:t>
      </w:r>
      <w:r w:rsidRPr="006F5E1A">
        <w:rPr>
          <w:rFonts w:ascii="Times New Roman" w:hAnsi="Times New Roman" w:cs="Times New Roman"/>
          <w:sz w:val="20"/>
          <w:szCs w:val="20"/>
        </w:rPr>
        <w:t xml:space="preserve">  типа  …</w:t>
      </w:r>
      <w:r w:rsidRPr="006F5E1A">
        <w:rPr>
          <w:rFonts w:ascii="Times New Roman" w:hAnsi="Times New Roman" w:cs="Times New Roman"/>
          <w:i/>
          <w:iCs/>
          <w:sz w:val="20"/>
          <w:szCs w:val="20"/>
          <w:lang w:val="en-US"/>
        </w:rPr>
        <w:t>other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apps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other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gadgets</w:t>
      </w:r>
      <w:r w:rsidRPr="006F5E1A">
        <w:rPr>
          <w:rFonts w:ascii="Times New Roman" w:hAnsi="Times New Roman" w:cs="Times New Roman"/>
          <w:i/>
          <w:iCs/>
          <w:sz w:val="20"/>
          <w:szCs w:val="20"/>
        </w:rPr>
        <w:t>… .</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1:</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i/>
          <w:iCs/>
          <w:sz w:val="20"/>
          <w:szCs w:val="20"/>
        </w:rPr>
      </w:pPr>
      <w:r w:rsidRPr="006F5E1A">
        <w:rPr>
          <w:rFonts w:ascii="Times New Roman" w:hAnsi="Times New Roman" w:cs="Times New Roman"/>
          <w:sz w:val="20"/>
          <w:szCs w:val="20"/>
        </w:rPr>
        <w:t>   названия гаджетов, технических устройств:</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smartphone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smartwatch</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tablet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iPhone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iPad</w:t>
      </w:r>
      <w:r w:rsidRPr="006F5E1A">
        <w:rPr>
          <w:rFonts w:ascii="Times New Roman" w:hAnsi="Times New Roman" w:cs="Times New Roman"/>
          <w:i/>
          <w:iCs/>
          <w:sz w:val="20"/>
          <w:szCs w:val="20"/>
        </w:rPr>
        <w:t>…;</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названия приложений для планшетов и смартфонов:   </w:t>
      </w:r>
      <w:r w:rsidRPr="006F5E1A">
        <w:rPr>
          <w:rFonts w:ascii="Times New Roman" w:hAnsi="Times New Roman" w:cs="Times New Roman"/>
          <w:i/>
          <w:iCs/>
          <w:sz w:val="20"/>
          <w:szCs w:val="20"/>
          <w:lang w:val="en-US"/>
        </w:rPr>
        <w:t>apps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weather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iMovie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Google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Maps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Pages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Shortcuts</w:t>
      </w:r>
      <w:r w:rsidRPr="006F5E1A">
        <w:rPr>
          <w:rFonts w:ascii="Times New Roman" w:hAnsi="Times New Roman" w:cs="Times New Roman"/>
          <w:i/>
          <w:iCs/>
          <w:sz w:val="20"/>
          <w:szCs w:val="20"/>
        </w:rPr>
        <w:t>…;</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глаголы для описания действий в информационном пространстве:  </w:t>
      </w:r>
      <w:r w:rsidRPr="006F5E1A">
        <w:rPr>
          <w:rFonts w:ascii="Times New Roman" w:hAnsi="Times New Roman" w:cs="Times New Roman"/>
          <w:i/>
          <w:iCs/>
          <w:sz w:val="20"/>
          <w:szCs w:val="20"/>
          <w:lang w:val="en-US"/>
        </w:rPr>
        <w:t>to</w:t>
      </w:r>
      <w:r w:rsidRPr="006F5E1A">
        <w:rPr>
          <w:rFonts w:ascii="Times New Roman" w:hAnsi="Times New Roman" w:cs="Times New Roman"/>
          <w:sz w:val="20"/>
          <w:szCs w:val="20"/>
        </w:rPr>
        <w:t xml:space="preserve"> </w:t>
      </w:r>
      <w:r w:rsidRPr="006F5E1A">
        <w:rPr>
          <w:rFonts w:ascii="Times New Roman" w:hAnsi="Times New Roman" w:cs="Times New Roman"/>
          <w:i/>
          <w:iCs/>
          <w:sz w:val="20"/>
          <w:szCs w:val="20"/>
          <w:lang w:val="en-US"/>
        </w:rPr>
        <w:t>download</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upload</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like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post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comment</w:t>
      </w:r>
      <w:r w:rsidRPr="006F5E1A">
        <w:rPr>
          <w:rFonts w:ascii="Times New Roman" w:hAnsi="Times New Roman" w:cs="Times New Roman"/>
          <w:i/>
          <w:iCs/>
          <w:sz w:val="20"/>
          <w:szCs w:val="20"/>
        </w:rPr>
        <w:t>;</w:t>
      </w:r>
    </w:p>
    <w:p w:rsidR="006A402A" w:rsidRPr="006F5E1A" w:rsidRDefault="006A402A" w:rsidP="0087182B">
      <w:pPr>
        <w:pStyle w:val="aa"/>
        <w:tabs>
          <w:tab w:val="left" w:pos="0"/>
        </w:tabs>
        <w:suppressAutoHyphens/>
        <w:spacing w:after="0" w:line="240" w:lineRule="auto"/>
        <w:ind w:left="709"/>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 конструкции: </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like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m</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keen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m</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interested</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in</w:t>
      </w:r>
      <w:r w:rsidRPr="006F5E1A">
        <w:rPr>
          <w:rFonts w:ascii="Times New Roman" w:hAnsi="Times New Roman" w:cs="Times New Roman"/>
          <w:i/>
          <w:iCs/>
          <w:sz w:val="20"/>
          <w:szCs w:val="20"/>
        </w:rPr>
        <w:t>….</w:t>
      </w:r>
      <w:r w:rsidRPr="006F5E1A">
        <w:rPr>
          <w:rFonts w:ascii="Times New Roman" w:hAnsi="Times New Roman" w:cs="Times New Roman"/>
          <w:sz w:val="20"/>
          <w:szCs w:val="20"/>
        </w:rPr>
        <w:t>для описания своих интересов (повторение).</w:t>
      </w:r>
    </w:p>
    <w:p w:rsidR="006A402A" w:rsidRPr="006F5E1A" w:rsidRDefault="006A402A"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b/>
          <w:sz w:val="20"/>
          <w:szCs w:val="20"/>
        </w:rPr>
        <w:t>Раздел 2. Здоровье.</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bCs/>
          <w:sz w:val="20"/>
          <w:szCs w:val="20"/>
        </w:rPr>
        <w:t>1.</w:t>
      </w:r>
      <w:r w:rsidRPr="006F5E1A">
        <w:rPr>
          <w:rFonts w:ascii="Times New Roman" w:hAnsi="Times New Roman" w:cs="Times New Roman"/>
          <w:sz w:val="20"/>
          <w:szCs w:val="20"/>
        </w:rPr>
        <w:t xml:space="preserve"> Здоровый образ жизни.</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2. Режим дня.</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3. В аптеке.</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правила о здоровом образе жизни</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голосовое сообщение о времени приема лекарства;</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голосовое сообщение заболевшему однокласснику с пожеланием выздоровления;</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 xml:space="preserve"> </w:t>
      </w:r>
      <w:r w:rsidRPr="006F5E1A">
        <w:rPr>
          <w:rFonts w:ascii="Times New Roman" w:hAnsi="Times New Roman" w:cs="Times New Roman"/>
          <w:sz w:val="20"/>
          <w:szCs w:val="20"/>
        </w:rPr>
        <w:t></w:t>
      </w:r>
      <w:r w:rsidRPr="006F5E1A">
        <w:rPr>
          <w:rFonts w:ascii="Times New Roman" w:hAnsi="Times New Roman" w:cs="Times New Roman"/>
          <w:sz w:val="20"/>
          <w:szCs w:val="20"/>
        </w:rPr>
        <w:t>рассказывать о своем самочувствии и симптомах;</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рассказывать о своем режиме дня;</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текст для блога на тему «Здоровый образ жизни»;</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плакат с инструкцией по правильному режиму дня;</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текст рецепта для приготовления полезного блюда;</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электронное письмо о заболевшему однокласснику с пожеланием выздоровления;</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sz w:val="20"/>
          <w:szCs w:val="20"/>
        </w:rPr>
        <w:t>Примерный лексико-грамматический материал.</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2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модальный глагол </w:t>
      </w:r>
      <w:r w:rsidRPr="006F5E1A">
        <w:rPr>
          <w:rFonts w:ascii="Times New Roman" w:hAnsi="Times New Roman" w:cs="Times New Roman"/>
          <w:i/>
          <w:iCs/>
          <w:sz w:val="20"/>
          <w:szCs w:val="20"/>
          <w:lang w:val="en-US"/>
        </w:rPr>
        <w:t>mustn</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t</w:t>
      </w:r>
      <w:r w:rsidRPr="006F5E1A">
        <w:rPr>
          <w:rFonts w:ascii="Times New Roman" w:hAnsi="Times New Roman" w:cs="Times New Roman"/>
          <w:i/>
          <w:iCs/>
          <w:sz w:val="20"/>
          <w:szCs w:val="20"/>
        </w:rPr>
        <w:t xml:space="preserve"> + инфинитив</w:t>
      </w:r>
      <w:r w:rsidRPr="006F5E1A">
        <w:rPr>
          <w:rFonts w:ascii="Times New Roman" w:hAnsi="Times New Roman" w:cs="Times New Roman"/>
          <w:sz w:val="20"/>
          <w:szCs w:val="20"/>
        </w:rPr>
        <w:t xml:space="preserve"> для выражения запрета;</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модальный глагол </w:t>
      </w:r>
      <w:r w:rsidRPr="006F5E1A">
        <w:rPr>
          <w:rFonts w:ascii="Times New Roman" w:hAnsi="Times New Roman" w:cs="Times New Roman"/>
          <w:i/>
          <w:iCs/>
          <w:sz w:val="20"/>
          <w:szCs w:val="20"/>
          <w:lang w:val="en-US"/>
        </w:rPr>
        <w:t>must</w:t>
      </w:r>
      <w:r w:rsidRPr="006F5E1A">
        <w:rPr>
          <w:rFonts w:ascii="Times New Roman" w:hAnsi="Times New Roman" w:cs="Times New Roman"/>
          <w:i/>
          <w:iCs/>
          <w:sz w:val="20"/>
          <w:szCs w:val="20"/>
        </w:rPr>
        <w:t xml:space="preserve"> + инфинитив</w:t>
      </w:r>
      <w:r w:rsidRPr="006F5E1A">
        <w:rPr>
          <w:rFonts w:ascii="Times New Roman" w:hAnsi="Times New Roman" w:cs="Times New Roman"/>
          <w:sz w:val="20"/>
          <w:szCs w:val="20"/>
        </w:rPr>
        <w:t xml:space="preserve"> для выражения настоятельного совета;</w:t>
      </w:r>
    </w:p>
    <w:p w:rsidR="006A402A" w:rsidRPr="006F5E1A" w:rsidRDefault="006A402A" w:rsidP="0087182B">
      <w:pPr>
        <w:pStyle w:val="aa"/>
        <w:tabs>
          <w:tab w:val="left" w:pos="0"/>
        </w:tabs>
        <w:spacing w:after="0" w:line="240" w:lineRule="auto"/>
        <w:ind w:left="0"/>
        <w:jc w:val="both"/>
        <w:rPr>
          <w:rFonts w:ascii="Times New Roman" w:hAnsi="Times New Roman" w:cs="Times New Roman"/>
          <w:i/>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неисчисляемые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существительные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сочетаниях</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w:t>
      </w:r>
      <w:r w:rsidRPr="006F5E1A">
        <w:rPr>
          <w:rFonts w:ascii="Times New Roman" w:hAnsi="Times New Roman" w:cs="Times New Roman"/>
          <w:i/>
          <w:sz w:val="20"/>
          <w:szCs w:val="20"/>
          <w:lang w:val="en-US"/>
        </w:rPr>
        <w:t xml:space="preserve"> a packet of, a spoon of, a piece of…;</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конструкции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модальным</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глаголом</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could</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выражения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вежливой</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просьбы</w:t>
      </w:r>
      <w:r w:rsidRPr="006F5E1A">
        <w:rPr>
          <w:rFonts w:ascii="Times New Roman" w:hAnsi="Times New Roman" w:cs="Times New Roman"/>
          <w:sz w:val="20"/>
          <w:szCs w:val="20"/>
          <w:lang w:val="en-US"/>
        </w:rPr>
        <w:t>:</w:t>
      </w:r>
      <w:r w:rsidRPr="006F5E1A">
        <w:rPr>
          <w:rFonts w:ascii="Times New Roman" w:hAnsi="Times New Roman" w:cs="Times New Roman"/>
          <w:i/>
          <w:iCs/>
          <w:sz w:val="20"/>
          <w:szCs w:val="20"/>
          <w:lang w:val="en-US"/>
        </w:rPr>
        <w:t xml:space="preserve"> Could I have some throat lozenges?;</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повелительное наклонения для выражения инструкции о приеме лекарств:  </w:t>
      </w:r>
      <w:r w:rsidRPr="006F5E1A">
        <w:rPr>
          <w:rFonts w:ascii="Times New Roman" w:hAnsi="Times New Roman" w:cs="Times New Roman"/>
          <w:i/>
          <w:iCs/>
          <w:sz w:val="20"/>
          <w:szCs w:val="20"/>
          <w:lang w:val="en-US"/>
        </w:rPr>
        <w:t>take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one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tablet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three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times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a</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day</w:t>
      </w:r>
      <w:r w:rsidRPr="006F5E1A">
        <w:rPr>
          <w:rFonts w:ascii="Times New Roman" w:hAnsi="Times New Roman" w:cs="Times New Roman"/>
          <w:i/>
          <w:iCs/>
          <w:sz w:val="20"/>
          <w:szCs w:val="20"/>
        </w:rPr>
        <w:t>.</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2:</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здорового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образа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жизни</w:t>
      </w:r>
      <w:r w:rsidRPr="006F5E1A">
        <w:rPr>
          <w:rFonts w:ascii="Times New Roman" w:hAnsi="Times New Roman" w:cs="Times New Roman"/>
          <w:sz w:val="20"/>
          <w:szCs w:val="20"/>
          <w:lang w:val="en-US"/>
        </w:rPr>
        <w:t>:</w:t>
      </w:r>
      <w:r w:rsidRPr="006F5E1A">
        <w:rPr>
          <w:rFonts w:ascii="Times New Roman" w:hAnsi="Times New Roman" w:cs="Times New Roman"/>
          <w:i/>
          <w:iCs/>
          <w:sz w:val="20"/>
          <w:szCs w:val="20"/>
          <w:lang w:val="en-US"/>
        </w:rPr>
        <w:t xml:space="preserve">  do sports,, go to the gym,  eat vegetables, don’t eat junk good, get up early, go to bed early…;</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глаголы для составления рецептов блюд: </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cut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peel</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cook</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bake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add</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pour</w:t>
      </w:r>
      <w:r w:rsidRPr="006F5E1A">
        <w:rPr>
          <w:rFonts w:ascii="Times New Roman" w:hAnsi="Times New Roman" w:cs="Times New Roman"/>
          <w:i/>
          <w:iCs/>
          <w:sz w:val="20"/>
          <w:szCs w:val="20"/>
        </w:rPr>
        <w:t xml:space="preserve"> …;</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полезных</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продуктов</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dairy products, eggs, peas, beans, cheese, oily fish…;</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 лексика для описания самочувствия и симптомов болезни: </w:t>
      </w:r>
      <w:r w:rsidRPr="006F5E1A">
        <w:rPr>
          <w:rFonts w:ascii="Times New Roman" w:hAnsi="Times New Roman" w:cs="Times New Roman"/>
          <w:i/>
          <w:iCs/>
          <w:sz w:val="20"/>
          <w:szCs w:val="20"/>
          <w:lang w:val="en-US"/>
        </w:rPr>
        <w:t>toothache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headache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earache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stomachache</w:t>
      </w:r>
      <w:r w:rsidRPr="006F5E1A">
        <w:rPr>
          <w:rFonts w:ascii="Times New Roman" w:hAnsi="Times New Roman" w:cs="Times New Roman"/>
          <w:i/>
          <w:iCs/>
          <w:sz w:val="20"/>
          <w:szCs w:val="20"/>
        </w:rPr>
        <w:t xml:space="preserve">…; </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 речевые клише для описания симптомов болезни  и инструкций для их лечения: </w:t>
      </w:r>
      <w:r w:rsidRPr="006F5E1A">
        <w:rPr>
          <w:rFonts w:ascii="Times New Roman" w:hAnsi="Times New Roman" w:cs="Times New Roman"/>
          <w:i/>
          <w:iCs/>
          <w:sz w:val="20"/>
          <w:szCs w:val="20"/>
          <w:lang w:val="en-US"/>
        </w:rPr>
        <w:t>high</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temperature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hurts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take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temperature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drink</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more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water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stay</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bed</w:t>
      </w:r>
      <w:r w:rsidRPr="006F5E1A">
        <w:rPr>
          <w:rFonts w:ascii="Times New Roman" w:hAnsi="Times New Roman" w:cs="Times New Roman"/>
          <w:i/>
          <w:iCs/>
          <w:sz w:val="20"/>
          <w:szCs w:val="20"/>
        </w:rPr>
        <w:t>… .</w:t>
      </w:r>
    </w:p>
    <w:p w:rsidR="006A402A" w:rsidRPr="006F5E1A" w:rsidRDefault="006A402A" w:rsidP="0087182B">
      <w:pPr>
        <w:spacing w:after="0" w:line="240" w:lineRule="auto"/>
        <w:jc w:val="both"/>
        <w:rPr>
          <w:rFonts w:ascii="Times New Roman" w:hAnsi="Times New Roman" w:cs="Times New Roman"/>
          <w:sz w:val="20"/>
          <w:szCs w:val="20"/>
        </w:rPr>
      </w:pPr>
    </w:p>
    <w:p w:rsidR="006A402A" w:rsidRPr="006F5E1A" w:rsidRDefault="006A402A" w:rsidP="0087182B">
      <w:pPr>
        <w:pStyle w:val="aa"/>
        <w:spacing w:after="0" w:line="240" w:lineRule="auto"/>
        <w:ind w:left="0"/>
        <w:jc w:val="both"/>
        <w:rPr>
          <w:rFonts w:ascii="Times New Roman" w:hAnsi="Times New Roman" w:cs="Times New Roman"/>
          <w:b/>
          <w:sz w:val="20"/>
          <w:szCs w:val="20"/>
        </w:rPr>
      </w:pPr>
      <w:r w:rsidRPr="006F5E1A">
        <w:rPr>
          <w:rFonts w:ascii="Times New Roman" w:hAnsi="Times New Roman" w:cs="Times New Roman"/>
          <w:b/>
          <w:bCs/>
          <w:sz w:val="20"/>
          <w:szCs w:val="20"/>
        </w:rPr>
        <w:t xml:space="preserve">Раздел 3. </w:t>
      </w:r>
      <w:r w:rsidRPr="006F5E1A">
        <w:rPr>
          <w:rFonts w:ascii="Times New Roman" w:hAnsi="Times New Roman" w:cs="Times New Roman"/>
          <w:b/>
          <w:sz w:val="20"/>
          <w:szCs w:val="20"/>
        </w:rPr>
        <w:t xml:space="preserve">Наука и технологии. </w:t>
      </w:r>
    </w:p>
    <w:p w:rsidR="006A402A" w:rsidRPr="006F5E1A" w:rsidRDefault="006A402A" w:rsidP="0087182B">
      <w:pPr>
        <w:pStyle w:val="aa"/>
        <w:spacing w:after="0" w:line="240" w:lineRule="auto"/>
        <w:ind w:left="0"/>
        <w:jc w:val="both"/>
        <w:rPr>
          <w:rFonts w:ascii="Times New Roman" w:hAnsi="Times New Roman" w:cs="Times New Roman"/>
          <w:bCs/>
          <w:sz w:val="20"/>
          <w:szCs w:val="20"/>
        </w:rPr>
      </w:pPr>
      <w:r w:rsidRPr="006F5E1A">
        <w:rPr>
          <w:rFonts w:ascii="Times New Roman" w:hAnsi="Times New Roman" w:cs="Times New Roman"/>
          <w:bCs/>
          <w:sz w:val="20"/>
          <w:szCs w:val="20"/>
        </w:rPr>
        <w:t>1.</w:t>
      </w:r>
      <w:r w:rsidRPr="006F5E1A">
        <w:rPr>
          <w:rFonts w:ascii="Times New Roman" w:hAnsi="Times New Roman" w:cs="Times New Roman"/>
          <w:b/>
          <w:sz w:val="20"/>
          <w:szCs w:val="20"/>
        </w:rPr>
        <w:t xml:space="preserve"> </w:t>
      </w:r>
      <w:r w:rsidRPr="006F5E1A">
        <w:rPr>
          <w:rFonts w:ascii="Times New Roman" w:hAnsi="Times New Roman" w:cs="Times New Roman"/>
          <w:bCs/>
          <w:sz w:val="20"/>
          <w:szCs w:val="20"/>
        </w:rPr>
        <w:t>Наука в современном мире.</w:t>
      </w:r>
    </w:p>
    <w:p w:rsidR="006A402A" w:rsidRPr="006F5E1A" w:rsidRDefault="006A402A" w:rsidP="0087182B">
      <w:pPr>
        <w:pStyle w:val="aa"/>
        <w:spacing w:after="0" w:line="240" w:lineRule="auto"/>
        <w:ind w:left="0"/>
        <w:jc w:val="both"/>
        <w:rPr>
          <w:rFonts w:ascii="Times New Roman" w:hAnsi="Times New Roman" w:cs="Times New Roman"/>
          <w:bCs/>
          <w:sz w:val="20"/>
          <w:szCs w:val="20"/>
        </w:rPr>
      </w:pPr>
      <w:r w:rsidRPr="006F5E1A">
        <w:rPr>
          <w:rFonts w:ascii="Times New Roman" w:hAnsi="Times New Roman" w:cs="Times New Roman"/>
          <w:bCs/>
          <w:sz w:val="20"/>
          <w:szCs w:val="20"/>
        </w:rPr>
        <w:t>2. Технологии и мы.</w:t>
      </w:r>
    </w:p>
    <w:p w:rsidR="006A402A" w:rsidRPr="006F5E1A" w:rsidRDefault="006A402A" w:rsidP="0087182B">
      <w:pPr>
        <w:pStyle w:val="aa"/>
        <w:spacing w:after="0" w:line="240" w:lineRule="auto"/>
        <w:ind w:left="0"/>
        <w:jc w:val="both"/>
        <w:rPr>
          <w:rFonts w:ascii="Times New Roman" w:hAnsi="Times New Roman" w:cs="Times New Roman"/>
          <w:bCs/>
          <w:sz w:val="20"/>
          <w:szCs w:val="20"/>
        </w:rPr>
      </w:pPr>
      <w:r w:rsidRPr="006F5E1A">
        <w:rPr>
          <w:rFonts w:ascii="Times New Roman" w:hAnsi="Times New Roman" w:cs="Times New Roman"/>
          <w:bCs/>
          <w:sz w:val="20"/>
          <w:szCs w:val="20"/>
        </w:rPr>
        <w:t>3. Знаменитые изобретатели.</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hint="eastAsia"/>
          <w:sz w:val="20"/>
          <w:szCs w:val="20"/>
        </w:rPr>
        <w:t>кратко</w:t>
      </w:r>
      <w:r w:rsidRPr="006F5E1A">
        <w:rPr>
          <w:rFonts w:ascii="Times New Roman" w:hAnsi="Times New Roman" w:cs="Times New Roman"/>
          <w:sz w:val="20"/>
          <w:szCs w:val="20"/>
        </w:rPr>
        <w:t xml:space="preserve"> рассказывать о значимости научных достижений в современной жизни;</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уметь рассказывать о важном достижении в одной из научных областей;</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hint="eastAsia"/>
          <w:sz w:val="20"/>
          <w:szCs w:val="20"/>
        </w:rPr>
        <w:t>кратко</w:t>
      </w:r>
      <w:r w:rsidRPr="006F5E1A">
        <w:rPr>
          <w:rFonts w:ascii="Times New Roman" w:hAnsi="Times New Roman" w:cs="Times New Roman"/>
          <w:sz w:val="20"/>
          <w:szCs w:val="20"/>
        </w:rPr>
        <w:t xml:space="preserve"> рассказывать о том, как современные технологии помогают в учебе;</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 том, какие современные технологии используются дома;</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об известном ученом или изобретателе;</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в области письма: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плакат об используемых в быту современных технологиях (например, робот-пылесос);</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презентацию о важном научном достижении (например, о разработке нового лекарства);</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краткую инструкцию, как пользоваться торговым автоматом для покупки шоколада или напитка.</w:t>
      </w:r>
    </w:p>
    <w:p w:rsidR="006A402A" w:rsidRPr="006F5E1A" w:rsidRDefault="006A402A" w:rsidP="0087182B">
      <w:pPr>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Примерный лексико-грамматический материал.</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3 раздела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конструкция </w:t>
      </w:r>
      <w:r w:rsidRPr="006F5E1A">
        <w:rPr>
          <w:rFonts w:ascii="Times New Roman" w:hAnsi="Times New Roman" w:cs="Times New Roman"/>
          <w:i/>
          <w:iCs/>
          <w:sz w:val="20"/>
          <w:szCs w:val="20"/>
          <w:lang w:val="en-US"/>
        </w:rPr>
        <w:t>used</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i/>
          <w:iCs/>
          <w:sz w:val="20"/>
          <w:szCs w:val="20"/>
        </w:rPr>
        <w:t xml:space="preserve"> + инфинитив </w:t>
      </w:r>
      <w:r w:rsidRPr="006F5E1A">
        <w:rPr>
          <w:rFonts w:ascii="Times New Roman" w:hAnsi="Times New Roman" w:cs="Times New Roman"/>
          <w:sz w:val="20"/>
          <w:szCs w:val="20"/>
        </w:rPr>
        <w:t>для выражения регулярно совершающегося действия или состояния в прошлом;</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сравнительная и превосходная степень имен прилагательных по аналитической модели (</w:t>
      </w:r>
      <w:r w:rsidRPr="006F5E1A">
        <w:rPr>
          <w:rFonts w:ascii="Times New Roman" w:hAnsi="Times New Roman" w:cs="Times New Roman"/>
          <w:i/>
          <w:sz w:val="20"/>
          <w:szCs w:val="20"/>
          <w:lang w:val="en-US"/>
        </w:rPr>
        <w:t>more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exciting</w:t>
      </w:r>
      <w:r w:rsidRPr="006F5E1A">
        <w:rPr>
          <w:rFonts w:ascii="Times New Roman" w:hAnsi="Times New Roman" w:cs="Times New Roman"/>
          <w:sz w:val="20"/>
          <w:szCs w:val="20"/>
        </w:rPr>
        <w:t>);</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повелительное наклонение для составления инструкции к эксплуатации каких-либо приборов (повторение);</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модальный глагол </w:t>
      </w:r>
      <w:r w:rsidRPr="006F5E1A">
        <w:rPr>
          <w:rFonts w:ascii="Times New Roman" w:hAnsi="Times New Roman" w:cs="Times New Roman"/>
          <w:i/>
          <w:iCs/>
          <w:sz w:val="20"/>
          <w:szCs w:val="20"/>
          <w:lang w:val="en-US"/>
        </w:rPr>
        <w:t>can</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для  описания функций домашних приборов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can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clean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the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carpet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can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wash</w:t>
      </w:r>
      <w:r w:rsidRPr="006F5E1A">
        <w:rPr>
          <w:rFonts w:ascii="Times New Roman" w:hAnsi="Times New Roman" w:cs="Times New Roman"/>
          <w:i/>
          <w:iCs/>
          <w:sz w:val="20"/>
          <w:szCs w:val="20"/>
        </w:rPr>
        <w:t>...).</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3:</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лексика, связанная с научной деятельностью:  </w:t>
      </w:r>
      <w:r w:rsidRPr="006F5E1A">
        <w:rPr>
          <w:rFonts w:ascii="Times New Roman" w:hAnsi="Times New Roman" w:cs="Times New Roman"/>
          <w:i/>
          <w:iCs/>
          <w:sz w:val="20"/>
          <w:szCs w:val="20"/>
          <w:lang w:val="en-US"/>
        </w:rPr>
        <w:t>scientist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science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lab</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microscope</w:t>
      </w:r>
      <w:r w:rsidRPr="006F5E1A">
        <w:rPr>
          <w:rFonts w:ascii="Times New Roman" w:hAnsi="Times New Roman" w:cs="Times New Roman"/>
          <w:i/>
          <w:iCs/>
          <w:sz w:val="20"/>
          <w:szCs w:val="20"/>
        </w:rPr>
        <w:t>…</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название современных бытовых  приборов:  </w:t>
      </w:r>
      <w:r w:rsidRPr="006F5E1A">
        <w:rPr>
          <w:rFonts w:ascii="Times New Roman" w:hAnsi="Times New Roman" w:cs="Times New Roman"/>
          <w:i/>
          <w:iCs/>
          <w:sz w:val="20"/>
          <w:szCs w:val="20"/>
          <w:lang w:val="en-US"/>
        </w:rPr>
        <w:t>microwave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oven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vacuum</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cleaner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washing</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machine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dishwasher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iron</w:t>
      </w:r>
      <w:r w:rsidRPr="006F5E1A">
        <w:rPr>
          <w:rFonts w:ascii="Times New Roman" w:hAnsi="Times New Roman" w:cs="Times New Roman"/>
          <w:i/>
          <w:iCs/>
          <w:sz w:val="20"/>
          <w:szCs w:val="20"/>
        </w:rPr>
        <w:t>;</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глаголы</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составления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инструкции</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press the button, put a coin, choose the drink, take the change…;</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прилагательные для описания научных открытий: </w:t>
      </w:r>
      <w:r w:rsidRPr="006F5E1A">
        <w:rPr>
          <w:rFonts w:ascii="Times New Roman" w:hAnsi="Times New Roman" w:cs="Times New Roman"/>
          <w:i/>
          <w:iCs/>
          <w:sz w:val="20"/>
          <w:szCs w:val="20"/>
          <w:lang w:val="en-US"/>
        </w:rPr>
        <w:t>important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high</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tech</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modern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famous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world</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wide</w:t>
      </w:r>
      <w:r w:rsidRPr="006F5E1A">
        <w:rPr>
          <w:rFonts w:ascii="Times New Roman" w:hAnsi="Times New Roman" w:cs="Times New Roman"/>
          <w:i/>
          <w:iCs/>
          <w:sz w:val="20"/>
          <w:szCs w:val="20"/>
        </w:rPr>
        <w:t>.</w:t>
      </w:r>
    </w:p>
    <w:p w:rsidR="006A402A" w:rsidRPr="006F5E1A" w:rsidRDefault="006A402A" w:rsidP="0087182B">
      <w:pPr>
        <w:pStyle w:val="ConsPlusNormal"/>
        <w:tabs>
          <w:tab w:val="left" w:pos="993"/>
        </w:tabs>
        <w:jc w:val="both"/>
        <w:rPr>
          <w:rFonts w:ascii="Times New Roman" w:hAnsi="Times New Roman" w:cs="Times New Roman"/>
          <w:bCs/>
          <w:sz w:val="20"/>
        </w:rPr>
      </w:pPr>
      <w:r w:rsidRPr="006F5E1A">
        <w:rPr>
          <w:rFonts w:ascii="Times New Roman" w:hAnsi="Times New Roman" w:cs="Times New Roman"/>
          <w:b/>
          <w:sz w:val="20"/>
        </w:rPr>
        <w:t>Раздел 4</w:t>
      </w:r>
      <w:r w:rsidRPr="006F5E1A">
        <w:rPr>
          <w:rFonts w:ascii="Times New Roman" w:hAnsi="Times New Roman" w:cs="Times New Roman"/>
          <w:bCs/>
          <w:sz w:val="20"/>
        </w:rPr>
        <w:t xml:space="preserve">. </w:t>
      </w:r>
      <w:r w:rsidRPr="006F5E1A">
        <w:rPr>
          <w:rFonts w:ascii="Times New Roman" w:hAnsi="Times New Roman" w:cs="Times New Roman"/>
          <w:b/>
          <w:sz w:val="20"/>
        </w:rPr>
        <w:t>Выдающиеся люди</w:t>
      </w:r>
      <w:r w:rsidRPr="006F5E1A">
        <w:rPr>
          <w:rFonts w:ascii="Times New Roman" w:hAnsi="Times New Roman" w:cs="Times New Roman"/>
          <w:bCs/>
          <w:sz w:val="20"/>
        </w:rPr>
        <w:t>.</w:t>
      </w:r>
    </w:p>
    <w:p w:rsidR="006A402A" w:rsidRPr="006F5E1A" w:rsidRDefault="006A402A" w:rsidP="0087182B">
      <w:pPr>
        <w:pStyle w:val="aa"/>
        <w:numPr>
          <w:ilvl w:val="0"/>
          <w:numId w:val="201"/>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Выдающиеся поэты и писатели.</w:t>
      </w:r>
    </w:p>
    <w:p w:rsidR="006A402A" w:rsidRPr="006F5E1A" w:rsidRDefault="006A402A" w:rsidP="0087182B">
      <w:pPr>
        <w:pStyle w:val="aa"/>
        <w:numPr>
          <w:ilvl w:val="0"/>
          <w:numId w:val="201"/>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Выдающиеся люди в искусстве.</w:t>
      </w:r>
    </w:p>
    <w:p w:rsidR="006A402A" w:rsidRPr="006F5E1A" w:rsidRDefault="006A402A" w:rsidP="0087182B">
      <w:pPr>
        <w:pStyle w:val="aa"/>
        <w:numPr>
          <w:ilvl w:val="0"/>
          <w:numId w:val="201"/>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Выдающиеся люди в спорте.</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 любимом произведении и его авторе;</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 художнике и его картинах;</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sz w:val="20"/>
          <w:szCs w:val="20"/>
        </w:rPr>
        <w:t>    кратко рассказывать о любимом спортсмене;</w:t>
      </w:r>
    </w:p>
    <w:p w:rsidR="006A402A" w:rsidRPr="006F5E1A" w:rsidRDefault="006A402A" w:rsidP="0087182B">
      <w:pPr>
        <w:pStyle w:val="aa"/>
        <w:tabs>
          <w:tab w:val="left" w:pos="0"/>
        </w:tabs>
        <w:spacing w:after="0" w:line="240" w:lineRule="auto"/>
        <w:ind w:left="0"/>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письма</w:t>
      </w:r>
      <w:r w:rsidRPr="006F5E1A">
        <w:rPr>
          <w:rFonts w:ascii="Times New Roman" w:eastAsia="Times New Roman" w:hAnsi="Times New Roman" w:cs="Times New Roman"/>
          <w:sz w:val="20"/>
          <w:szCs w:val="20"/>
          <w:lang w:bidi="he-IL"/>
        </w:rPr>
        <w:t>:</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  составлять презентацию о любимом писателе/поэте;</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   составлять плакат о любимом актере/певце;</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записку с напоминанием о месте и времени встречи в связи с походом на выставку или спортивное мероприятие;</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составлять пост для блога о спортивном событии.</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sz w:val="20"/>
          <w:szCs w:val="20"/>
        </w:rPr>
        <w:t>Примерный лексико-грамматический материал.</w:t>
      </w:r>
      <w:r w:rsidRPr="006F5E1A">
        <w:rPr>
          <w:rFonts w:ascii="Times New Roman" w:hAnsi="Times New Roman" w:cs="Times New Roman"/>
          <w:sz w:val="20"/>
          <w:szCs w:val="20"/>
        </w:rPr>
        <w:t xml:space="preserve"> </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4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притяжательные местоимения в абсолютной форме (</w:t>
      </w:r>
      <w:r w:rsidRPr="006F5E1A">
        <w:rPr>
          <w:rFonts w:ascii="Times New Roman" w:hAnsi="Times New Roman" w:cs="Times New Roman"/>
          <w:i/>
          <w:sz w:val="20"/>
          <w:szCs w:val="20"/>
          <w:lang w:val="en-US"/>
        </w:rPr>
        <w:t>mine</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yours</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his</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hers</w:t>
      </w:r>
      <w:r w:rsidRPr="006F5E1A">
        <w:rPr>
          <w:rFonts w:ascii="Times New Roman" w:hAnsi="Times New Roman" w:cs="Times New Roman"/>
          <w:i/>
          <w:sz w:val="20"/>
          <w:szCs w:val="20"/>
        </w:rPr>
        <w:t>);</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речевая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модель</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 xml:space="preserve">one of the most…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рассказа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деятельности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выдающихся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людей</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one of the  most important,  one of the most famous…):</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простое прошедшее время для рассказа о деятельности выдающихся людей (повторение);</w:t>
      </w:r>
    </w:p>
    <w:p w:rsidR="006A402A" w:rsidRPr="006F5E1A" w:rsidRDefault="006A402A" w:rsidP="0087182B">
      <w:pPr>
        <w:pStyle w:val="aa"/>
        <w:tabs>
          <w:tab w:val="left" w:pos="0"/>
        </w:tabs>
        <w:suppressAutoHyphen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настоящее продолженное время для описания фотографий знаменитых людей (повторение).</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4:</w:t>
      </w:r>
    </w:p>
    <w:p w:rsidR="006A402A" w:rsidRPr="006F5E1A" w:rsidRDefault="006A402A" w:rsidP="0087182B">
      <w:pPr>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названия видов искусства: </w:t>
      </w:r>
      <w:r w:rsidRPr="006F5E1A">
        <w:rPr>
          <w:rFonts w:ascii="Times New Roman" w:hAnsi="Times New Roman" w:cs="Times New Roman"/>
          <w:i/>
          <w:iCs/>
          <w:sz w:val="20"/>
          <w:szCs w:val="20"/>
          <w:lang w:val="en-US"/>
        </w:rPr>
        <w:t>art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literature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music</w:t>
      </w:r>
      <w:r w:rsidRPr="006F5E1A">
        <w:rPr>
          <w:rFonts w:ascii="Times New Roman" w:hAnsi="Times New Roman" w:cs="Times New Roman"/>
          <w:i/>
          <w:iCs/>
          <w:sz w:val="20"/>
          <w:szCs w:val="20"/>
        </w:rPr>
        <w:t>…;</w:t>
      </w:r>
    </w:p>
    <w:p w:rsidR="006A402A" w:rsidRPr="006F5E1A" w:rsidRDefault="006A402A" w:rsidP="0087182B">
      <w:pPr>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названия жанров в искусстве: </w:t>
      </w:r>
      <w:r w:rsidRPr="006F5E1A">
        <w:rPr>
          <w:rFonts w:ascii="Times New Roman" w:hAnsi="Times New Roman" w:cs="Times New Roman"/>
          <w:i/>
          <w:iCs/>
          <w:sz w:val="20"/>
          <w:szCs w:val="20"/>
          <w:lang w:val="en-US"/>
        </w:rPr>
        <w:t>poetry</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novel</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fantasy</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portrait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landscape</w:t>
      </w:r>
      <w:r w:rsidRPr="006F5E1A">
        <w:rPr>
          <w:rFonts w:ascii="Times New Roman" w:hAnsi="Times New Roman" w:cs="Times New Roman"/>
          <w:i/>
          <w:iCs/>
          <w:sz w:val="20"/>
          <w:szCs w:val="20"/>
        </w:rPr>
        <w:t>…;</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деятельности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выдающихся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людей</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to compose music, to write poems, to perform on stage, to star in films, to be the winner, to break the record…</w:t>
      </w:r>
    </w:p>
    <w:p w:rsidR="006A402A" w:rsidRPr="006F5E1A" w:rsidRDefault="006A402A" w:rsidP="0087182B">
      <w:pPr>
        <w:spacing w:after="0" w:line="240" w:lineRule="auto"/>
        <w:ind w:firstLine="709"/>
        <w:jc w:val="both"/>
        <w:rPr>
          <w:rFonts w:ascii="Times New Roman" w:hAnsi="Times New Roman" w:cs="Times New Roman"/>
          <w:b/>
          <w:bCs/>
          <w:i/>
          <w:iCs/>
          <w:sz w:val="20"/>
          <w:szCs w:val="20"/>
          <w:lang w:val="en-US"/>
        </w:rPr>
      </w:pPr>
      <w:r w:rsidRPr="006F5E1A">
        <w:rPr>
          <w:rFonts w:ascii="Times New Roman" w:hAnsi="Times New Roman" w:cs="Times New Roman"/>
          <w:b/>
          <w:bCs/>
          <w:i/>
          <w:iCs/>
          <w:sz w:val="20"/>
          <w:szCs w:val="20"/>
          <w:lang w:val="en-US"/>
        </w:rPr>
        <w:t xml:space="preserve"> </w:t>
      </w:r>
    </w:p>
    <w:p w:rsidR="006A402A" w:rsidRPr="006F5E1A" w:rsidRDefault="006A402A" w:rsidP="0087182B">
      <w:pPr>
        <w:spacing w:after="0" w:line="240" w:lineRule="auto"/>
        <w:jc w:val="both"/>
        <w:rPr>
          <w:rFonts w:ascii="Times New Roman" w:hAnsi="Times New Roman" w:cs="Times New Roman"/>
          <w:b/>
          <w:bCs/>
          <w:sz w:val="20"/>
          <w:szCs w:val="20"/>
        </w:rPr>
      </w:pPr>
      <w:r w:rsidRPr="006F5E1A">
        <w:rPr>
          <w:rFonts w:ascii="Times New Roman" w:hAnsi="Times New Roman" w:cs="Times New Roman"/>
          <w:b/>
          <w:bCs/>
          <w:sz w:val="20"/>
          <w:szCs w:val="20"/>
        </w:rPr>
        <w:t>9 класс</w:t>
      </w:r>
    </w:p>
    <w:p w:rsidR="006A402A" w:rsidRPr="006F5E1A" w:rsidRDefault="006A402A" w:rsidP="0087182B">
      <w:pPr>
        <w:spacing w:after="0" w:line="240" w:lineRule="auto"/>
        <w:jc w:val="both"/>
        <w:rPr>
          <w:rFonts w:ascii="Times New Roman" w:hAnsi="Times New Roman" w:cs="Times New Roman"/>
          <w:b/>
          <w:bCs/>
          <w:sz w:val="20"/>
          <w:szCs w:val="20"/>
        </w:rPr>
      </w:pPr>
      <w:r w:rsidRPr="006F5E1A">
        <w:rPr>
          <w:rFonts w:ascii="Times New Roman" w:hAnsi="Times New Roman" w:cs="Times New Roman"/>
          <w:b/>
          <w:bCs/>
          <w:sz w:val="20"/>
          <w:szCs w:val="20"/>
        </w:rPr>
        <w:t>Раздел 1</w:t>
      </w:r>
      <w:r w:rsidRPr="006F5E1A">
        <w:rPr>
          <w:rFonts w:ascii="Times New Roman" w:hAnsi="Times New Roman" w:cs="Times New Roman"/>
          <w:sz w:val="20"/>
          <w:szCs w:val="20"/>
        </w:rPr>
        <w:t xml:space="preserve">. </w:t>
      </w:r>
      <w:r w:rsidRPr="006F5E1A">
        <w:rPr>
          <w:rFonts w:ascii="Times New Roman" w:hAnsi="Times New Roman" w:cs="Times New Roman"/>
          <w:b/>
          <w:bCs/>
          <w:sz w:val="20"/>
          <w:szCs w:val="20"/>
        </w:rPr>
        <w:t>Культура и искусство.</w:t>
      </w:r>
    </w:p>
    <w:p w:rsidR="006A402A" w:rsidRPr="006F5E1A" w:rsidRDefault="006A402A" w:rsidP="0087182B">
      <w:pPr>
        <w:pStyle w:val="aa"/>
        <w:numPr>
          <w:ilvl w:val="0"/>
          <w:numId w:val="196"/>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Мир музыки.</w:t>
      </w:r>
    </w:p>
    <w:p w:rsidR="006A402A" w:rsidRPr="006F5E1A" w:rsidRDefault="006A402A" w:rsidP="0087182B">
      <w:pPr>
        <w:pStyle w:val="aa"/>
        <w:numPr>
          <w:ilvl w:val="0"/>
          <w:numId w:val="196"/>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Музеи и выставки.</w:t>
      </w:r>
    </w:p>
    <w:p w:rsidR="006A402A" w:rsidRPr="006F5E1A" w:rsidRDefault="006A402A" w:rsidP="0087182B">
      <w:pPr>
        <w:pStyle w:val="aa"/>
        <w:numPr>
          <w:ilvl w:val="0"/>
          <w:numId w:val="196"/>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Театр.</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pStyle w:val="aa"/>
        <w:tabs>
          <w:tab w:val="left" w:pos="0"/>
        </w:tabs>
        <w:spacing w:after="0" w:line="240" w:lineRule="auto"/>
        <w:ind w:left="0"/>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 своих предпочтениях в музыке;</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голосовое сообщение с приглашением пойти на концерт или выставку;</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 посещении выставки, музея или театра;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 любимом спектакле;</w:t>
      </w:r>
    </w:p>
    <w:p w:rsidR="006A402A" w:rsidRPr="006F5E1A" w:rsidRDefault="006A402A" w:rsidP="0087182B">
      <w:pPr>
        <w:spacing w:after="0" w:line="240" w:lineRule="auto"/>
        <w:jc w:val="both"/>
        <w:rPr>
          <w:rFonts w:ascii="Times New Roman" w:eastAsia="Times New Roman" w:hAnsi="Times New Roman" w:cs="Times New Roman"/>
          <w:b/>
          <w:bCs/>
          <w:sz w:val="20"/>
          <w:szCs w:val="20"/>
          <w:lang w:bidi="he-IL"/>
        </w:rPr>
      </w:pPr>
      <w:r w:rsidRPr="006F5E1A">
        <w:rPr>
          <w:rFonts w:ascii="Times New Roman" w:eastAsia="Times New Roman" w:hAnsi="Times New Roman" w:cs="Times New Roman"/>
          <w:b/>
          <w:bCs/>
          <w:sz w:val="20"/>
          <w:szCs w:val="20"/>
          <w:lang w:bidi="he-IL"/>
        </w:rPr>
        <w:t>в области письма: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презентацию о любимой музыкальной группе;</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афишу для спектакля;</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пост для социальных сетей о посещении выставки/музея/театра;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электронное письмо другу с советом, куда можно пойти в выходные (концерты, театр, кино, выставки).</w:t>
      </w:r>
    </w:p>
    <w:p w:rsidR="006A402A" w:rsidRPr="006F5E1A" w:rsidRDefault="00594D4E"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b/>
          <w:sz w:val="20"/>
          <w:szCs w:val="20"/>
        </w:rPr>
        <w:t>Л</w:t>
      </w:r>
      <w:r w:rsidR="006A402A" w:rsidRPr="006F5E1A">
        <w:rPr>
          <w:rFonts w:ascii="Times New Roman" w:hAnsi="Times New Roman" w:cs="Times New Roman"/>
          <w:b/>
          <w:sz w:val="20"/>
          <w:szCs w:val="20"/>
        </w:rPr>
        <w:t>ексико-грамматический материал.</w:t>
      </w:r>
      <w:r w:rsidR="006A402A" w:rsidRPr="006F5E1A">
        <w:rPr>
          <w:rFonts w:ascii="Times New Roman" w:hAnsi="Times New Roman" w:cs="Times New Roman"/>
          <w:sz w:val="20"/>
          <w:szCs w:val="20"/>
        </w:rPr>
        <w:t xml:space="preserve"> </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1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настоящее продолженное время для  описания действий, происходящих на картинке;</w:t>
      </w:r>
    </w:p>
    <w:p w:rsidR="006A402A" w:rsidRPr="006F5E1A" w:rsidRDefault="006A402A" w:rsidP="0087182B">
      <w:pPr>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 названия профессий, связанных с культурной деятельностью: </w:t>
      </w:r>
      <w:r w:rsidRPr="006F5E1A">
        <w:rPr>
          <w:rFonts w:ascii="Times New Roman" w:hAnsi="Times New Roman" w:cs="Times New Roman"/>
          <w:i/>
          <w:iCs/>
          <w:sz w:val="20"/>
          <w:szCs w:val="20"/>
          <w:lang w:val="en-US"/>
        </w:rPr>
        <w:t>actor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actress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artist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writer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poet</w:t>
      </w:r>
      <w:r w:rsidRPr="006F5E1A">
        <w:rPr>
          <w:rFonts w:ascii="Times New Roman" w:hAnsi="Times New Roman" w:cs="Times New Roman"/>
          <w:i/>
          <w:iCs/>
          <w:sz w:val="20"/>
          <w:szCs w:val="20"/>
        </w:rPr>
        <w:t>…;</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наречия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образа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действия</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quietly, loudly, carefully, beautifully</w:t>
      </w:r>
      <w:r w:rsidRPr="006F5E1A">
        <w:rPr>
          <w:rFonts w:ascii="Times New Roman" w:hAnsi="Times New Roman" w:cs="Times New Roman"/>
          <w:sz w:val="20"/>
          <w:szCs w:val="20"/>
          <w:lang w:val="en-US"/>
        </w:rPr>
        <w:t>;</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личные местоимения в объектном падеже (</w:t>
      </w:r>
      <w:r w:rsidRPr="006F5E1A">
        <w:rPr>
          <w:rFonts w:ascii="Times New Roman" w:hAnsi="Times New Roman" w:cs="Times New Roman"/>
          <w:i/>
          <w:sz w:val="20"/>
          <w:szCs w:val="20"/>
          <w:lang w:val="en-US"/>
        </w:rPr>
        <w:t>with</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him</w:t>
      </w:r>
      <w:r w:rsidRPr="006F5E1A">
        <w:rPr>
          <w:rFonts w:ascii="Times New Roman" w:hAnsi="Times New Roman" w:cs="Times New Roman"/>
          <w:sz w:val="20"/>
          <w:szCs w:val="20"/>
        </w:rPr>
        <w:t>);</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конструкция   </w:t>
      </w:r>
      <w:r w:rsidRPr="006F5E1A">
        <w:rPr>
          <w:rFonts w:ascii="Times New Roman" w:hAnsi="Times New Roman" w:cs="Times New Roman"/>
          <w:i/>
          <w:iCs/>
          <w:sz w:val="20"/>
          <w:szCs w:val="20"/>
          <w:lang w:val="en-US"/>
        </w:rPr>
        <w:t>let</w:t>
      </w:r>
      <w:r w:rsidRPr="006F5E1A">
        <w:rPr>
          <w:rFonts w:ascii="Times New Roman" w:hAnsi="Times New Roman" w:cs="Times New Roman"/>
          <w:i/>
          <w:iCs/>
          <w:sz w:val="20"/>
          <w:szCs w:val="20"/>
        </w:rPr>
        <w:t>’</w:t>
      </w:r>
      <w:r w:rsidRPr="006F5E1A">
        <w:rPr>
          <w:rFonts w:ascii="Times New Roman" w:hAnsi="Times New Roman" w:cs="Times New Roman"/>
          <w:i/>
          <w:iCs/>
          <w:sz w:val="20"/>
          <w:szCs w:val="20"/>
          <w:lang w:val="en-US"/>
        </w:rPr>
        <w:t>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go</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to</w:t>
      </w:r>
      <w:r w:rsidRPr="006F5E1A">
        <w:rPr>
          <w:rFonts w:ascii="Times New Roman" w:hAnsi="Times New Roman" w:cs="Times New Roman"/>
          <w:sz w:val="20"/>
          <w:szCs w:val="20"/>
        </w:rPr>
        <w:t>…   для приглашения пойти на концерт,  в музей/театр…;</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1:</w:t>
      </w:r>
    </w:p>
    <w:p w:rsidR="006A402A" w:rsidRPr="006F5E1A" w:rsidRDefault="006A402A" w:rsidP="0087182B">
      <w:pPr>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названия жанров музыки </w:t>
      </w:r>
      <w:r w:rsidRPr="006F5E1A">
        <w:rPr>
          <w:rFonts w:ascii="Times New Roman" w:hAnsi="Times New Roman" w:cs="Times New Roman"/>
          <w:i/>
          <w:iCs/>
          <w:sz w:val="20"/>
          <w:szCs w:val="20"/>
          <w:lang w:val="en-US"/>
        </w:rPr>
        <w:t>classical</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music</w:t>
      </w:r>
      <w:r w:rsidRPr="006F5E1A">
        <w:rPr>
          <w:rFonts w:ascii="Times New Roman" w:hAnsi="Times New Roman" w:cs="Times New Roman"/>
          <w:i/>
          <w:iCs/>
          <w:sz w:val="20"/>
          <w:szCs w:val="20"/>
        </w:rPr>
        <w:t>,</w:t>
      </w:r>
      <w:r w:rsidRPr="006F5E1A">
        <w:rPr>
          <w:rFonts w:ascii="Times New Roman" w:hAnsi="Times New Roman" w:cs="Times New Roman"/>
          <w:sz w:val="20"/>
          <w:szCs w:val="20"/>
        </w:rPr>
        <w:t xml:space="preserve"> </w:t>
      </w:r>
      <w:r w:rsidRPr="006F5E1A">
        <w:rPr>
          <w:rFonts w:ascii="Times New Roman" w:hAnsi="Times New Roman" w:cs="Times New Roman"/>
          <w:i/>
          <w:iCs/>
          <w:sz w:val="20"/>
          <w:szCs w:val="20"/>
          <w:lang w:val="en-US"/>
        </w:rPr>
        <w:t>jazz</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rap</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rock</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pop</w:t>
      </w:r>
      <w:r w:rsidRPr="006F5E1A">
        <w:rPr>
          <w:rFonts w:ascii="Times New Roman" w:hAnsi="Times New Roman" w:cs="Times New Roman"/>
          <w:i/>
          <w:iCs/>
          <w:sz w:val="20"/>
          <w:szCs w:val="20"/>
        </w:rPr>
        <w:t>…;</w:t>
      </w:r>
    </w:p>
    <w:p w:rsidR="006A402A" w:rsidRPr="006F5E1A" w:rsidRDefault="006A402A" w:rsidP="0087182B">
      <w:pPr>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названия профессий, связанных с культурной деятельностью</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ballet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dancer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composer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opera</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singer</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sculptor</w:t>
      </w:r>
      <w:r w:rsidRPr="006F5E1A">
        <w:rPr>
          <w:rFonts w:ascii="Times New Roman" w:hAnsi="Times New Roman" w:cs="Times New Roman"/>
          <w:i/>
          <w:iCs/>
          <w:sz w:val="20"/>
          <w:szCs w:val="20"/>
        </w:rPr>
        <w:t>…;</w:t>
      </w:r>
    </w:p>
    <w:p w:rsidR="006A402A" w:rsidRPr="006F5E1A" w:rsidRDefault="006A402A" w:rsidP="0087182B">
      <w:pPr>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   лексика, связанная с посещением культурных мероприятий: </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art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gallery</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museum</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exhibition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theatre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stage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opera</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ballet</w:t>
      </w:r>
      <w:r w:rsidRPr="006F5E1A">
        <w:rPr>
          <w:rFonts w:ascii="Times New Roman" w:hAnsi="Times New Roman" w:cs="Times New Roman"/>
          <w:i/>
          <w:iCs/>
          <w:sz w:val="20"/>
          <w:szCs w:val="20"/>
        </w:rPr>
        <w:t>…;</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посещения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культурного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мероприятия</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book a ticket,  buy a theatre program, watch a play, visit an exhibition…</w:t>
      </w:r>
    </w:p>
    <w:p w:rsidR="006A402A" w:rsidRPr="006F5E1A" w:rsidRDefault="006A402A" w:rsidP="0087182B">
      <w:pPr>
        <w:spacing w:after="0" w:line="240" w:lineRule="auto"/>
        <w:ind w:firstLine="709"/>
        <w:jc w:val="both"/>
        <w:rPr>
          <w:rFonts w:ascii="Times New Roman" w:hAnsi="Times New Roman" w:cs="Times New Roman"/>
          <w:i/>
          <w:iCs/>
          <w:sz w:val="20"/>
          <w:szCs w:val="20"/>
          <w:lang w:val="en-US"/>
        </w:rPr>
      </w:pP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b/>
          <w:bCs/>
          <w:sz w:val="20"/>
          <w:szCs w:val="20"/>
        </w:rPr>
        <w:t>Раздел 2. Кино.</w:t>
      </w:r>
    </w:p>
    <w:p w:rsidR="006A402A" w:rsidRPr="006F5E1A" w:rsidRDefault="006A402A" w:rsidP="0087182B">
      <w:pPr>
        <w:pStyle w:val="aa"/>
        <w:numPr>
          <w:ilvl w:val="0"/>
          <w:numId w:val="197"/>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Мир кино.</w:t>
      </w:r>
    </w:p>
    <w:p w:rsidR="006A402A" w:rsidRPr="006F5E1A" w:rsidRDefault="006A402A" w:rsidP="0087182B">
      <w:pPr>
        <w:pStyle w:val="aa"/>
        <w:numPr>
          <w:ilvl w:val="0"/>
          <w:numId w:val="197"/>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Любимые фильмы.</w:t>
      </w:r>
    </w:p>
    <w:p w:rsidR="006A402A" w:rsidRPr="006F5E1A" w:rsidRDefault="006A402A" w:rsidP="0087182B">
      <w:pPr>
        <w:pStyle w:val="aa"/>
        <w:numPr>
          <w:ilvl w:val="0"/>
          <w:numId w:val="197"/>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Поход в кино.</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рассказывать о любимом фильме;</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рассказывать о персонаже фильма;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голосовое сообщение о походе в кино;</w:t>
      </w:r>
    </w:p>
    <w:p w:rsidR="006A402A" w:rsidRPr="006F5E1A" w:rsidRDefault="006A402A" w:rsidP="0087182B">
      <w:pPr>
        <w:spacing w:after="0" w:line="240" w:lineRule="auto"/>
        <w:jc w:val="both"/>
        <w:rPr>
          <w:rFonts w:ascii="Times New Roman" w:eastAsia="Times New Roman" w:hAnsi="Times New Roman" w:cs="Times New Roman"/>
          <w:b/>
          <w:bCs/>
          <w:sz w:val="20"/>
          <w:szCs w:val="20"/>
          <w:lang w:bidi="he-IL"/>
        </w:rPr>
      </w:pPr>
      <w:r w:rsidRPr="006F5E1A">
        <w:rPr>
          <w:rFonts w:ascii="Times New Roman" w:eastAsia="Times New Roman" w:hAnsi="Times New Roman" w:cs="Times New Roman"/>
          <w:b/>
          <w:bCs/>
          <w:sz w:val="20"/>
          <w:szCs w:val="20"/>
          <w:lang w:bidi="he-IL"/>
        </w:rPr>
        <w:t>в области письма</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отзыв о фильме по образцу;</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афишу для фильма;</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презентацию о профессиях в киноиндустрии;</w:t>
      </w:r>
    </w:p>
    <w:p w:rsidR="006A402A" w:rsidRPr="006F5E1A" w:rsidRDefault="006A402A" w:rsidP="0087182B">
      <w:pPr>
        <w:pStyle w:val="aa"/>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записку с предложением пойти в кино.</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b/>
          <w:sz w:val="20"/>
          <w:szCs w:val="20"/>
        </w:rPr>
        <w:t>Примерный лексико-грамматический материал.</w:t>
      </w:r>
      <w:r w:rsidRPr="006F5E1A">
        <w:rPr>
          <w:rFonts w:ascii="Times New Roman" w:hAnsi="Times New Roman" w:cs="Times New Roman"/>
          <w:sz w:val="20"/>
          <w:szCs w:val="20"/>
        </w:rPr>
        <w:t xml:space="preserve"> </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2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будущее простое время для выражения спонтанного решения;</w:t>
      </w:r>
    </w:p>
    <w:p w:rsidR="006A402A" w:rsidRPr="006F5E1A" w:rsidRDefault="006A402A" w:rsidP="0087182B">
      <w:pPr>
        <w:tabs>
          <w:tab w:val="left" w:pos="0"/>
        </w:tab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придаточные описательные предложения с местоимениями </w:t>
      </w:r>
      <w:r w:rsidRPr="006F5E1A">
        <w:rPr>
          <w:rFonts w:ascii="Times New Roman" w:hAnsi="Times New Roman" w:cs="Times New Roman"/>
          <w:sz w:val="20"/>
          <w:szCs w:val="20"/>
          <w:lang w:val="en-US"/>
        </w:rPr>
        <w:t>who</w:t>
      </w:r>
      <w:r w:rsidRPr="006F5E1A">
        <w:rPr>
          <w:rFonts w:ascii="Times New Roman" w:hAnsi="Times New Roman" w:cs="Times New Roman"/>
          <w:sz w:val="20"/>
          <w:szCs w:val="20"/>
        </w:rPr>
        <w:t xml:space="preserve">, </w:t>
      </w:r>
      <w:r w:rsidRPr="006F5E1A">
        <w:rPr>
          <w:rFonts w:ascii="Times New Roman" w:hAnsi="Times New Roman" w:cs="Times New Roman"/>
          <w:sz w:val="20"/>
          <w:szCs w:val="20"/>
          <w:lang w:val="en-US"/>
        </w:rPr>
        <w:t>which</w:t>
      </w:r>
      <w:r w:rsidRPr="006F5E1A">
        <w:rPr>
          <w:rFonts w:ascii="Times New Roman" w:hAnsi="Times New Roman" w:cs="Times New Roman"/>
          <w:sz w:val="20"/>
          <w:szCs w:val="20"/>
        </w:rPr>
        <w:t xml:space="preserve">, </w:t>
      </w:r>
      <w:r w:rsidRPr="006F5E1A">
        <w:rPr>
          <w:rFonts w:ascii="Times New Roman" w:hAnsi="Times New Roman" w:cs="Times New Roman"/>
          <w:sz w:val="20"/>
          <w:szCs w:val="20"/>
          <w:lang w:val="en-US"/>
        </w:rPr>
        <w:t>where</w:t>
      </w:r>
      <w:r w:rsidRPr="006F5E1A">
        <w:rPr>
          <w:rFonts w:ascii="Times New Roman" w:hAnsi="Times New Roman" w:cs="Times New Roman"/>
          <w:sz w:val="20"/>
          <w:szCs w:val="20"/>
        </w:rPr>
        <w:t>;</w:t>
      </w:r>
    </w:p>
    <w:p w:rsidR="006A402A" w:rsidRPr="006F5E1A" w:rsidRDefault="006A402A" w:rsidP="0087182B">
      <w:pPr>
        <w:tabs>
          <w:tab w:val="left" w:pos="0"/>
        </w:tabs>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союзы </w:t>
      </w:r>
      <w:r w:rsidRPr="006F5E1A">
        <w:rPr>
          <w:rFonts w:ascii="Times New Roman" w:hAnsi="Times New Roman" w:cs="Times New Roman"/>
          <w:i/>
          <w:sz w:val="20"/>
          <w:szCs w:val="20"/>
          <w:lang w:val="en-US"/>
        </w:rPr>
        <w:t>and</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but</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so</w:t>
      </w:r>
      <w:r w:rsidRPr="006F5E1A">
        <w:rPr>
          <w:rFonts w:ascii="Times New Roman" w:hAnsi="Times New Roman" w:cs="Times New Roman"/>
          <w:i/>
          <w:sz w:val="20"/>
          <w:szCs w:val="20"/>
        </w:rPr>
        <w:t>.</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2:</w:t>
      </w:r>
    </w:p>
    <w:p w:rsidR="006A402A" w:rsidRPr="006F5E1A" w:rsidRDefault="006A402A" w:rsidP="0087182B">
      <w:pPr>
        <w:pStyle w:val="aa"/>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жанров</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фильма</w:t>
      </w:r>
      <w:r w:rsidRPr="006F5E1A">
        <w:rPr>
          <w:rFonts w:ascii="Times New Roman" w:hAnsi="Times New Roman" w:cs="Times New Roman"/>
          <w:sz w:val="20"/>
          <w:szCs w:val="20"/>
          <w:lang w:val="en-US"/>
        </w:rPr>
        <w:t>:</w:t>
      </w:r>
      <w:r w:rsidRPr="006F5E1A">
        <w:rPr>
          <w:rFonts w:ascii="Times New Roman" w:hAnsi="Times New Roman" w:cs="Times New Roman"/>
          <w:i/>
          <w:iCs/>
          <w:sz w:val="20"/>
          <w:szCs w:val="20"/>
          <w:lang w:val="en-US"/>
        </w:rPr>
        <w:t xml:space="preserve"> love story, comedy, romantic, horror, action…;</w:t>
      </w:r>
    </w:p>
    <w:p w:rsidR="006A402A" w:rsidRPr="006F5E1A" w:rsidRDefault="006A402A" w:rsidP="0087182B">
      <w:pPr>
        <w:pStyle w:val="aa"/>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профессий</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связанных</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миром</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киноиндустрии</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 xml:space="preserve">film director, producer, cameraman, sound director, scriptwriter…;  </w:t>
      </w:r>
    </w:p>
    <w:p w:rsidR="006A402A" w:rsidRPr="006F5E1A" w:rsidRDefault="006A402A" w:rsidP="0087182B">
      <w:pPr>
        <w:pStyle w:val="aa"/>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связанные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описанием</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процесса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создания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фильма</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to shoot a film, to star in a film, to have an audition, to have a rehearsal…;</w:t>
      </w:r>
    </w:p>
    <w:p w:rsidR="006A402A" w:rsidRPr="006F5E1A" w:rsidRDefault="006A402A" w:rsidP="0087182B">
      <w:pPr>
        <w:pStyle w:val="aa"/>
        <w:spacing w:after="0" w:line="240" w:lineRule="auto"/>
        <w:ind w:left="0"/>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ситуации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общения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кино</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What’s on …?,  Do you want to go to the movies?, Watch film at the cinema., Are there tickets for three o’clock?... .</w:t>
      </w:r>
    </w:p>
    <w:p w:rsidR="006A402A" w:rsidRPr="006F5E1A" w:rsidRDefault="006A402A" w:rsidP="0087182B">
      <w:pPr>
        <w:pStyle w:val="aa"/>
        <w:spacing w:after="0" w:line="240" w:lineRule="auto"/>
        <w:ind w:left="0"/>
        <w:jc w:val="both"/>
        <w:rPr>
          <w:rFonts w:ascii="Times New Roman" w:hAnsi="Times New Roman" w:cs="Times New Roman"/>
          <w:i/>
          <w:iCs/>
          <w:sz w:val="20"/>
          <w:szCs w:val="20"/>
          <w:lang w:val="en-US"/>
        </w:rPr>
      </w:pP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b/>
          <w:bCs/>
          <w:sz w:val="20"/>
          <w:szCs w:val="20"/>
        </w:rPr>
        <w:t>Раздел 3.</w:t>
      </w:r>
      <w:r w:rsidRPr="006F5E1A">
        <w:rPr>
          <w:rFonts w:ascii="Times New Roman" w:hAnsi="Times New Roman" w:cs="Times New Roman"/>
          <w:sz w:val="20"/>
          <w:szCs w:val="20"/>
        </w:rPr>
        <w:t xml:space="preserve"> </w:t>
      </w:r>
      <w:r w:rsidRPr="006F5E1A">
        <w:rPr>
          <w:rFonts w:ascii="Times New Roman" w:hAnsi="Times New Roman" w:cs="Times New Roman"/>
          <w:b/>
          <w:bCs/>
          <w:sz w:val="20"/>
          <w:szCs w:val="20"/>
        </w:rPr>
        <w:t>Книги</w:t>
      </w:r>
    </w:p>
    <w:p w:rsidR="006A402A" w:rsidRPr="006F5E1A" w:rsidRDefault="006A402A" w:rsidP="0087182B">
      <w:pPr>
        <w:pStyle w:val="aa"/>
        <w:numPr>
          <w:ilvl w:val="0"/>
          <w:numId w:val="198"/>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b/>
          <w:bCs/>
          <w:sz w:val="20"/>
          <w:szCs w:val="20"/>
        </w:rPr>
        <w:t xml:space="preserve"> </w:t>
      </w:r>
      <w:r w:rsidRPr="006F5E1A">
        <w:rPr>
          <w:rFonts w:ascii="Times New Roman" w:hAnsi="Times New Roman" w:cs="Times New Roman"/>
          <w:sz w:val="20"/>
          <w:szCs w:val="20"/>
        </w:rPr>
        <w:t>Книги в моей жизни.</w:t>
      </w:r>
    </w:p>
    <w:p w:rsidR="006A402A" w:rsidRPr="006F5E1A" w:rsidRDefault="006A402A" w:rsidP="0087182B">
      <w:pPr>
        <w:pStyle w:val="aa"/>
        <w:numPr>
          <w:ilvl w:val="0"/>
          <w:numId w:val="198"/>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Известные писатели России и Великобритании.</w:t>
      </w:r>
    </w:p>
    <w:p w:rsidR="006A402A" w:rsidRPr="006F5E1A" w:rsidRDefault="006A402A" w:rsidP="0087182B">
      <w:pPr>
        <w:pStyle w:val="aa"/>
        <w:numPr>
          <w:ilvl w:val="0"/>
          <w:numId w:val="198"/>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Книги и фильмы.</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рассказывать о любимой книге;</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рассказывать о писателе страны изучаемого языка;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об экранизациях известных литературных произведений;</w:t>
      </w:r>
    </w:p>
    <w:p w:rsidR="006A402A" w:rsidRPr="006F5E1A" w:rsidRDefault="006A402A" w:rsidP="0087182B">
      <w:pPr>
        <w:spacing w:after="0" w:line="240" w:lineRule="auto"/>
        <w:jc w:val="both"/>
        <w:rPr>
          <w:rFonts w:ascii="Times New Roman" w:eastAsia="Times New Roman" w:hAnsi="Times New Roman" w:cs="Times New Roman"/>
          <w:b/>
          <w:bCs/>
          <w:sz w:val="20"/>
          <w:szCs w:val="20"/>
          <w:lang w:bidi="he-IL"/>
        </w:rPr>
      </w:pPr>
      <w:r w:rsidRPr="006F5E1A">
        <w:rPr>
          <w:rFonts w:ascii="Times New Roman" w:eastAsia="Times New Roman" w:hAnsi="Times New Roman" w:cs="Times New Roman"/>
          <w:b/>
          <w:bCs/>
          <w:sz w:val="20"/>
          <w:szCs w:val="20"/>
          <w:lang w:bidi="he-IL"/>
        </w:rPr>
        <w:t>в области письма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составлять отзыв о книге по образцу; </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презентации о любимом писателе;</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описание персонажа;</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делать пост в социальных сетях с рекомендацией прочитать литературное произведение;</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b/>
          <w:sz w:val="20"/>
          <w:szCs w:val="20"/>
        </w:rPr>
        <w:t>Примерный лексико-грамматический материал</w:t>
      </w:r>
      <w:r w:rsidRPr="006F5E1A">
        <w:rPr>
          <w:rFonts w:ascii="Times New Roman" w:hAnsi="Times New Roman" w:cs="Times New Roman"/>
          <w:sz w:val="20"/>
          <w:szCs w:val="20"/>
        </w:rPr>
        <w:t>.</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3 раздела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p>
    <w:p w:rsidR="006A402A" w:rsidRPr="006F5E1A" w:rsidRDefault="006A402A" w:rsidP="0087182B">
      <w:pPr>
        <w:tabs>
          <w:tab w:val="left" w:pos="0"/>
        </w:tabs>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речевая модель </w:t>
      </w:r>
      <w:r w:rsidRPr="006F5E1A">
        <w:rPr>
          <w:rFonts w:ascii="Times New Roman" w:hAnsi="Times New Roman" w:cs="Times New Roman"/>
          <w:i/>
          <w:sz w:val="20"/>
          <w:szCs w:val="20"/>
          <w:lang w:val="en-US"/>
        </w:rPr>
        <w:t>I</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want</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infinitive</w:t>
      </w:r>
      <w:r w:rsidRPr="006F5E1A">
        <w:rPr>
          <w:rFonts w:ascii="Times New Roman" w:hAnsi="Times New Roman" w:cs="Times New Roman"/>
          <w:i/>
          <w:sz w:val="20"/>
          <w:szCs w:val="20"/>
        </w:rPr>
        <w:t xml:space="preserve"> </w:t>
      </w:r>
      <w:r w:rsidRPr="006F5E1A">
        <w:rPr>
          <w:rFonts w:ascii="Times New Roman" w:hAnsi="Times New Roman" w:cs="Times New Roman"/>
          <w:sz w:val="20"/>
          <w:szCs w:val="20"/>
        </w:rPr>
        <w:t>для выражения намерения</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I</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want</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to</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tell</w:t>
      </w:r>
      <w:r w:rsidRPr="006F5E1A">
        <w:rPr>
          <w:rFonts w:ascii="Times New Roman" w:hAnsi="Times New Roman" w:cs="Times New Roman"/>
          <w:i/>
          <w:sz w:val="20"/>
          <w:szCs w:val="20"/>
        </w:rPr>
        <w:t xml:space="preserve"> </w:t>
      </w:r>
      <w:r w:rsidRPr="006F5E1A">
        <w:rPr>
          <w:rFonts w:ascii="Times New Roman" w:hAnsi="Times New Roman" w:cs="Times New Roman"/>
          <w:i/>
          <w:sz w:val="20"/>
          <w:szCs w:val="20"/>
          <w:lang w:val="en-US"/>
        </w:rPr>
        <w:t>you</w:t>
      </w:r>
      <w:r w:rsidRPr="006F5E1A">
        <w:rPr>
          <w:rFonts w:ascii="Times New Roman" w:hAnsi="Times New Roman" w:cs="Times New Roman"/>
          <w:i/>
          <w:sz w:val="20"/>
          <w:szCs w:val="20"/>
        </w:rPr>
        <w:t>);</w:t>
      </w:r>
    </w:p>
    <w:p w:rsidR="006A402A" w:rsidRPr="006F5E1A" w:rsidRDefault="006A402A" w:rsidP="0087182B">
      <w:pPr>
        <w:pStyle w:val="aa"/>
        <w:tabs>
          <w:tab w:val="left" w:pos="0"/>
        </w:tabs>
        <w:spacing w:after="0" w:line="240" w:lineRule="auto"/>
        <w:ind w:left="0"/>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простое прошедшее время с правильными и неправильными глаголами для передачи автобиографических сведений;</w:t>
      </w:r>
    </w:p>
    <w:p w:rsidR="006A402A" w:rsidRPr="006F5E1A" w:rsidRDefault="006A402A" w:rsidP="0087182B">
      <w:pPr>
        <w:pStyle w:val="aa"/>
        <w:tabs>
          <w:tab w:val="left" w:pos="0"/>
        </w:tabs>
        <w:spacing w:after="0" w:line="240" w:lineRule="auto"/>
        <w:ind w:left="0"/>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модальный глагол </w:t>
      </w:r>
      <w:r w:rsidRPr="006F5E1A">
        <w:rPr>
          <w:rFonts w:ascii="Times New Roman" w:hAnsi="Times New Roman" w:cs="Times New Roman"/>
          <w:i/>
          <w:iCs/>
          <w:sz w:val="20"/>
          <w:szCs w:val="20"/>
          <w:lang w:val="en-US"/>
        </w:rPr>
        <w:t>should</w:t>
      </w:r>
      <w:r w:rsidRPr="006F5E1A">
        <w:rPr>
          <w:rFonts w:ascii="Times New Roman" w:hAnsi="Times New Roman" w:cs="Times New Roman"/>
          <w:i/>
          <w:iCs/>
          <w:sz w:val="20"/>
          <w:szCs w:val="20"/>
        </w:rPr>
        <w:t xml:space="preserve"> </w:t>
      </w:r>
      <w:r w:rsidRPr="006F5E1A">
        <w:rPr>
          <w:rFonts w:ascii="Times New Roman" w:hAnsi="Times New Roman" w:cs="Times New Roman"/>
          <w:sz w:val="20"/>
          <w:szCs w:val="20"/>
        </w:rPr>
        <w:t xml:space="preserve">для составления рекомендаций ( </w:t>
      </w:r>
      <w:r w:rsidRPr="006F5E1A">
        <w:rPr>
          <w:rFonts w:ascii="Times New Roman" w:hAnsi="Times New Roman" w:cs="Times New Roman"/>
          <w:i/>
          <w:iCs/>
          <w:sz w:val="20"/>
          <w:szCs w:val="20"/>
          <w:lang w:val="en-US"/>
        </w:rPr>
        <w:t>You</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should</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read</w:t>
      </w:r>
      <w:r w:rsidRPr="006F5E1A">
        <w:rPr>
          <w:rFonts w:ascii="Times New Roman" w:hAnsi="Times New Roman" w:cs="Times New Roman"/>
          <w:i/>
          <w:iCs/>
          <w:sz w:val="20"/>
          <w:szCs w:val="20"/>
        </w:rPr>
        <w:t xml:space="preserve"> …);</w:t>
      </w:r>
    </w:p>
    <w:p w:rsidR="006A402A" w:rsidRPr="006F5E1A" w:rsidRDefault="006A402A" w:rsidP="0087182B">
      <w:pPr>
        <w:pStyle w:val="aa"/>
        <w:tabs>
          <w:tab w:val="left" w:pos="0"/>
        </w:tabs>
        <w:spacing w:after="0" w:line="240" w:lineRule="auto"/>
        <w:ind w:left="0"/>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  страдательный залог в речевых моделях типа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was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written</w:t>
      </w:r>
      <w:r w:rsidRPr="006F5E1A">
        <w:rPr>
          <w:rFonts w:ascii="Times New Roman" w:hAnsi="Times New Roman" w:cs="Times New Roman"/>
          <w:i/>
          <w:iCs/>
          <w:sz w:val="20"/>
          <w:szCs w:val="20"/>
        </w:rPr>
        <w:t xml:space="preserve">… , </w:t>
      </w:r>
      <w:r w:rsidRPr="006F5E1A">
        <w:rPr>
          <w:rFonts w:ascii="Times New Roman" w:hAnsi="Times New Roman" w:cs="Times New Roman"/>
          <w:i/>
          <w:iCs/>
          <w:sz w:val="20"/>
          <w:szCs w:val="20"/>
          <w:lang w:val="en-US"/>
        </w:rPr>
        <w:t>It</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was</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filmed</w:t>
      </w:r>
      <w:r w:rsidRPr="006F5E1A">
        <w:rPr>
          <w:rFonts w:ascii="Times New Roman" w:hAnsi="Times New Roman" w:cs="Times New Roman"/>
          <w:i/>
          <w:iCs/>
          <w:sz w:val="20"/>
          <w:szCs w:val="20"/>
        </w:rPr>
        <w:t xml:space="preserve">… . </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Лексический  материал отбирается с учетом тематики общения Раздела 3:</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 xml:space="preserve">названия жанров литературных произведений: </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drama</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science</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fiction</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poem</w:t>
      </w:r>
      <w:r w:rsidRPr="006F5E1A">
        <w:rPr>
          <w:rFonts w:ascii="Times New Roman" w:hAnsi="Times New Roman" w:cs="Times New Roman"/>
          <w:i/>
          <w:iCs/>
          <w:sz w:val="20"/>
          <w:szCs w:val="20"/>
        </w:rPr>
        <w:t xml:space="preserve">, </w:t>
      </w:r>
      <w:r w:rsidRPr="006F5E1A">
        <w:rPr>
          <w:rFonts w:ascii="Times New Roman" w:hAnsi="Times New Roman" w:cs="Times New Roman"/>
          <w:i/>
          <w:iCs/>
          <w:sz w:val="20"/>
          <w:szCs w:val="20"/>
          <w:lang w:val="en-US"/>
        </w:rPr>
        <w:t>comedy</w:t>
      </w:r>
      <w:r w:rsidRPr="006F5E1A">
        <w:rPr>
          <w:rFonts w:ascii="Times New Roman" w:hAnsi="Times New Roman" w:cs="Times New Roman"/>
          <w:i/>
          <w:iCs/>
          <w:sz w:val="20"/>
          <w:szCs w:val="20"/>
        </w:rPr>
        <w:t>..;</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рассказа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книгах</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the book is about…, to find a plot interesting/boring, the main character is…;</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прилагательные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сюжета</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dull, exciting, amazing, fantastic, funny, moving…;</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прилагательные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персонажа</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thin, tall,  young, old, middle-aged, strong, brave, smart, intelligent, lazy, friendly, polite, rude…;</w:t>
      </w:r>
    </w:p>
    <w:p w:rsidR="006A402A" w:rsidRPr="006F5E1A" w:rsidRDefault="006A402A" w:rsidP="0087182B">
      <w:pPr>
        <w:tabs>
          <w:tab w:val="left" w:pos="0"/>
        </w:tabs>
        <w:suppressAutoHyphens/>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персонажа</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I think, the main character is…,  He looks friendly., She is very beautiful., She has green eyes., He has a loud voice… .</w:t>
      </w:r>
    </w:p>
    <w:p w:rsidR="006A402A" w:rsidRPr="006F5E1A" w:rsidRDefault="006A402A" w:rsidP="0087182B">
      <w:pPr>
        <w:spacing w:after="0" w:line="240" w:lineRule="auto"/>
        <w:jc w:val="both"/>
        <w:rPr>
          <w:rFonts w:ascii="Times New Roman" w:hAnsi="Times New Roman" w:cs="Times New Roman"/>
          <w:sz w:val="20"/>
          <w:szCs w:val="20"/>
          <w:lang w:val="en-US"/>
        </w:rPr>
      </w:pP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b/>
          <w:bCs/>
          <w:sz w:val="20"/>
          <w:szCs w:val="20"/>
        </w:rPr>
        <w:t>Раздел 4. Иностранные языки</w:t>
      </w:r>
    </w:p>
    <w:p w:rsidR="006A402A" w:rsidRPr="006F5E1A" w:rsidRDefault="006A402A" w:rsidP="0087182B">
      <w:pPr>
        <w:pStyle w:val="aa"/>
        <w:numPr>
          <w:ilvl w:val="0"/>
          <w:numId w:val="199"/>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Английский язык в современном мире.</w:t>
      </w:r>
    </w:p>
    <w:p w:rsidR="006A402A" w:rsidRPr="006F5E1A" w:rsidRDefault="006A402A" w:rsidP="0087182B">
      <w:pPr>
        <w:pStyle w:val="aa"/>
        <w:numPr>
          <w:ilvl w:val="0"/>
          <w:numId w:val="199"/>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Языки разных стран.</w:t>
      </w:r>
    </w:p>
    <w:p w:rsidR="006A402A" w:rsidRPr="006F5E1A" w:rsidRDefault="006A402A" w:rsidP="0087182B">
      <w:pPr>
        <w:pStyle w:val="aa"/>
        <w:numPr>
          <w:ilvl w:val="0"/>
          <w:numId w:val="199"/>
        </w:numPr>
        <w:spacing w:after="0" w:line="240" w:lineRule="auto"/>
        <w:ind w:left="0" w:firstLine="0"/>
        <w:jc w:val="both"/>
        <w:rPr>
          <w:rFonts w:ascii="Times New Roman" w:hAnsi="Times New Roman" w:cs="Times New Roman"/>
          <w:sz w:val="20"/>
          <w:szCs w:val="20"/>
        </w:rPr>
      </w:pPr>
      <w:r w:rsidRPr="006F5E1A">
        <w:rPr>
          <w:rFonts w:ascii="Times New Roman" w:hAnsi="Times New Roman" w:cs="Times New Roman"/>
          <w:sz w:val="20"/>
          <w:szCs w:val="20"/>
        </w:rPr>
        <w:t>Изучение иностранных языков.</w:t>
      </w:r>
    </w:p>
    <w:p w:rsidR="006A402A" w:rsidRPr="006F5E1A" w:rsidRDefault="006A402A" w:rsidP="0087182B">
      <w:pPr>
        <w:pStyle w:val="ConsPlusNormal"/>
        <w:tabs>
          <w:tab w:val="left" w:pos="993"/>
        </w:tabs>
        <w:ind w:firstLine="992"/>
        <w:jc w:val="both"/>
        <w:rPr>
          <w:rFonts w:ascii="Times New Roman" w:hAnsi="Times New Roman" w:cs="Times New Roman"/>
          <w:b/>
          <w:i/>
          <w:sz w:val="20"/>
        </w:rPr>
      </w:pPr>
      <w:r w:rsidRPr="006F5E1A">
        <w:rPr>
          <w:rFonts w:ascii="Times New Roman" w:hAnsi="Times New Roman" w:cs="Times New Roman"/>
          <w:b/>
          <w:i/>
          <w:sz w:val="20"/>
        </w:rPr>
        <w:t>Характеристика деятельности обучающихся по основным видам учебной деятельности.</w:t>
      </w:r>
    </w:p>
    <w:p w:rsidR="006A402A" w:rsidRPr="006F5E1A" w:rsidRDefault="006A402A" w:rsidP="0087182B">
      <w:pPr>
        <w:tabs>
          <w:tab w:val="left" w:pos="0"/>
        </w:tabs>
        <w:spacing w:after="0" w:line="240" w:lineRule="auto"/>
        <w:jc w:val="both"/>
        <w:rPr>
          <w:rFonts w:ascii="Times New Roman" w:eastAsia="Times New Roman" w:hAnsi="Times New Roman" w:cs="Times New Roman"/>
          <w:sz w:val="20"/>
          <w:szCs w:val="20"/>
          <w:lang w:bidi="he-IL"/>
        </w:rPr>
      </w:pPr>
      <w:r w:rsidRPr="006F5E1A">
        <w:rPr>
          <w:rFonts w:ascii="Times New Roman" w:eastAsia="Times New Roman" w:hAnsi="Times New Roman" w:cs="Times New Roman"/>
          <w:b/>
          <w:bCs/>
          <w:sz w:val="20"/>
          <w:szCs w:val="20"/>
          <w:lang w:bidi="he-IL"/>
        </w:rPr>
        <w:t>В области монологической формы речи</w:t>
      </w:r>
      <w:r w:rsidRPr="006F5E1A">
        <w:rPr>
          <w:rFonts w:ascii="Times New Roman" w:eastAsia="Times New Roman" w:hAnsi="Times New Roman" w:cs="Times New Roman"/>
          <w:sz w:val="20"/>
          <w:szCs w:val="20"/>
          <w:lang w:bidi="he-IL"/>
        </w:rPr>
        <w:t>:</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о роли английского языка в современной жизни;</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кратко рассказывать, на каких языках говорят в разных странах мира;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и записывать  фрагменты для коллективного видео блога с советами,  как лучше учить иностранный язык (например, как лучше запоминать слова, готовиться к пересказу  и т.д.);</w:t>
      </w:r>
    </w:p>
    <w:p w:rsidR="006A402A" w:rsidRPr="006F5E1A" w:rsidRDefault="006A402A" w:rsidP="0087182B">
      <w:pPr>
        <w:spacing w:after="0" w:line="240" w:lineRule="auto"/>
        <w:jc w:val="both"/>
        <w:rPr>
          <w:rFonts w:ascii="Times New Roman" w:eastAsia="Times New Roman" w:hAnsi="Times New Roman" w:cs="Times New Roman"/>
          <w:b/>
          <w:bCs/>
          <w:sz w:val="20"/>
          <w:szCs w:val="20"/>
          <w:lang w:bidi="he-IL"/>
        </w:rPr>
      </w:pPr>
      <w:r w:rsidRPr="006F5E1A">
        <w:rPr>
          <w:rFonts w:ascii="Times New Roman" w:eastAsia="Times New Roman" w:hAnsi="Times New Roman" w:cs="Times New Roman"/>
          <w:b/>
          <w:bCs/>
          <w:sz w:val="20"/>
          <w:szCs w:val="20"/>
          <w:lang w:bidi="he-IL"/>
        </w:rPr>
        <w:t>в области письма: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оформлять карту с информацией о том, на каких языках говорят в разных странах мира;</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составлять пост для социальных сетей с советами, как лучше учить иностранный язык; </w:t>
      </w:r>
    </w:p>
    <w:p w:rsidR="006A402A" w:rsidRPr="006F5E1A" w:rsidRDefault="006A402A" w:rsidP="0087182B">
      <w:pPr>
        <w:tabs>
          <w:tab w:val="left" w:pos="0"/>
        </w:tabs>
        <w:suppressAutoHyphens/>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w:t>
      </w:r>
      <w:r w:rsidRPr="006F5E1A">
        <w:rPr>
          <w:rFonts w:ascii="Times New Roman" w:hAnsi="Times New Roman" w:cs="Times New Roman"/>
          <w:sz w:val="20"/>
          <w:szCs w:val="20"/>
        </w:rPr>
        <w:t>составлять презентацию «Почему я хочу говорить на английском языке».</w:t>
      </w:r>
    </w:p>
    <w:p w:rsidR="006A402A" w:rsidRPr="006F5E1A" w:rsidRDefault="00594D4E"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b/>
          <w:sz w:val="20"/>
          <w:szCs w:val="20"/>
        </w:rPr>
        <w:t>Л</w:t>
      </w:r>
      <w:r w:rsidR="006A402A" w:rsidRPr="006F5E1A">
        <w:rPr>
          <w:rFonts w:ascii="Times New Roman" w:hAnsi="Times New Roman" w:cs="Times New Roman"/>
          <w:b/>
          <w:sz w:val="20"/>
          <w:szCs w:val="20"/>
        </w:rPr>
        <w:t>ексико-грамматический материал</w:t>
      </w:r>
      <w:r w:rsidR="006A402A" w:rsidRPr="006F5E1A">
        <w:rPr>
          <w:rFonts w:ascii="Times New Roman" w:hAnsi="Times New Roman" w:cs="Times New Roman"/>
          <w:sz w:val="20"/>
          <w:szCs w:val="20"/>
        </w:rPr>
        <w:t>.</w:t>
      </w:r>
    </w:p>
    <w:p w:rsidR="006A402A" w:rsidRPr="006F5E1A" w:rsidRDefault="006A402A" w:rsidP="0087182B">
      <w:pPr>
        <w:pStyle w:val="aa"/>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Изучение тематики раздела 4 раздела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p>
    <w:p w:rsidR="006A402A" w:rsidRPr="002B1F13"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rPr>
        <w:t></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rPr>
        <w:t>речевая</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rPr>
        <w:t>модель</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rPr>
        <w:t>придаточным</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rPr>
        <w:t>предложением</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rPr>
        <w:t>условия</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lang w:val="en-US"/>
        </w:rPr>
        <w:t>I</w:t>
      </w:r>
      <w:r w:rsidRPr="002B1F13">
        <w:rPr>
          <w:rFonts w:ascii="Times New Roman" w:hAnsi="Times New Roman" w:cs="Times New Roman"/>
          <w:sz w:val="20"/>
          <w:szCs w:val="20"/>
          <w:lang w:val="en-US"/>
        </w:rPr>
        <w:t xml:space="preserve"> </w:t>
      </w:r>
      <w:r w:rsidRPr="006F5E1A">
        <w:rPr>
          <w:rFonts w:ascii="Times New Roman" w:hAnsi="Times New Roman" w:cs="Times New Roman"/>
          <w:sz w:val="20"/>
          <w:szCs w:val="20"/>
        </w:rPr>
        <w:t>типа</w:t>
      </w:r>
      <w:r w:rsidRPr="002B1F13">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If</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I</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learn</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English</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I</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will</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travel</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to</w:t>
      </w:r>
      <w:r w:rsidRPr="002B1F13">
        <w:rPr>
          <w:rFonts w:ascii="Times New Roman" w:hAnsi="Times New Roman" w:cs="Times New Roman"/>
          <w:i/>
          <w:iCs/>
          <w:sz w:val="20"/>
          <w:szCs w:val="20"/>
          <w:lang w:val="en-US"/>
        </w:rPr>
        <w:t xml:space="preserve"> </w:t>
      </w:r>
      <w:r w:rsidRPr="006F5E1A">
        <w:rPr>
          <w:rFonts w:ascii="Times New Roman" w:hAnsi="Times New Roman" w:cs="Times New Roman"/>
          <w:i/>
          <w:iCs/>
          <w:sz w:val="20"/>
          <w:szCs w:val="20"/>
          <w:lang w:val="en-US"/>
        </w:rPr>
        <w:t>England</w:t>
      </w:r>
      <w:r w:rsidRPr="002B1F13">
        <w:rPr>
          <w:rFonts w:ascii="Times New Roman" w:hAnsi="Times New Roman" w:cs="Times New Roman"/>
          <w:i/>
          <w:iCs/>
          <w:sz w:val="20"/>
          <w:szCs w:val="20"/>
          <w:lang w:val="en-US"/>
        </w:rPr>
        <w:t>;</w:t>
      </w:r>
    </w:p>
    <w:p w:rsidR="006A402A" w:rsidRPr="006F5E1A" w:rsidRDefault="006A402A" w:rsidP="0087182B">
      <w:pPr>
        <w:spacing w:after="0" w:line="240" w:lineRule="auto"/>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настоящее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простое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время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наречиями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повторности</w:t>
      </w:r>
      <w:r w:rsidRPr="006F5E1A">
        <w:rPr>
          <w:rFonts w:ascii="Times New Roman" w:hAnsi="Times New Roman" w:cs="Times New Roman"/>
          <w:sz w:val="20"/>
          <w:szCs w:val="20"/>
          <w:lang w:val="en-US"/>
        </w:rPr>
        <w:t>:</w:t>
      </w:r>
      <w:r w:rsidRPr="006F5E1A">
        <w:rPr>
          <w:rFonts w:ascii="Times New Roman" w:hAnsi="Times New Roman" w:cs="Times New Roman"/>
          <w:i/>
          <w:iCs/>
          <w:sz w:val="20"/>
          <w:szCs w:val="20"/>
          <w:lang w:val="en-US"/>
        </w:rPr>
        <w:t xml:space="preserve"> I often watch  cartoons in English, I usually learn new words., I sometimes read stories in English…;</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модальный</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глагол</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 xml:space="preserve">should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выражения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совета</w:t>
      </w:r>
      <w:r w:rsidRPr="006F5E1A">
        <w:rPr>
          <w:rFonts w:ascii="Times New Roman" w:hAnsi="Times New Roman" w:cs="Times New Roman"/>
          <w:i/>
          <w:iCs/>
          <w:sz w:val="20"/>
          <w:szCs w:val="20"/>
          <w:lang w:val="en-US"/>
        </w:rPr>
        <w:t xml:space="preserve">:    You should watch cartoons in English., You should read more… </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повторение</w:t>
      </w:r>
      <w:r w:rsidRPr="006F5E1A">
        <w:rPr>
          <w:rFonts w:ascii="Times New Roman" w:hAnsi="Times New Roman" w:cs="Times New Roman"/>
          <w:i/>
          <w:iCs/>
          <w:sz w:val="20"/>
          <w:szCs w:val="20"/>
          <w:lang w:val="en-US"/>
        </w:rPr>
        <w:t>);</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модальный</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глагол</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 xml:space="preserve">can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выражения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возможности</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 xml:space="preserve">I can listen to songs in English., I can learn poems in English… </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повторение</w:t>
      </w:r>
      <w:r w:rsidRPr="006F5E1A">
        <w:rPr>
          <w:rFonts w:ascii="Times New Roman" w:hAnsi="Times New Roman" w:cs="Times New Roman"/>
          <w:i/>
          <w:iCs/>
          <w:sz w:val="20"/>
          <w:szCs w:val="20"/>
          <w:lang w:val="en-US"/>
        </w:rPr>
        <w:t>);</w:t>
      </w: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lang w:val="en-US"/>
        </w:rPr>
      </w:pPr>
    </w:p>
    <w:p w:rsidR="006A402A" w:rsidRPr="006F5E1A" w:rsidRDefault="006A402A" w:rsidP="0087182B">
      <w:pPr>
        <w:tabs>
          <w:tab w:val="left" w:pos="0"/>
        </w:tabs>
        <w:suppressAutoHyphens/>
        <w:spacing w:after="0" w:line="240" w:lineRule="auto"/>
        <w:ind w:firstLine="709"/>
        <w:jc w:val="both"/>
        <w:rPr>
          <w:rFonts w:ascii="Times New Roman" w:hAnsi="Times New Roman" w:cs="Times New Roman"/>
          <w:sz w:val="20"/>
          <w:szCs w:val="20"/>
          <w:lang w:val="en-US"/>
        </w:rPr>
      </w:pPr>
      <w:r w:rsidRPr="006F5E1A">
        <w:rPr>
          <w:rFonts w:ascii="Times New Roman" w:hAnsi="Times New Roman" w:cs="Times New Roman"/>
          <w:sz w:val="20"/>
          <w:szCs w:val="20"/>
        </w:rPr>
        <w:t>Лексический</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материал</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отбирается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учетом</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тематики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общения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Раздела</w:t>
      </w:r>
      <w:r w:rsidRPr="006F5E1A">
        <w:rPr>
          <w:rFonts w:ascii="Times New Roman" w:hAnsi="Times New Roman" w:cs="Times New Roman"/>
          <w:sz w:val="20"/>
          <w:szCs w:val="20"/>
          <w:lang w:val="en-US"/>
        </w:rPr>
        <w:t xml:space="preserve"> 4:</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для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описания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роли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иностранного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языка</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в</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жизни</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современного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человека</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English is an international language., English can help you to…, People speak English all over the world., Without English you can’t…;</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разных</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стран</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England, Scotland, the</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USA, Germany,  Spain, France, Italy, China, Japan..;</w:t>
      </w:r>
    </w:p>
    <w:p w:rsidR="006A402A" w:rsidRPr="006F5E1A" w:rsidRDefault="006A402A" w:rsidP="0087182B">
      <w:pPr>
        <w:spacing w:after="0" w:line="240" w:lineRule="auto"/>
        <w:jc w:val="both"/>
        <w:rPr>
          <w:rFonts w:ascii="Times New Roman" w:hAnsi="Times New Roman" w:cs="Times New Roman"/>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названия</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иностранных</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языков</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English, German, Spanish, French, Italian ,Chinese, Japanese…;</w:t>
      </w:r>
    </w:p>
    <w:p w:rsidR="006A402A" w:rsidRPr="006F5E1A" w:rsidRDefault="006A402A" w:rsidP="0087182B">
      <w:pPr>
        <w:spacing w:after="0" w:line="240" w:lineRule="auto"/>
        <w:jc w:val="both"/>
        <w:rPr>
          <w:rFonts w:ascii="Times New Roman" w:hAnsi="Times New Roman" w:cs="Times New Roman"/>
          <w:i/>
          <w:iCs/>
          <w:sz w:val="20"/>
          <w:szCs w:val="20"/>
          <w:lang w:val="en-US"/>
        </w:rPr>
      </w:pPr>
      <w:r w:rsidRPr="006F5E1A">
        <w:rPr>
          <w:rFonts w:ascii="Times New Roman" w:hAnsi="Times New Roman" w:cs="Times New Roman"/>
          <w:sz w:val="20"/>
          <w:szCs w:val="20"/>
        </w:rPr>
        <w:t></w:t>
      </w:r>
      <w:r w:rsidRPr="006F5E1A">
        <w:rPr>
          <w:rFonts w:ascii="Times New Roman" w:hAnsi="Times New Roman" w:cs="Times New Roman"/>
          <w:sz w:val="20"/>
          <w:szCs w:val="20"/>
          <w:lang w:val="en-US"/>
        </w:rPr>
        <w:t></w:t>
      </w:r>
      <w:r w:rsidRPr="006F5E1A">
        <w:rPr>
          <w:rFonts w:ascii="Times New Roman" w:hAnsi="Times New Roman" w:cs="Times New Roman"/>
          <w:sz w:val="20"/>
          <w:szCs w:val="20"/>
        </w:rPr>
        <w:t>речевые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клише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связанные</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с</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изучением</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иностранного</w:t>
      </w:r>
      <w:r w:rsidRPr="006F5E1A">
        <w:rPr>
          <w:rFonts w:ascii="Times New Roman" w:hAnsi="Times New Roman" w:cs="Times New Roman"/>
          <w:sz w:val="20"/>
          <w:szCs w:val="20"/>
          <w:lang w:val="en-US"/>
        </w:rPr>
        <w:t xml:space="preserve"> </w:t>
      </w:r>
      <w:r w:rsidRPr="006F5E1A">
        <w:rPr>
          <w:rFonts w:ascii="Times New Roman" w:hAnsi="Times New Roman" w:cs="Times New Roman"/>
          <w:sz w:val="20"/>
          <w:szCs w:val="20"/>
        </w:rPr>
        <w:t>языка</w:t>
      </w:r>
      <w:r w:rsidRPr="006F5E1A">
        <w:rPr>
          <w:rFonts w:ascii="Times New Roman" w:hAnsi="Times New Roman" w:cs="Times New Roman"/>
          <w:sz w:val="20"/>
          <w:szCs w:val="20"/>
          <w:lang w:val="en-US"/>
        </w:rPr>
        <w:t xml:space="preserve">: </w:t>
      </w:r>
      <w:r w:rsidRPr="006F5E1A">
        <w:rPr>
          <w:rFonts w:ascii="Times New Roman" w:hAnsi="Times New Roman" w:cs="Times New Roman"/>
          <w:i/>
          <w:iCs/>
          <w:sz w:val="20"/>
          <w:szCs w:val="20"/>
          <w:lang w:val="en-US"/>
        </w:rPr>
        <w:t>learn new words, do grammar exercises, learn poems in English, watch videos on YouTube… .</w:t>
      </w:r>
    </w:p>
    <w:p w:rsidR="006A402A" w:rsidRPr="006F5E1A" w:rsidRDefault="006A402A" w:rsidP="0087182B">
      <w:pPr>
        <w:spacing w:after="0" w:line="240" w:lineRule="auto"/>
        <w:jc w:val="both"/>
        <w:rPr>
          <w:rFonts w:ascii="Times New Roman" w:hAnsi="Times New Roman" w:cs="Times New Roman"/>
          <w:sz w:val="20"/>
          <w:szCs w:val="20"/>
          <w:lang w:val="en-US"/>
        </w:rPr>
      </w:pPr>
    </w:p>
    <w:p w:rsidR="006A402A" w:rsidRPr="006F5E1A" w:rsidRDefault="006A402A" w:rsidP="0087182B">
      <w:pPr>
        <w:pStyle w:val="aff6"/>
        <w:spacing w:line="240" w:lineRule="auto"/>
        <w:rPr>
          <w:b/>
          <w:sz w:val="24"/>
          <w:szCs w:val="24"/>
        </w:rPr>
      </w:pPr>
      <w:bookmarkStart w:id="446" w:name="_Toc56193093"/>
      <w:bookmarkStart w:id="447" w:name="_Toc467858810"/>
      <w:r w:rsidRPr="006F5E1A">
        <w:rPr>
          <w:b/>
          <w:sz w:val="24"/>
          <w:szCs w:val="24"/>
        </w:rPr>
        <w:t>2.2.2.4. История России. Всеобщая история</w:t>
      </w:r>
      <w:bookmarkEnd w:id="446"/>
      <w:bookmarkEnd w:id="447"/>
    </w:p>
    <w:p w:rsidR="006A402A" w:rsidRPr="006F5E1A" w:rsidRDefault="006A402A" w:rsidP="0087182B">
      <w:pPr>
        <w:shd w:val="clear" w:color="auto" w:fill="FFFFFF"/>
        <w:spacing w:after="0" w:line="240" w:lineRule="auto"/>
        <w:jc w:val="both"/>
        <w:rPr>
          <w:rFonts w:ascii="Times New Roman" w:eastAsia="Times New Roman" w:hAnsi="Times New Roman" w:cs="Times New Roman"/>
          <w:b/>
          <w:sz w:val="20"/>
          <w:szCs w:val="20"/>
        </w:rPr>
      </w:pPr>
      <w:r w:rsidRPr="006F5E1A">
        <w:rPr>
          <w:rFonts w:ascii="Times New Roman" w:eastAsia="Times New Roman" w:hAnsi="Times New Roman" w:cs="Times New Roman"/>
          <w:b/>
          <w:sz w:val="20"/>
          <w:szCs w:val="20"/>
        </w:rPr>
        <w:t>Общая характеристика примерной программы по истории.</w:t>
      </w:r>
    </w:p>
    <w:p w:rsidR="006A402A" w:rsidRPr="006F5E1A" w:rsidRDefault="006A402A" w:rsidP="0087182B">
      <w:pPr>
        <w:spacing w:after="0" w:line="240" w:lineRule="auto"/>
        <w:ind w:firstLine="709"/>
        <w:jc w:val="both"/>
        <w:rPr>
          <w:rFonts w:ascii="Times New Roman" w:eastAsia="Times New Roman" w:hAnsi="Times New Roman" w:cs="Times New Roman"/>
          <w:sz w:val="20"/>
          <w:szCs w:val="20"/>
        </w:rPr>
      </w:pPr>
      <w:r w:rsidRPr="006F5E1A">
        <w:rPr>
          <w:rFonts w:ascii="Times New Roman" w:eastAsia="Times New Roman" w:hAnsi="Times New Roman" w:cs="Times New Roman"/>
          <w:bCs/>
          <w:sz w:val="20"/>
          <w:szCs w:val="20"/>
        </w:rPr>
        <w:t>Целью школьного исторического образования</w:t>
      </w:r>
      <w:r w:rsidRPr="006F5E1A">
        <w:rPr>
          <w:rFonts w:ascii="Times New Roman" w:eastAsia="Times New Roman" w:hAnsi="Times New Roman" w:cs="Times New Roman"/>
          <w:sz w:val="20"/>
          <w:szCs w:val="20"/>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6A402A" w:rsidRPr="006F5E1A" w:rsidRDefault="006A402A" w:rsidP="0087182B">
      <w:pPr>
        <w:spacing w:after="0" w:line="240" w:lineRule="auto"/>
        <w:ind w:firstLine="709"/>
        <w:jc w:val="both"/>
        <w:rPr>
          <w:rFonts w:ascii="Times New Roman" w:eastAsia="Times New Roman" w:hAnsi="Times New Roman" w:cs="Times New Roman"/>
          <w:sz w:val="20"/>
          <w:szCs w:val="20"/>
        </w:rPr>
      </w:pPr>
      <w:r w:rsidRPr="006F5E1A">
        <w:rPr>
          <w:rFonts w:ascii="Times New Roman" w:hAnsi="Times New Roman" w:cs="Times New Roman"/>
          <w:color w:val="000000"/>
          <w:sz w:val="20"/>
          <w:szCs w:val="20"/>
        </w:rPr>
        <w:t xml:space="preserve">В результате освоения учебного предмета «История» обучающиеся </w:t>
      </w:r>
      <w:r w:rsidRPr="006F5E1A">
        <w:rPr>
          <w:rFonts w:ascii="Times New Roman" w:hAnsi="Times New Roman" w:cs="Times New Roman"/>
          <w:sz w:val="20"/>
          <w:szCs w:val="20"/>
        </w:rPr>
        <w:t xml:space="preserve">овладевают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 приобретают опыт историко-культурного, цивилизационного подхода к оценке социальных явлений, </w:t>
      </w:r>
      <w:r w:rsidRPr="006F5E1A">
        <w:rPr>
          <w:rFonts w:ascii="Times New Roman" w:hAnsi="Times New Roman" w:cs="Times New Roman"/>
          <w:color w:val="000000"/>
          <w:sz w:val="20"/>
          <w:szCs w:val="20"/>
        </w:rPr>
        <w:t>умения применять исторические знания для осмысления сущности современных общественных явлений, жизни в современном поликультурном, полиэтничном и многоконфессиональном мире, искать, анализировать, сопоставлять и оценивать содержащуюся в различных источниках информацию о событиях и явлениях прошлого и настоящего, способность определять и аргументировать свое отношение к этой информации. Освоение учебного предмета «История» способствует формированию основ гражданской, этнонациональной, социальной, культурной самоидентификации личности обучающегося, осмыслению им опыта российской истории как части мировой истории, усвоению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Современный подход в преподавании истории предполагает единство знаний, ценностных отношений и познавательной деятельности школьников. Предмет «История» является частью предметной области «Общественно-научные предметы», его изучение основано на межпредметных связях с предметами: «Обществознание»,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b/>
          <w:bCs/>
          <w:sz w:val="20"/>
          <w:szCs w:val="20"/>
        </w:rPr>
        <w:t xml:space="preserve">Целью реализации АООП ООО обучающихся с РАС </w:t>
      </w:r>
      <w:r w:rsidRPr="006F5E1A">
        <w:rPr>
          <w:rFonts w:ascii="Times New Roman" w:eastAsia="Times New Roman" w:hAnsi="Times New Roman" w:cs="Times New Roman"/>
          <w:b/>
          <w:bCs/>
          <w:sz w:val="20"/>
          <w:szCs w:val="20"/>
        </w:rPr>
        <w:t xml:space="preserve">по предмету «История» </w:t>
      </w:r>
      <w:r w:rsidRPr="006F5E1A">
        <w:rPr>
          <w:rFonts w:ascii="Times New Roman" w:hAnsi="Times New Roman" w:cs="Times New Roman"/>
          <w:sz w:val="20"/>
          <w:szCs w:val="20"/>
        </w:rPr>
        <w:t xml:space="preserve">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6A402A" w:rsidRPr="006F5E1A" w:rsidRDefault="006A402A" w:rsidP="0087182B">
      <w:pPr>
        <w:spacing w:after="0" w:line="240" w:lineRule="auto"/>
        <w:jc w:val="both"/>
        <w:rPr>
          <w:rFonts w:ascii="Times New Roman" w:eastAsia="Times New Roman" w:hAnsi="Times New Roman" w:cs="Times New Roman"/>
          <w:b/>
          <w:bCs/>
          <w:sz w:val="20"/>
          <w:szCs w:val="20"/>
        </w:rPr>
      </w:pPr>
      <w:r w:rsidRPr="006F5E1A">
        <w:rPr>
          <w:rFonts w:ascii="Times New Roman" w:eastAsia="Times New Roman" w:hAnsi="Times New Roman" w:cs="Times New Roman"/>
          <w:b/>
          <w:sz w:val="20"/>
          <w:szCs w:val="20"/>
        </w:rPr>
        <w:t>Задачами</w:t>
      </w:r>
      <w:r w:rsidRPr="006F5E1A">
        <w:rPr>
          <w:rFonts w:ascii="Times New Roman" w:eastAsia="Times New Roman" w:hAnsi="Times New Roman" w:cs="Times New Roman"/>
          <w:sz w:val="20"/>
          <w:szCs w:val="20"/>
        </w:rPr>
        <w:t xml:space="preserve"> </w:t>
      </w:r>
      <w:r w:rsidRPr="006F5E1A">
        <w:rPr>
          <w:rFonts w:ascii="Times New Roman" w:eastAsia="Times New Roman" w:hAnsi="Times New Roman" w:cs="Times New Roman"/>
          <w:b/>
          <w:bCs/>
          <w:sz w:val="20"/>
          <w:szCs w:val="20"/>
        </w:rPr>
        <w:t xml:space="preserve">реализации АООП </w:t>
      </w:r>
      <w:r w:rsidRPr="006F5E1A">
        <w:rPr>
          <w:rFonts w:ascii="Times New Roman" w:hAnsi="Times New Roman" w:cs="Times New Roman"/>
          <w:b/>
          <w:bCs/>
          <w:sz w:val="20"/>
          <w:szCs w:val="20"/>
        </w:rPr>
        <w:t xml:space="preserve">ООО обучающихся с РАС </w:t>
      </w:r>
      <w:r w:rsidRPr="006F5E1A">
        <w:rPr>
          <w:rFonts w:ascii="Times New Roman" w:eastAsia="Times New Roman" w:hAnsi="Times New Roman" w:cs="Times New Roman"/>
          <w:b/>
          <w:bCs/>
          <w:sz w:val="20"/>
          <w:szCs w:val="20"/>
        </w:rPr>
        <w:t>по предмету «История» являются:</w:t>
      </w:r>
    </w:p>
    <w:p w:rsidR="006A402A" w:rsidRPr="006F5E1A" w:rsidRDefault="006A402A" w:rsidP="0087182B">
      <w:pPr>
        <w:numPr>
          <w:ilvl w:val="0"/>
          <w:numId w:val="141"/>
        </w:numPr>
        <w:tabs>
          <w:tab w:val="left" w:pos="993"/>
        </w:tabs>
        <w:suppressAutoHyphen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формирование у учащихся с РАС ориентиров для гражданской, этнонациональной, социальной, культурной самоидентификации в окружающем мире; </w:t>
      </w:r>
    </w:p>
    <w:p w:rsidR="006A402A" w:rsidRPr="006F5E1A" w:rsidRDefault="006A402A" w:rsidP="0087182B">
      <w:pPr>
        <w:numPr>
          <w:ilvl w:val="0"/>
          <w:numId w:val="141"/>
        </w:numPr>
        <w:tabs>
          <w:tab w:val="left" w:pos="993"/>
        </w:tabs>
        <w:suppressAutoHyphen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6A402A" w:rsidRPr="006F5E1A" w:rsidRDefault="006A402A" w:rsidP="0087182B">
      <w:pPr>
        <w:numPr>
          <w:ilvl w:val="0"/>
          <w:numId w:val="141"/>
        </w:numPr>
        <w:tabs>
          <w:tab w:val="left" w:pos="993"/>
        </w:tabs>
        <w:suppressAutoHyphen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6A402A" w:rsidRPr="006F5E1A" w:rsidRDefault="006A402A" w:rsidP="0087182B">
      <w:pPr>
        <w:numPr>
          <w:ilvl w:val="0"/>
          <w:numId w:val="141"/>
        </w:numPr>
        <w:tabs>
          <w:tab w:val="left" w:pos="993"/>
        </w:tabs>
        <w:suppressAutoHyphen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6A402A" w:rsidRPr="006F5E1A" w:rsidRDefault="006A402A" w:rsidP="0087182B">
      <w:pPr>
        <w:numPr>
          <w:ilvl w:val="0"/>
          <w:numId w:val="141"/>
        </w:numPr>
        <w:tabs>
          <w:tab w:val="left" w:pos="993"/>
        </w:tabs>
        <w:suppressAutoHyphen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формирование у учащихся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Базовыми принципами школьного исторического образования являются: </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идея преемственности исторических периодов, в т. ч. </w:t>
      </w:r>
      <w:r w:rsidRPr="006F5E1A">
        <w:rPr>
          <w:rFonts w:ascii="Times New Roman" w:hAnsi="Times New Roman" w:cs="Times New Roman"/>
          <w:iCs/>
          <w:sz w:val="20"/>
          <w:szCs w:val="20"/>
        </w:rPr>
        <w:t>непрерывности</w:t>
      </w:r>
      <w:r w:rsidRPr="006F5E1A">
        <w:rPr>
          <w:rFonts w:ascii="Times New Roman" w:hAnsi="Times New Roman" w:cs="Times New Roman"/>
          <w:sz w:val="20"/>
          <w:szCs w:val="20"/>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рассмотрение истории России как </w:t>
      </w:r>
      <w:r w:rsidRPr="006F5E1A">
        <w:rPr>
          <w:rFonts w:ascii="Times New Roman" w:hAnsi="Times New Roman" w:cs="Times New Roman"/>
          <w:iCs/>
          <w:sz w:val="20"/>
          <w:szCs w:val="20"/>
        </w:rPr>
        <w:t>неотъемлемой части мирового исторического процесса</w:t>
      </w:r>
      <w:r w:rsidRPr="006F5E1A">
        <w:rPr>
          <w:rFonts w:ascii="Times New Roman" w:hAnsi="Times New Roman" w:cs="Times New Roman"/>
          <w:sz w:val="20"/>
          <w:szCs w:val="20"/>
        </w:rPr>
        <w:t xml:space="preserve">, понимание особенностей ее развития, места и роли в мировой истории и в современном мире; </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ценности гражданского общества – верховенство права, социальная солидарность, безопасность, свобода и ответственность; </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общественное согласие и уважение как необходимое условие взаимодействия государств и народов в новейшей истории. </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познавательное значение российской, региональной и мировой истории;</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формирование требований к каждой ступени непрерывного исторического образования на протяжении всей жизни.</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Методологическая основа преподавания курса истории в школе зиждется на следующих образовательных и воспитательных приоритетах:</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принцип научности, определяющий соответствие учебных единиц основным результатам научных исследований;</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многофакторный подход к освещению истории всех сторон жизни государства и общества; </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антропологический подход, формирующий личностное эмоционально окрашенное восприятие прошлого;</w:t>
      </w:r>
    </w:p>
    <w:p w:rsidR="006A402A" w:rsidRPr="006F5E1A" w:rsidRDefault="006A402A" w:rsidP="0087182B">
      <w:pPr>
        <w:numPr>
          <w:ilvl w:val="0"/>
          <w:numId w:val="140"/>
        </w:numPr>
        <w:tabs>
          <w:tab w:val="left" w:pos="993"/>
        </w:tabs>
        <w:spacing w:after="0" w:line="240" w:lineRule="auto"/>
        <w:ind w:left="0" w:firstLine="709"/>
        <w:jc w:val="both"/>
        <w:rPr>
          <w:rFonts w:ascii="Times New Roman" w:hAnsi="Times New Roman" w:cs="Times New Roman"/>
          <w:sz w:val="20"/>
          <w:szCs w:val="20"/>
        </w:rPr>
      </w:pPr>
      <w:r w:rsidRPr="006F5E1A">
        <w:rPr>
          <w:rFonts w:ascii="Times New Roman" w:hAnsi="Times New Roman" w:cs="Times New Roman"/>
          <w:sz w:val="20"/>
          <w:szCs w:val="20"/>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6A402A" w:rsidRPr="006F5E1A" w:rsidRDefault="006A402A" w:rsidP="0087182B">
      <w:pPr>
        <w:spacing w:after="0" w:line="240" w:lineRule="auto"/>
        <w:jc w:val="both"/>
        <w:rPr>
          <w:rFonts w:ascii="Times New Roman" w:hAnsi="Times New Roman" w:cs="Times New Roman"/>
          <w:sz w:val="20"/>
          <w:szCs w:val="20"/>
        </w:rPr>
      </w:pPr>
      <w:bookmarkStart w:id="448" w:name="_Hlk53440102"/>
      <w:r w:rsidRPr="006F5E1A">
        <w:rPr>
          <w:rFonts w:ascii="Times New Roman" w:hAnsi="Times New Roman" w:cs="Times New Roman"/>
          <w:b/>
          <w:bCs/>
          <w:sz w:val="20"/>
          <w:szCs w:val="20"/>
        </w:rPr>
        <w:t>Особенности преподавания предмета «История» для обучающихся с РАС в основной школе</w:t>
      </w:r>
      <w:bookmarkEnd w:id="448"/>
    </w:p>
    <w:p w:rsidR="006A402A" w:rsidRPr="006F5E1A" w:rsidRDefault="006A402A" w:rsidP="0087182B">
      <w:pPr>
        <w:spacing w:after="0" w:line="240" w:lineRule="auto"/>
        <w:ind w:firstLine="708"/>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 xml:space="preserve">При изучении предмета «История» необходимо учитывать неравномерность развития и индивидуальные особенности учащихся с РАС, требующих адаптации и модификации учебного материала, подбора наиболее эффективных форм работы в урочной и внеурочной деятельности. Например, у учащихся с РАС могут возникать сложности при определении в тексте значимой и второстепенной информации. Поэтому при пересказе учебного текста, школьник с РАС часто </w:t>
      </w:r>
      <w:r w:rsidRPr="006F5E1A">
        <w:rPr>
          <w:rFonts w:ascii="Times New Roman" w:hAnsi="Times New Roman" w:cs="Times New Roman"/>
          <w:sz w:val="20"/>
          <w:szCs w:val="20"/>
        </w:rPr>
        <w:t xml:space="preserve">старается выучить текст </w:t>
      </w:r>
      <w:r w:rsidRPr="006F5E1A">
        <w:rPr>
          <w:rFonts w:ascii="Times New Roman" w:eastAsia="Times New Roman" w:hAnsi="Times New Roman" w:cs="Times New Roman"/>
          <w:sz w:val="20"/>
          <w:szCs w:val="20"/>
        </w:rPr>
        <w:t xml:space="preserve">наизусть и отвечать только на фактологические вопросы. Школьникам с РАС сложно выстраивать взаимодействие с одноклассниками в таких формах как участие в общей беседе, дискуссии, участие в групповом проекте и др. </w:t>
      </w:r>
    </w:p>
    <w:p w:rsidR="006A402A" w:rsidRPr="006F5E1A" w:rsidRDefault="006A402A" w:rsidP="0087182B">
      <w:pPr>
        <w:spacing w:after="0" w:line="240" w:lineRule="auto"/>
        <w:ind w:firstLine="340"/>
        <w:jc w:val="both"/>
        <w:rPr>
          <w:rFonts w:ascii="Times New Roman" w:eastAsia="Times New Roman" w:hAnsi="Times New Roman" w:cs="Times New Roman"/>
          <w:sz w:val="20"/>
          <w:szCs w:val="20"/>
        </w:rPr>
      </w:pPr>
      <w:r w:rsidRPr="006F5E1A">
        <w:rPr>
          <w:rFonts w:ascii="Times New Roman" w:eastAsia="Times New Roman" w:hAnsi="Times New Roman" w:cs="Times New Roman"/>
          <w:sz w:val="20"/>
          <w:szCs w:val="20"/>
        </w:rPr>
        <w:t>Вместе с тем, некоторые разделы данного предмета могут находиться в зоне специфических интересов подростка с РАС, в изучении их учащийся с РАС может значительно опережать темп изучения данных разделов другими учащимися класса. Следует максимально это учитывать при организации проектной деятельности по предмету, включая учащегося с РАС в проектные команды, а также, поручать выполнение индивидуальных проектов по тематике его специфических интересов, создавая условия повышения его социального статуса в глазах сверстников.</w:t>
      </w:r>
    </w:p>
    <w:p w:rsidR="006A402A" w:rsidRPr="006F5E1A" w:rsidRDefault="006A402A" w:rsidP="0087182B">
      <w:pPr>
        <w:pStyle w:val="af0"/>
        <w:spacing w:before="0" w:beforeAutospacing="0" w:after="0" w:afterAutospacing="0"/>
        <w:jc w:val="both"/>
        <w:rPr>
          <w:sz w:val="20"/>
          <w:szCs w:val="20"/>
        </w:rPr>
      </w:pPr>
      <w:r w:rsidRPr="006F5E1A">
        <w:rPr>
          <w:sz w:val="20"/>
          <w:szCs w:val="20"/>
        </w:rPr>
        <w:t xml:space="preserve">Сильными сторонами обучающихся с РАС является хорошая память и склонность к усвоению хорошо структурированной информации, включая запоминание больших объемов упорядоченного фактического материала: исторических событий, дат, имен исторических персонажей и т.д. </w:t>
      </w:r>
    </w:p>
    <w:p w:rsidR="006A402A" w:rsidRPr="006F5E1A" w:rsidRDefault="006A402A" w:rsidP="0087182B">
      <w:pPr>
        <w:pStyle w:val="af0"/>
        <w:spacing w:before="0" w:beforeAutospacing="0" w:after="0" w:afterAutospacing="0"/>
        <w:jc w:val="both"/>
        <w:rPr>
          <w:sz w:val="20"/>
          <w:szCs w:val="20"/>
        </w:rPr>
      </w:pPr>
      <w:r w:rsidRPr="006F5E1A">
        <w:rPr>
          <w:sz w:val="20"/>
          <w:szCs w:val="20"/>
        </w:rPr>
        <w:t>При этом, необходимо учитывать, что некоторые темы курса могут быть сверхзначимыми для подростка с РАС, вызывать у него желание спорить, вовлекать окружающих в непродуктивную дискуссию. Рекомендуется при изучении этих тем организовывать различные виды проектной работы, смещая, тем самым, фокус внимания подростка с РАС на овладение продуктивными видами деятельности.</w:t>
      </w:r>
    </w:p>
    <w:p w:rsidR="006A402A" w:rsidRPr="006F5E1A" w:rsidRDefault="006A402A" w:rsidP="0087182B">
      <w:pPr>
        <w:pStyle w:val="af0"/>
        <w:spacing w:before="0" w:beforeAutospacing="0" w:after="0" w:afterAutospacing="0"/>
        <w:jc w:val="both"/>
        <w:rPr>
          <w:sz w:val="20"/>
          <w:szCs w:val="20"/>
        </w:rPr>
      </w:pPr>
      <w:r w:rsidRPr="006F5E1A">
        <w:rPr>
          <w:sz w:val="20"/>
          <w:szCs w:val="20"/>
        </w:rPr>
        <w:t>Для успешной реализации программы по предмету «История» и достижения учащимися с РАС планируемых результатов, необходимо:</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0"/>
          <w:szCs w:val="20"/>
        </w:rPr>
      </w:pPr>
      <w:r w:rsidRPr="006F5E1A">
        <w:rPr>
          <w:sz w:val="20"/>
          <w:szCs w:val="20"/>
        </w:rPr>
        <w:t>максимально использовать различные системы тестирования, в том числе, электронные системы, IT-технологии, презентации, научно-популярные фильмы, интерактивные карты, схемы, и другие средства визуализации при обучении и оценке достижений учащегося с РАС в данной области;</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0"/>
          <w:szCs w:val="20"/>
        </w:rPr>
      </w:pPr>
      <w:r w:rsidRPr="006F5E1A">
        <w:rPr>
          <w:sz w:val="20"/>
          <w:szCs w:val="20"/>
        </w:rPr>
        <w:t>при недостаточной сформированности графо-моторных навыков, предусмотреть возможность выполнения значительных по объему письменных заданий на компьютере, существенное снижение уровня сложности работы с контурной картой;</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0"/>
          <w:szCs w:val="20"/>
        </w:rPr>
      </w:pPr>
      <w:r w:rsidRPr="006F5E1A">
        <w:rPr>
          <w:sz w:val="20"/>
          <w:szCs w:val="20"/>
        </w:rPr>
        <w:t>опираться на реальные чувства и опыт обучающегося с РАС;</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0"/>
          <w:szCs w:val="20"/>
        </w:rPr>
      </w:pPr>
      <w:r w:rsidRPr="006F5E1A">
        <w:rPr>
          <w:sz w:val="20"/>
          <w:szCs w:val="20"/>
        </w:rPr>
        <w:t>при непосредственном общении с учащимся с РАС, педагогу необходимо минимизировать в своей речи излишнюю эмоциональность, иронию и сарказм, сложные грамматические конструкции;</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0"/>
          <w:szCs w:val="20"/>
        </w:rPr>
      </w:pPr>
      <w:r w:rsidRPr="006F5E1A">
        <w:rPr>
          <w:sz w:val="20"/>
          <w:szCs w:val="20"/>
        </w:rPr>
        <w:t>разработать и придерживаться четкой и понятной ребенку системы визуальной поддержки плана ответа и хода выполнения заданий учителя:</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0"/>
          <w:szCs w:val="20"/>
        </w:rPr>
      </w:pPr>
      <w:r w:rsidRPr="006F5E1A">
        <w:rPr>
          <w:sz w:val="20"/>
          <w:szCs w:val="20"/>
        </w:rPr>
        <w:t>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«История», необходимо стремиться в создании для ученика с РАС ситуации успеха как в урочной, так и внеурочной деятельности по данному предмету.</w:t>
      </w:r>
    </w:p>
    <w:p w:rsidR="006A402A" w:rsidRPr="006F5E1A" w:rsidRDefault="006A402A" w:rsidP="0087182B">
      <w:pPr>
        <w:pStyle w:val="af0"/>
        <w:spacing w:before="0" w:beforeAutospacing="0" w:after="0" w:afterAutospacing="0"/>
        <w:jc w:val="both"/>
        <w:rPr>
          <w:color w:val="222222"/>
          <w:sz w:val="20"/>
          <w:szCs w:val="20"/>
        </w:rPr>
      </w:pPr>
      <w:r w:rsidRPr="006F5E1A">
        <w:rPr>
          <w:b/>
          <w:color w:val="222222"/>
          <w:sz w:val="20"/>
          <w:szCs w:val="20"/>
        </w:rPr>
        <w:t>Особенности структурирования материала</w:t>
      </w:r>
      <w:r w:rsidRPr="006F5E1A">
        <w:rPr>
          <w:color w:val="222222"/>
          <w:sz w:val="20"/>
          <w:szCs w:val="20"/>
        </w:rPr>
        <w:t xml:space="preserve">. </w:t>
      </w:r>
    </w:p>
    <w:p w:rsidR="006A402A" w:rsidRPr="006F5E1A" w:rsidRDefault="006A402A" w:rsidP="0087182B">
      <w:pPr>
        <w:pStyle w:val="af0"/>
        <w:spacing w:before="0" w:beforeAutospacing="0" w:after="0" w:afterAutospacing="0"/>
        <w:jc w:val="both"/>
        <w:rPr>
          <w:color w:val="222222"/>
          <w:sz w:val="20"/>
          <w:szCs w:val="20"/>
        </w:rPr>
      </w:pPr>
      <w:r w:rsidRPr="006F5E1A">
        <w:rPr>
          <w:sz w:val="20"/>
          <w:szCs w:val="20"/>
        </w:rPr>
        <w:t xml:space="preserve">Структурно предмет «История» включает учебные курсы по всеобщей истории и истории России, причем, программа составлена таким образом, чтобы изучение этих курсов было синхронизовано, что имеет особое значение для обучающихся с РАС. Поэтому рекомендуется </w:t>
      </w:r>
      <w:r w:rsidRPr="006F5E1A">
        <w:rPr>
          <w:color w:val="222222"/>
          <w:sz w:val="20"/>
          <w:szCs w:val="20"/>
        </w:rPr>
        <w:t>закрепленное по годам обучения прохождение программы.</w:t>
      </w:r>
    </w:p>
    <w:p w:rsidR="006A402A" w:rsidRPr="006F5E1A" w:rsidRDefault="006A402A" w:rsidP="0087182B">
      <w:pPr>
        <w:pStyle w:val="af0"/>
        <w:spacing w:before="0" w:beforeAutospacing="0" w:after="0" w:afterAutospacing="0"/>
        <w:jc w:val="both"/>
        <w:rPr>
          <w:color w:val="222222"/>
          <w:sz w:val="20"/>
          <w:szCs w:val="20"/>
        </w:rPr>
      </w:pPr>
    </w:p>
    <w:p w:rsidR="006A402A" w:rsidRPr="006F5E1A" w:rsidRDefault="00594D4E" w:rsidP="0087182B">
      <w:pPr>
        <w:pStyle w:val="af0"/>
        <w:spacing w:before="0" w:beforeAutospacing="0" w:after="0" w:afterAutospacing="0"/>
        <w:jc w:val="both"/>
        <w:rPr>
          <w:b/>
          <w:bCs/>
          <w:sz w:val="20"/>
          <w:szCs w:val="20"/>
        </w:rPr>
      </w:pPr>
      <w:r w:rsidRPr="006F5E1A">
        <w:rPr>
          <w:b/>
          <w:bCs/>
          <w:sz w:val="20"/>
          <w:szCs w:val="20"/>
        </w:rPr>
        <w:t>Т</w:t>
      </w:r>
      <w:r w:rsidR="006A402A" w:rsidRPr="006F5E1A">
        <w:rPr>
          <w:b/>
          <w:bCs/>
          <w:sz w:val="20"/>
          <w:szCs w:val="20"/>
        </w:rPr>
        <w:t>ематическое планирование по учебному предмету «История»</w:t>
      </w:r>
      <w:r w:rsidR="00EE4FA3">
        <w:rPr>
          <w:b/>
          <w:bCs/>
          <w:sz w:val="20"/>
          <w:szCs w:val="20"/>
        </w:rPr>
        <w:t xml:space="preserve">  </w:t>
      </w:r>
      <w:r w:rsidR="006A402A" w:rsidRPr="006F5E1A">
        <w:rPr>
          <w:b/>
          <w:bCs/>
          <w:sz w:val="20"/>
          <w:szCs w:val="20"/>
        </w:rPr>
        <w:t xml:space="preserve"> (5 класс).</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История России</w:t>
      </w:r>
    </w:p>
    <w:p w:rsidR="006A402A" w:rsidRPr="006F5E1A" w:rsidRDefault="006A402A" w:rsidP="0087182B">
      <w:pPr>
        <w:spacing w:after="0" w:line="240" w:lineRule="auto"/>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Народы и государства на территории нашей страны в древности </w:t>
      </w:r>
    </w:p>
    <w:p w:rsidR="006A402A" w:rsidRPr="006F5E1A" w:rsidRDefault="006A402A" w:rsidP="0087182B">
      <w:pPr>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 xml:space="preserve">       Заселение территории нашей страны человеком. Каменный век. </w:t>
      </w:r>
      <w:r w:rsidRPr="006F5E1A">
        <w:rPr>
          <w:rFonts w:ascii="Times New Roman" w:hAnsi="Times New Roman" w:cs="Times New Roman"/>
          <w:i/>
          <w:sz w:val="20"/>
          <w:szCs w:val="20"/>
        </w:rPr>
        <w:t>Особенности перехода от присваивающего хозяйства к производящему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6A402A" w:rsidRPr="006F5E1A" w:rsidRDefault="006A402A" w:rsidP="0087182B">
      <w:pPr>
        <w:spacing w:after="0" w:line="240" w:lineRule="auto"/>
        <w:jc w:val="both"/>
        <w:rPr>
          <w:rFonts w:ascii="Times New Roman" w:hAnsi="Times New Roman" w:cs="Times New Roman"/>
          <w:i/>
          <w:sz w:val="20"/>
          <w:szCs w:val="20"/>
        </w:rPr>
      </w:pPr>
      <w:r w:rsidRPr="006F5E1A">
        <w:rPr>
          <w:rFonts w:ascii="Times New Roman" w:hAnsi="Times New Roman" w:cs="Times New Roman"/>
          <w:sz w:val="20"/>
          <w:szCs w:val="20"/>
        </w:rPr>
        <w:t xml:space="preserve">        Народы, проживавшие на этой территории до середины I тысячелетия до н.э. </w:t>
      </w:r>
      <w:r w:rsidRPr="006F5E1A">
        <w:rPr>
          <w:rFonts w:ascii="Times New Roman" w:hAnsi="Times New Roman" w:cs="Times New Roman"/>
          <w:i/>
          <w:sz w:val="20"/>
          <w:szCs w:val="20"/>
        </w:rPr>
        <w:t xml:space="preserve">Античные города-государства Северного Причерноморья. Боспорское царство. Скифское царство. Дербент. </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Всеобщая история</w:t>
      </w:r>
    </w:p>
    <w:p w:rsidR="006A402A" w:rsidRPr="006F5E1A" w:rsidRDefault="006A402A" w:rsidP="0087182B">
      <w:pPr>
        <w:shd w:val="clear" w:color="auto" w:fill="FFFFFF"/>
        <w:spacing w:after="0" w:line="240" w:lineRule="auto"/>
        <w:jc w:val="both"/>
        <w:rPr>
          <w:rFonts w:ascii="Times New Roman" w:hAnsi="Times New Roman" w:cs="Times New Roman"/>
          <w:i/>
          <w:sz w:val="20"/>
          <w:szCs w:val="20"/>
        </w:rPr>
      </w:pPr>
      <w:r w:rsidRPr="006F5E1A">
        <w:rPr>
          <w:rFonts w:ascii="Times New Roman" w:hAnsi="Times New Roman" w:cs="Times New Roman"/>
          <w:b/>
          <w:sz w:val="20"/>
          <w:szCs w:val="20"/>
        </w:rPr>
        <w:t>История Древнего мира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Что изучает история. Историческая хронология (счет лет «до н. э.» и «н. э.»). Историческая карта. Источники исторических знаний. Вспомогательные исторические науки.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Первобытность. </w:t>
      </w:r>
      <w:r w:rsidRPr="006F5E1A">
        <w:rPr>
          <w:rFonts w:ascii="Times New Roman" w:hAnsi="Times New Roman" w:cs="Times New Roman"/>
          <w:sz w:val="20"/>
          <w:szCs w:val="20"/>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ремесел и торговли. Возникновение древнейших цивилизаций.</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Древний мир: </w:t>
      </w:r>
      <w:r w:rsidRPr="006F5E1A">
        <w:rPr>
          <w:rFonts w:ascii="Times New Roman" w:hAnsi="Times New Roman" w:cs="Times New Roman"/>
          <w:sz w:val="20"/>
          <w:szCs w:val="20"/>
        </w:rPr>
        <w:t>понятие и хронология. Карта Древнего мира.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Древний Восток</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6F5E1A">
        <w:rPr>
          <w:rFonts w:ascii="Times New Roman" w:hAnsi="Times New Roman" w:cs="Times New Roman"/>
          <w:i/>
          <w:sz w:val="20"/>
          <w:szCs w:val="20"/>
        </w:rPr>
        <w:t xml:space="preserve">Фараон-реформатор Эхнатон. </w:t>
      </w:r>
      <w:r w:rsidRPr="006F5E1A">
        <w:rPr>
          <w:rFonts w:ascii="Times New Roman" w:hAnsi="Times New Roman" w:cs="Times New Roman"/>
          <w:sz w:val="20"/>
          <w:szCs w:val="20"/>
        </w:rPr>
        <w:t>Военные походы. Рабы. Познания древних египтян. Письменность. Храмы и пирамиды.</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Ассирия: завоевания ассирийцев, культурные сокровища Ниневии, гибель империи. Персидская держава: военные походы, управление империей.</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Древний Китай. Условия жизни и хозяйственная деятельность населения. Создание объединенного государства. Империи Цинь 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Античный мир: </w:t>
      </w:r>
      <w:r w:rsidRPr="006F5E1A">
        <w:rPr>
          <w:rFonts w:ascii="Times New Roman" w:hAnsi="Times New Roman" w:cs="Times New Roman"/>
          <w:sz w:val="20"/>
          <w:szCs w:val="20"/>
        </w:rPr>
        <w:t>понятие. Карта античного мира.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Древняя Греция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Население Древней Греции: условия жизни и занятия. Древнейшие государства на Крите. </w:t>
      </w:r>
      <w:r w:rsidRPr="006F5E1A">
        <w:rPr>
          <w:rFonts w:ascii="Times New Roman" w:hAnsi="Times New Roman" w:cs="Times New Roman"/>
          <w:i/>
          <w:sz w:val="20"/>
          <w:szCs w:val="20"/>
        </w:rPr>
        <w:t>Государства ахейской Греции (Микены, Тиринф и др.).</w:t>
      </w:r>
      <w:r w:rsidRPr="006F5E1A">
        <w:rPr>
          <w:rFonts w:ascii="Times New Roman" w:hAnsi="Times New Roman" w:cs="Times New Roman"/>
          <w:sz w:val="20"/>
          <w:szCs w:val="20"/>
        </w:rPr>
        <w:t xml:space="preserve"> Троянская война. «Илиада» и «Одиссея». Верования древних греков. Сказания о богах и героях.</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6F5E1A">
        <w:rPr>
          <w:rFonts w:ascii="Times New Roman" w:hAnsi="Times New Roman" w:cs="Times New Roman"/>
          <w:i/>
          <w:sz w:val="20"/>
          <w:szCs w:val="20"/>
        </w:rPr>
        <w:t xml:space="preserve">реформы Клисфена. </w:t>
      </w:r>
      <w:r w:rsidRPr="006F5E1A">
        <w:rPr>
          <w:rFonts w:ascii="Times New Roman" w:hAnsi="Times New Roman" w:cs="Times New Roman"/>
          <w:sz w:val="20"/>
          <w:szCs w:val="20"/>
        </w:rPr>
        <w:t>Спарта: основные группы населения, политическое устройство. Спартанское воспитание. Организация военного дела.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Древний Рим</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6A402A" w:rsidRPr="006F5E1A" w:rsidRDefault="006A402A" w:rsidP="0087182B">
      <w:pPr>
        <w:shd w:val="clear" w:color="auto" w:fill="FFFFFF"/>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Завоевание Римом Италии. Войны с Карфагеном; Ганнибал. Римская армия. Установление господства Рима в Средиземноморье. </w:t>
      </w:r>
      <w:r w:rsidRPr="006F5E1A">
        <w:rPr>
          <w:rFonts w:ascii="Times New Roman" w:hAnsi="Times New Roman" w:cs="Times New Roman"/>
          <w:i/>
          <w:sz w:val="20"/>
          <w:szCs w:val="20"/>
        </w:rPr>
        <w:t>Реформы Гракхов. Рабство в Древнем Риме.</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sz w:val="20"/>
          <w:szCs w:val="20"/>
        </w:rPr>
        <w:t>Историческое и культурное наследие древних цивилизаций.</w:t>
      </w:r>
    </w:p>
    <w:p w:rsidR="006A402A" w:rsidRPr="006F5E1A" w:rsidRDefault="006A402A" w:rsidP="0087182B">
      <w:pPr>
        <w:spacing w:after="0" w:line="240" w:lineRule="auto"/>
        <w:jc w:val="both"/>
        <w:rPr>
          <w:rFonts w:ascii="Times New Roman" w:eastAsia="Times New Roman" w:hAnsi="Times New Roman" w:cs="Times New Roman"/>
          <w:b/>
          <w:bCs/>
          <w:sz w:val="20"/>
          <w:szCs w:val="20"/>
        </w:rPr>
      </w:pPr>
    </w:p>
    <w:p w:rsidR="006A402A" w:rsidRPr="006F5E1A" w:rsidRDefault="00594D4E" w:rsidP="0087182B">
      <w:pPr>
        <w:pStyle w:val="af0"/>
        <w:spacing w:before="0" w:beforeAutospacing="0" w:after="0" w:afterAutospacing="0"/>
        <w:jc w:val="both"/>
        <w:rPr>
          <w:b/>
          <w:bCs/>
          <w:sz w:val="20"/>
          <w:szCs w:val="20"/>
        </w:rPr>
      </w:pPr>
      <w:r w:rsidRPr="006F5E1A">
        <w:rPr>
          <w:b/>
          <w:bCs/>
          <w:sz w:val="20"/>
          <w:szCs w:val="20"/>
        </w:rPr>
        <w:t>Т</w:t>
      </w:r>
      <w:r w:rsidR="006A402A" w:rsidRPr="006F5E1A">
        <w:rPr>
          <w:b/>
          <w:bCs/>
          <w:sz w:val="20"/>
          <w:szCs w:val="20"/>
        </w:rPr>
        <w:t>ематическое планирование по учебному предмету «История»  (6 класс).</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История России</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Восточная Европа в середине I тыс. н. э. </w:t>
      </w:r>
    </w:p>
    <w:p w:rsidR="006A402A" w:rsidRPr="006F5E1A" w:rsidRDefault="006A402A" w:rsidP="0087182B">
      <w:pPr>
        <w:spacing w:after="0" w:line="240" w:lineRule="auto"/>
        <w:ind w:firstLine="709"/>
        <w:jc w:val="both"/>
        <w:rPr>
          <w:rFonts w:ascii="Times New Roman" w:hAnsi="Times New Roman" w:cs="Times New Roman"/>
          <w:b/>
          <w:bCs/>
          <w:i/>
          <w:sz w:val="20"/>
          <w:szCs w:val="20"/>
        </w:rPr>
      </w:pPr>
      <w:r w:rsidRPr="006F5E1A">
        <w:rPr>
          <w:rFonts w:ascii="Times New Roman" w:hAnsi="Times New Roman" w:cs="Times New Roman"/>
          <w:sz w:val="20"/>
          <w:szCs w:val="20"/>
        </w:rPr>
        <w:t xml:space="preserve">Великое переселение народов. </w:t>
      </w:r>
      <w:r w:rsidRPr="006F5E1A">
        <w:rPr>
          <w:rFonts w:ascii="Times New Roman" w:hAnsi="Times New Roman" w:cs="Times New Roman"/>
          <w:i/>
          <w:sz w:val="20"/>
          <w:szCs w:val="20"/>
        </w:rPr>
        <w:t>Миграция готов. Нашествие гуннов.</w:t>
      </w:r>
      <w:r w:rsidRPr="006F5E1A">
        <w:rPr>
          <w:rFonts w:ascii="Times New Roman" w:hAnsi="Times New Roman" w:cs="Times New Roman"/>
          <w:sz w:val="20"/>
          <w:szCs w:val="20"/>
        </w:rPr>
        <w:t xml:space="preserve"> Вопрос о славянской прародине и происхождении славян. Расселение славян, их разделение на три ветви – восточных, западных и южных. </w:t>
      </w:r>
      <w:r w:rsidRPr="006F5E1A">
        <w:rPr>
          <w:rFonts w:ascii="Times New Roman" w:hAnsi="Times New Roman" w:cs="Times New Roman"/>
          <w:i/>
          <w:sz w:val="20"/>
          <w:szCs w:val="20"/>
        </w:rPr>
        <w:t>Славянские общности Восточной Европы.</w:t>
      </w:r>
      <w:r w:rsidRPr="006F5E1A">
        <w:rPr>
          <w:rFonts w:ascii="Times New Roman" w:hAnsi="Times New Roman" w:cs="Times New Roman"/>
          <w:sz w:val="20"/>
          <w:szCs w:val="20"/>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6F5E1A">
        <w:rPr>
          <w:rFonts w:ascii="Times New Roman" w:hAnsi="Times New Roman" w:cs="Times New Roman"/>
          <w:i/>
          <w:sz w:val="20"/>
          <w:szCs w:val="20"/>
        </w:rPr>
        <w:t xml:space="preserve">. Тюркский каганат. Хазарский каганат. Волжская Булгария.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Образование государства Русь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i/>
          <w:sz w:val="20"/>
          <w:szCs w:val="20"/>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i/>
          <w:sz w:val="20"/>
          <w:szCs w:val="20"/>
        </w:rPr>
        <w:t>Государства Центральной и Западной Европы. Первые известия о Руси.</w:t>
      </w:r>
      <w:r w:rsidRPr="006F5E1A">
        <w:rPr>
          <w:rFonts w:ascii="Times New Roman" w:hAnsi="Times New Roman" w:cs="Times New Roman"/>
          <w:sz w:val="20"/>
          <w:szCs w:val="20"/>
        </w:rPr>
        <w:t xml:space="preserve"> Проблема образования Древнерусского государства. Начало династии Рюриковичей.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Принятие христианства и его значение. Византийское наследие на Руси.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Русь в конце X – начале XII 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6F5E1A">
        <w:rPr>
          <w:rFonts w:ascii="Times New Roman" w:hAnsi="Times New Roman" w:cs="Times New Roman"/>
          <w:i/>
          <w:sz w:val="20"/>
          <w:szCs w:val="20"/>
        </w:rPr>
        <w:t>церковные уставы.</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6F5E1A">
        <w:rPr>
          <w:rFonts w:ascii="Times New Roman" w:hAnsi="Times New Roman" w:cs="Times New Roman"/>
          <w:i/>
          <w:sz w:val="20"/>
          <w:szCs w:val="20"/>
        </w:rPr>
        <w:t>(Дешт-и-Кипчак</w:t>
      </w:r>
      <w:r w:rsidRPr="006F5E1A">
        <w:rPr>
          <w:rFonts w:ascii="Times New Roman" w:hAnsi="Times New Roman" w:cs="Times New Roman"/>
          <w:sz w:val="20"/>
          <w:szCs w:val="20"/>
        </w:rPr>
        <w:t xml:space="preserve">), </w:t>
      </w:r>
      <w:r w:rsidRPr="006F5E1A">
        <w:rPr>
          <w:rFonts w:ascii="Times New Roman" w:hAnsi="Times New Roman" w:cs="Times New Roman"/>
          <w:i/>
          <w:sz w:val="20"/>
          <w:szCs w:val="20"/>
        </w:rPr>
        <w:t>странами Центральной, Западной и Северной Европы.</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Культурное пространство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6F5E1A">
        <w:rPr>
          <w:rFonts w:ascii="Times New Roman" w:hAnsi="Times New Roman" w:cs="Times New Roman"/>
          <w:i/>
          <w:sz w:val="20"/>
          <w:szCs w:val="20"/>
        </w:rPr>
        <w:t>«Новгородская псалтирь». «Остромирово Евангелие».</w:t>
      </w:r>
      <w:r w:rsidRPr="006F5E1A">
        <w:rPr>
          <w:rFonts w:ascii="Times New Roman" w:hAnsi="Times New Roman" w:cs="Times New Roman"/>
          <w:sz w:val="20"/>
          <w:szCs w:val="20"/>
        </w:rPr>
        <w:t xml:space="preserve"> Появление древнерусской литературы. </w:t>
      </w:r>
      <w:r w:rsidRPr="006F5E1A">
        <w:rPr>
          <w:rFonts w:ascii="Times New Roman" w:hAnsi="Times New Roman" w:cs="Times New Roman"/>
          <w:i/>
          <w:sz w:val="20"/>
          <w:szCs w:val="20"/>
        </w:rPr>
        <w:t>«Слово о Законе и Благодати».</w:t>
      </w:r>
      <w:r w:rsidRPr="006F5E1A">
        <w:rPr>
          <w:rFonts w:ascii="Times New Roman" w:hAnsi="Times New Roman" w:cs="Times New Roman"/>
          <w:sz w:val="20"/>
          <w:szCs w:val="20"/>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Русь в середине XII – начале XIII 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6F5E1A">
        <w:rPr>
          <w:rFonts w:ascii="Times New Roman" w:hAnsi="Times New Roman" w:cs="Times New Roman"/>
          <w:i/>
          <w:sz w:val="20"/>
          <w:szCs w:val="20"/>
        </w:rPr>
        <w:t xml:space="preserve">Эволюция общественного строя и права. Внешняя политика русских земель в евразийском контексте.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Русские земли в середине XIII - XIV в</w:t>
      </w:r>
      <w:r w:rsidRPr="006F5E1A">
        <w:rPr>
          <w:rFonts w:ascii="Times New Roman" w:hAnsi="Times New Roman" w:cs="Times New Roman"/>
          <w:sz w:val="20"/>
          <w:szCs w:val="20"/>
        </w:rPr>
        <w:t xml:space="preserve">.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Южные и западные русские земли. Возникновение Литовского государства и включение в его состав части русских земель. </w:t>
      </w:r>
      <w:r w:rsidRPr="006F5E1A">
        <w:rPr>
          <w:rFonts w:ascii="Times New Roman" w:hAnsi="Times New Roman" w:cs="Times New Roman"/>
          <w:i/>
          <w:sz w:val="20"/>
          <w:szCs w:val="20"/>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Народы и государства степной зоны Восточной Европы и Сибири в XIII-XV вв.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r w:rsidRPr="006F5E1A">
        <w:rPr>
          <w:rFonts w:ascii="Times New Roman" w:hAnsi="Times New Roman" w:cs="Times New Roman"/>
          <w:i/>
          <w:sz w:val="20"/>
          <w:szCs w:val="20"/>
        </w:rPr>
        <w:t>Касимовское ханство.</w:t>
      </w:r>
      <w:r w:rsidRPr="006F5E1A">
        <w:rPr>
          <w:rFonts w:ascii="Times New Roman" w:hAnsi="Times New Roman" w:cs="Times New Roman"/>
          <w:sz w:val="20"/>
          <w:szCs w:val="20"/>
        </w:rPr>
        <w:t xml:space="preserve"> Дикое поле. Народы Северного Кавказа. </w:t>
      </w:r>
      <w:r w:rsidRPr="006F5E1A">
        <w:rPr>
          <w:rFonts w:ascii="Times New Roman" w:hAnsi="Times New Roman" w:cs="Times New Roman"/>
          <w:i/>
          <w:sz w:val="20"/>
          <w:szCs w:val="20"/>
        </w:rPr>
        <w:t>Итальянские фактории Причерноморья (Каффа, Тана, Солдайя и др.) и их роль в системе торговых и политических связей Руси с Западом и Востоком.</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Культурное пространство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i/>
          <w:sz w:val="20"/>
          <w:szCs w:val="20"/>
        </w:rPr>
        <w:t>Изменения в представлениях о картине мира в Евразии в связи с завершением монгольских завоеваний.</w:t>
      </w:r>
      <w:r w:rsidRPr="006F5E1A">
        <w:rPr>
          <w:rFonts w:ascii="Times New Roman" w:hAnsi="Times New Roman" w:cs="Times New Roman"/>
          <w:sz w:val="20"/>
          <w:szCs w:val="20"/>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Формирование единого Русского государства в XV веке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6F5E1A">
        <w:rPr>
          <w:rFonts w:ascii="Times New Roman" w:hAnsi="Times New Roman" w:cs="Times New Roman"/>
          <w:i/>
          <w:sz w:val="20"/>
          <w:szCs w:val="20"/>
        </w:rPr>
        <w:t xml:space="preserve">Новгород и Псков в XV в.: политический строй, отношения с Москвой, Ливонским орденом, Ганзой, Великим княжеством Литовским. </w:t>
      </w:r>
      <w:r w:rsidRPr="006F5E1A">
        <w:rPr>
          <w:rFonts w:ascii="Times New Roman" w:hAnsi="Times New Roman" w:cs="Times New Roman"/>
          <w:sz w:val="20"/>
          <w:szCs w:val="20"/>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6F5E1A">
        <w:rPr>
          <w:rFonts w:ascii="Times New Roman" w:hAnsi="Times New Roman" w:cs="Times New Roman"/>
          <w:i/>
          <w:sz w:val="20"/>
          <w:szCs w:val="20"/>
        </w:rPr>
        <w:t>Формирование аппарата управления единого государства. Перемены в устройстве двора великого князя:</w:t>
      </w:r>
      <w:r w:rsidRPr="006F5E1A">
        <w:rPr>
          <w:rFonts w:ascii="Times New Roman" w:hAnsi="Times New Roman" w:cs="Times New Roman"/>
          <w:sz w:val="20"/>
          <w:szCs w:val="20"/>
        </w:rPr>
        <w:t xml:space="preserve"> новая государственная символика; царский титул и регалии; дворцовое и церковное строительство. Московский Кремль.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Культурное пространство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Изменения восприятия мира. Сакрализация великокняжеской власти. Флорентийская уния. Установление автокефалии русской церкви. </w:t>
      </w:r>
      <w:r w:rsidRPr="006F5E1A">
        <w:rPr>
          <w:rFonts w:ascii="Times New Roman" w:hAnsi="Times New Roman" w:cs="Times New Roman"/>
          <w:i/>
          <w:sz w:val="20"/>
          <w:szCs w:val="20"/>
        </w:rPr>
        <w:t>Внутрицерковная борьба (иосифляне и нестяжатели, ереси).</w:t>
      </w:r>
      <w:r w:rsidRPr="006F5E1A">
        <w:rPr>
          <w:rFonts w:ascii="Times New Roman" w:hAnsi="Times New Roman" w:cs="Times New Roman"/>
          <w:sz w:val="20"/>
          <w:szCs w:val="20"/>
        </w:rPr>
        <w:t xml:space="preserve"> Развитие культуры единого Русского государства. Летописание: общерусское и региональное. Житийная литература. «Хождение за три моря» Афанасия Никитина. Архитектура. Изобразительное искусство. </w:t>
      </w:r>
      <w:r w:rsidRPr="006F5E1A">
        <w:rPr>
          <w:rFonts w:ascii="Times New Roman" w:hAnsi="Times New Roman" w:cs="Times New Roman"/>
          <w:i/>
          <w:sz w:val="20"/>
          <w:szCs w:val="20"/>
        </w:rPr>
        <w:t>Повседневная жизнь горожан и сельских жителей в древнерусский и раннемосковский периоды.</w:t>
      </w:r>
    </w:p>
    <w:p w:rsidR="006A402A" w:rsidRPr="006F5E1A" w:rsidRDefault="006A402A" w:rsidP="0087182B">
      <w:pPr>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Региональный компонент</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Наш регион в древности и средневековье.</w:t>
      </w:r>
    </w:p>
    <w:p w:rsidR="006A402A" w:rsidRPr="006F5E1A" w:rsidRDefault="006A402A" w:rsidP="0087182B">
      <w:pPr>
        <w:spacing w:after="0" w:line="240" w:lineRule="auto"/>
        <w:jc w:val="both"/>
        <w:rPr>
          <w:rFonts w:ascii="Times New Roman" w:hAnsi="Times New Roman" w:cs="Times New Roman"/>
          <w:b/>
          <w:sz w:val="20"/>
          <w:szCs w:val="20"/>
        </w:rPr>
      </w:pP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Всеобщая история</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История средних веков</w:t>
      </w:r>
    </w:p>
    <w:p w:rsidR="006A402A" w:rsidRPr="006F5E1A" w:rsidRDefault="006A402A" w:rsidP="0087182B">
      <w:pPr>
        <w:shd w:val="clear" w:color="auto" w:fill="FFFFFF"/>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Средние века: понятие и хронологические рамки.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Раннее Средневековье</w:t>
      </w:r>
    </w:p>
    <w:p w:rsidR="006A402A" w:rsidRPr="006F5E1A" w:rsidRDefault="006A402A" w:rsidP="0087182B">
      <w:pPr>
        <w:shd w:val="clear" w:color="auto" w:fill="FFFFFF"/>
        <w:spacing w:after="0" w:line="240" w:lineRule="auto"/>
        <w:jc w:val="both"/>
        <w:rPr>
          <w:rFonts w:ascii="Times New Roman" w:hAnsi="Times New Roman" w:cs="Times New Roman"/>
          <w:sz w:val="20"/>
          <w:szCs w:val="20"/>
        </w:rPr>
      </w:pPr>
      <w:r w:rsidRPr="006F5E1A">
        <w:rPr>
          <w:rFonts w:ascii="Times New Roman" w:hAnsi="Times New Roman" w:cs="Times New Roman"/>
          <w:sz w:val="20"/>
          <w:szCs w:val="20"/>
        </w:rPr>
        <w:t>Начало Средневековья. Великое переселение народов. Образование варварских королевств.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Народы Европы в раннее Средневековье. Франки: расселение, занятия, общественное устройство. </w:t>
      </w:r>
      <w:r w:rsidRPr="006F5E1A">
        <w:rPr>
          <w:rFonts w:ascii="Times New Roman" w:hAnsi="Times New Roman" w:cs="Times New Roman"/>
          <w:i/>
          <w:sz w:val="20"/>
          <w:szCs w:val="20"/>
        </w:rPr>
        <w:t>Законы франков; «Салическая правда».</w:t>
      </w:r>
      <w:r w:rsidRPr="006F5E1A">
        <w:rPr>
          <w:rFonts w:ascii="Times New Roman" w:hAnsi="Times New Roman" w:cs="Times New Roman"/>
          <w:sz w:val="20"/>
          <w:szCs w:val="20"/>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Зрелое Средневековье</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Крестьянство: феодальная зависимость, повинности, условия жизни. Крестьянская община.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6A402A" w:rsidRPr="006F5E1A" w:rsidRDefault="006A402A" w:rsidP="0087182B">
      <w:pPr>
        <w:shd w:val="clear" w:color="auto" w:fill="FFFFFF"/>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6F5E1A">
        <w:rPr>
          <w:rFonts w:ascii="Times New Roman" w:hAnsi="Times New Roman" w:cs="Times New Roman"/>
          <w:i/>
          <w:sz w:val="20"/>
          <w:szCs w:val="20"/>
        </w:rPr>
        <w:t>Ереси: причины возникновения и распространения. Преследование еретиков.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6F5E1A">
        <w:rPr>
          <w:rFonts w:ascii="Times New Roman" w:hAnsi="Times New Roman" w:cs="Times New Roman"/>
          <w:i/>
          <w:sz w:val="20"/>
          <w:szCs w:val="20"/>
        </w:rPr>
        <w:t>(Жакерия, восстание Уота Тайлера).</w:t>
      </w:r>
      <w:r w:rsidRPr="006F5E1A">
        <w:rPr>
          <w:rFonts w:ascii="Times New Roman" w:hAnsi="Times New Roman" w:cs="Times New Roman"/>
          <w:sz w:val="20"/>
          <w:szCs w:val="20"/>
        </w:rPr>
        <w:t xml:space="preserve"> Гуситское движение в Чехии.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Византийская империя и славянские государства в XII—XV вв. Экспансия турок-османов и падение Византии.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Страны Востока в Средние века. </w:t>
      </w:r>
      <w:r w:rsidRPr="006F5E1A">
        <w:rPr>
          <w:rFonts w:ascii="Times New Roman" w:hAnsi="Times New Roman" w:cs="Times New Roman"/>
          <w:sz w:val="20"/>
          <w:szCs w:val="20"/>
        </w:rPr>
        <w:t xml:space="preserve">Османская империя: завоевания турок-османов, управление империей, </w:t>
      </w:r>
      <w:r w:rsidRPr="006F5E1A">
        <w:rPr>
          <w:rFonts w:ascii="Times New Roman" w:hAnsi="Times New Roman" w:cs="Times New Roman"/>
          <w:i/>
          <w:sz w:val="20"/>
          <w:szCs w:val="20"/>
        </w:rPr>
        <w:t>положение покоренных народов</w:t>
      </w:r>
      <w:r w:rsidRPr="006F5E1A">
        <w:rPr>
          <w:rFonts w:ascii="Times New Roman" w:hAnsi="Times New Roman" w:cs="Times New Roman"/>
          <w:sz w:val="20"/>
          <w:szCs w:val="20"/>
        </w:rPr>
        <w:t xml:space="preserve">.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6F5E1A">
        <w:rPr>
          <w:rFonts w:ascii="Times New Roman" w:hAnsi="Times New Roman" w:cs="Times New Roman"/>
          <w:i/>
          <w:sz w:val="20"/>
          <w:szCs w:val="20"/>
        </w:rPr>
        <w:t xml:space="preserve">Делийский султанат. </w:t>
      </w:r>
      <w:r w:rsidRPr="006F5E1A">
        <w:rPr>
          <w:rFonts w:ascii="Times New Roman" w:hAnsi="Times New Roman" w:cs="Times New Roman"/>
          <w:sz w:val="20"/>
          <w:szCs w:val="20"/>
        </w:rPr>
        <w:t>Культура народов Востока. Литература. Архитектура. Традиционные искусства и ремесла.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Государства доколумбовой Америки. </w:t>
      </w:r>
      <w:r w:rsidRPr="006F5E1A">
        <w:rPr>
          <w:rFonts w:ascii="Times New Roman" w:hAnsi="Times New Roman" w:cs="Times New Roman"/>
          <w:sz w:val="20"/>
          <w:szCs w:val="20"/>
        </w:rPr>
        <w:t>Общественный строй. Религиозные верования населения. Культура.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Историческое и культурное наследие Средневековья.</w:t>
      </w:r>
    </w:p>
    <w:p w:rsidR="006A402A" w:rsidRPr="006F5E1A" w:rsidRDefault="006A402A" w:rsidP="0087182B">
      <w:pPr>
        <w:spacing w:after="0" w:line="240" w:lineRule="auto"/>
        <w:jc w:val="both"/>
        <w:rPr>
          <w:rFonts w:ascii="Times New Roman" w:hAnsi="Times New Roman" w:cs="Times New Roman"/>
          <w:sz w:val="20"/>
          <w:szCs w:val="20"/>
        </w:rPr>
      </w:pPr>
    </w:p>
    <w:p w:rsidR="006A402A" w:rsidRPr="006F5E1A" w:rsidRDefault="00594D4E" w:rsidP="0087182B">
      <w:pPr>
        <w:pStyle w:val="af0"/>
        <w:spacing w:before="0" w:beforeAutospacing="0" w:after="0" w:afterAutospacing="0"/>
        <w:jc w:val="both"/>
        <w:rPr>
          <w:b/>
          <w:bCs/>
          <w:sz w:val="20"/>
          <w:szCs w:val="20"/>
        </w:rPr>
      </w:pPr>
      <w:r w:rsidRPr="006F5E1A">
        <w:rPr>
          <w:b/>
          <w:bCs/>
          <w:sz w:val="20"/>
          <w:szCs w:val="20"/>
        </w:rPr>
        <w:t>Т</w:t>
      </w:r>
      <w:r w:rsidR="006A402A" w:rsidRPr="006F5E1A">
        <w:rPr>
          <w:b/>
          <w:bCs/>
          <w:sz w:val="20"/>
          <w:szCs w:val="20"/>
        </w:rPr>
        <w:t>ематическое планирование по учебному предмету «История»</w:t>
      </w:r>
    </w:p>
    <w:p w:rsidR="006A402A" w:rsidRPr="006F5E1A" w:rsidRDefault="006A402A" w:rsidP="0087182B">
      <w:pPr>
        <w:pStyle w:val="af0"/>
        <w:spacing w:before="0" w:beforeAutospacing="0" w:after="0" w:afterAutospacing="0"/>
        <w:jc w:val="both"/>
        <w:rPr>
          <w:b/>
          <w:bCs/>
          <w:sz w:val="20"/>
          <w:szCs w:val="20"/>
        </w:rPr>
      </w:pPr>
      <w:r w:rsidRPr="006F5E1A">
        <w:rPr>
          <w:b/>
          <w:bCs/>
          <w:sz w:val="20"/>
          <w:szCs w:val="20"/>
        </w:rPr>
        <w:t xml:space="preserve">  (7 класс).</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История России</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Россия В XVI – XVII вв.: от великого княжества к царству. Россия в XVI веке.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6F5E1A">
        <w:rPr>
          <w:rFonts w:ascii="Times New Roman" w:hAnsi="Times New Roman" w:cs="Times New Roman"/>
          <w:i/>
          <w:sz w:val="20"/>
          <w:szCs w:val="20"/>
        </w:rPr>
        <w:t>«Малая дума».</w:t>
      </w:r>
      <w:r w:rsidRPr="006F5E1A">
        <w:rPr>
          <w:rFonts w:ascii="Times New Roman" w:hAnsi="Times New Roman" w:cs="Times New Roman"/>
          <w:sz w:val="20"/>
          <w:szCs w:val="20"/>
        </w:rPr>
        <w:t xml:space="preserve"> Местничество. Местное управление: наместники и волостели, система кормлений. Государство и церковь.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Регентство Елены Глинской. Сопротивление удельных князей великокняжеской власти. </w:t>
      </w:r>
      <w:r w:rsidRPr="006F5E1A">
        <w:rPr>
          <w:rFonts w:ascii="Times New Roman" w:hAnsi="Times New Roman" w:cs="Times New Roman"/>
          <w:i/>
          <w:sz w:val="20"/>
          <w:szCs w:val="20"/>
        </w:rPr>
        <w:t>Мятеж князя Андрея Старицкого.</w:t>
      </w:r>
      <w:r w:rsidRPr="006F5E1A">
        <w:rPr>
          <w:rFonts w:ascii="Times New Roman" w:hAnsi="Times New Roman" w:cs="Times New Roman"/>
          <w:sz w:val="20"/>
          <w:szCs w:val="20"/>
        </w:rPr>
        <w:t xml:space="preserve"> Унификация денежной системы. </w:t>
      </w:r>
      <w:r w:rsidRPr="006F5E1A">
        <w:rPr>
          <w:rFonts w:ascii="Times New Roman" w:hAnsi="Times New Roman" w:cs="Times New Roman"/>
          <w:i/>
          <w:sz w:val="20"/>
          <w:szCs w:val="20"/>
        </w:rPr>
        <w:t>Стародубская война с Польшей и Литвой.</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6F5E1A">
        <w:rPr>
          <w:rFonts w:ascii="Times New Roman" w:hAnsi="Times New Roman" w:cs="Times New Roman"/>
          <w:i/>
          <w:sz w:val="20"/>
          <w:szCs w:val="20"/>
        </w:rPr>
        <w:t xml:space="preserve">Ереси Матвея Башкина и Феодосия Косого.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Принятие Иваном IV царского титула. Реформы середины XVI в. «Избранная рада»: ее состав и значение. Появление Земских соборов: </w:t>
      </w:r>
      <w:r w:rsidRPr="006F5E1A">
        <w:rPr>
          <w:rFonts w:ascii="Times New Roman" w:hAnsi="Times New Roman" w:cs="Times New Roman"/>
          <w:i/>
          <w:sz w:val="20"/>
          <w:szCs w:val="20"/>
        </w:rPr>
        <w:t>дискуссии о характере народного представительства.</w:t>
      </w:r>
      <w:r w:rsidRPr="006F5E1A">
        <w:rPr>
          <w:rFonts w:ascii="Times New Roman" w:hAnsi="Times New Roman" w:cs="Times New Roman"/>
          <w:sz w:val="20"/>
          <w:szCs w:val="20"/>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Социальная структура российского общества. Дворянство. </w:t>
      </w:r>
      <w:r w:rsidRPr="006F5E1A">
        <w:rPr>
          <w:rFonts w:ascii="Times New Roman" w:hAnsi="Times New Roman" w:cs="Times New Roman"/>
          <w:i/>
          <w:sz w:val="20"/>
          <w:szCs w:val="20"/>
        </w:rPr>
        <w:t>Служилые и неслужилые люди. Формирование Государева двора и «служилых городов».</w:t>
      </w:r>
      <w:r w:rsidRPr="006F5E1A">
        <w:rPr>
          <w:rFonts w:ascii="Times New Roman" w:hAnsi="Times New Roman" w:cs="Times New Roman"/>
          <w:sz w:val="20"/>
          <w:szCs w:val="20"/>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Многонациональный состав населения Русского государства. </w:t>
      </w:r>
      <w:r w:rsidRPr="006F5E1A">
        <w:rPr>
          <w:rFonts w:ascii="Times New Roman" w:hAnsi="Times New Roman" w:cs="Times New Roman"/>
          <w:i/>
          <w:sz w:val="20"/>
          <w:szCs w:val="20"/>
        </w:rPr>
        <w:t>Финно-угорские народы</w:t>
      </w:r>
      <w:r w:rsidRPr="006F5E1A">
        <w:rPr>
          <w:rFonts w:ascii="Times New Roman" w:hAnsi="Times New Roman" w:cs="Times New Roman"/>
          <w:sz w:val="20"/>
          <w:szCs w:val="20"/>
        </w:rPr>
        <w:t xml:space="preserve">. Народы Поволжья после присоединения к России. </w:t>
      </w:r>
      <w:r w:rsidRPr="006F5E1A">
        <w:rPr>
          <w:rFonts w:ascii="Times New Roman" w:hAnsi="Times New Roman" w:cs="Times New Roman"/>
          <w:i/>
          <w:sz w:val="20"/>
          <w:szCs w:val="20"/>
        </w:rPr>
        <w:t>Служилые татары. Выходцы из стран Европы на государевой службе. Сосуществование религий в Российском государстве.</w:t>
      </w:r>
      <w:r w:rsidRPr="006F5E1A">
        <w:rPr>
          <w:rFonts w:ascii="Times New Roman" w:hAnsi="Times New Roman" w:cs="Times New Roman"/>
          <w:sz w:val="20"/>
          <w:szCs w:val="20"/>
        </w:rPr>
        <w:t xml:space="preserve"> Русская Православная церковь. </w:t>
      </w:r>
      <w:r w:rsidRPr="006F5E1A">
        <w:rPr>
          <w:rFonts w:ascii="Times New Roman" w:hAnsi="Times New Roman" w:cs="Times New Roman"/>
          <w:i/>
          <w:sz w:val="20"/>
          <w:szCs w:val="20"/>
        </w:rPr>
        <w:t>Мусульманское духовенство.</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Россия в конце XVI в. Опричнина, дискуссия о ее причинах и характере. Опричный террор. Разгром Новгорода и Пскова. </w:t>
      </w:r>
      <w:r w:rsidRPr="006F5E1A">
        <w:rPr>
          <w:rFonts w:ascii="Times New Roman" w:hAnsi="Times New Roman" w:cs="Times New Roman"/>
          <w:i/>
          <w:sz w:val="20"/>
          <w:szCs w:val="20"/>
        </w:rPr>
        <w:t xml:space="preserve">Московские казни 1570 г. </w:t>
      </w:r>
      <w:r w:rsidRPr="006F5E1A">
        <w:rPr>
          <w:rFonts w:ascii="Times New Roman" w:hAnsi="Times New Roman" w:cs="Times New Roman"/>
          <w:sz w:val="20"/>
          <w:szCs w:val="20"/>
        </w:rPr>
        <w:t xml:space="preserve">Результаты и последствия опричнины. Противоречивость личности Ивана Грозного и проводимых им преобразований. Цена реформ.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Царь Федор Иванович. Борьба за власть в боярском окружении. Правление Бориса Годунова. Учреждение патриаршества. </w:t>
      </w:r>
      <w:r w:rsidRPr="006F5E1A">
        <w:rPr>
          <w:rFonts w:ascii="Times New Roman" w:hAnsi="Times New Roman" w:cs="Times New Roman"/>
          <w:i/>
          <w:sz w:val="20"/>
          <w:szCs w:val="20"/>
        </w:rPr>
        <w:t>Тявзинский мирный договор со Швецией: восстановление позиций России в Прибалтике.</w:t>
      </w:r>
      <w:r w:rsidRPr="006F5E1A">
        <w:rPr>
          <w:rFonts w:ascii="Times New Roman" w:hAnsi="Times New Roman" w:cs="Times New Roman"/>
          <w:sz w:val="20"/>
          <w:szCs w:val="20"/>
        </w:rPr>
        <w:t xml:space="preserve"> Противостояние с Крымским ханством. </w:t>
      </w:r>
      <w:r w:rsidRPr="006F5E1A">
        <w:rPr>
          <w:rFonts w:ascii="Times New Roman" w:hAnsi="Times New Roman" w:cs="Times New Roman"/>
          <w:i/>
          <w:sz w:val="20"/>
          <w:szCs w:val="20"/>
        </w:rPr>
        <w:t>Отражение набега Гази-Гирея в 1591 г.</w:t>
      </w:r>
      <w:r w:rsidRPr="006F5E1A">
        <w:rPr>
          <w:rFonts w:ascii="Times New Roman" w:hAnsi="Times New Roman" w:cs="Times New Roman"/>
          <w:sz w:val="20"/>
          <w:szCs w:val="20"/>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Смута в России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Династический кризис. Земский собор 1598 г. и избрание на царство Бориса Годунова. Политика Бориса Годунова, </w:t>
      </w:r>
      <w:r w:rsidRPr="006F5E1A">
        <w:rPr>
          <w:rFonts w:ascii="Times New Roman" w:hAnsi="Times New Roman" w:cs="Times New Roman"/>
          <w:i/>
          <w:sz w:val="20"/>
          <w:szCs w:val="20"/>
        </w:rPr>
        <w:t>в т. ч. в отношении боярства. Опала семейства Романовых.</w:t>
      </w:r>
      <w:r w:rsidRPr="006F5E1A">
        <w:rPr>
          <w:rFonts w:ascii="Times New Roman" w:hAnsi="Times New Roman" w:cs="Times New Roman"/>
          <w:sz w:val="20"/>
          <w:szCs w:val="20"/>
        </w:rPr>
        <w:t xml:space="preserve"> Голод 1601-1603 гг. и обострение социально-экономического кризиса.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6F5E1A">
        <w:rPr>
          <w:rFonts w:ascii="Times New Roman" w:hAnsi="Times New Roman" w:cs="Times New Roman"/>
          <w:i/>
          <w:sz w:val="20"/>
          <w:szCs w:val="20"/>
        </w:rPr>
        <w:t xml:space="preserve">Выборгский договор между Россией и Швецией. </w:t>
      </w:r>
      <w:r w:rsidRPr="006F5E1A">
        <w:rPr>
          <w:rFonts w:ascii="Times New Roman" w:hAnsi="Times New Roman" w:cs="Times New Roman"/>
          <w:sz w:val="20"/>
          <w:szCs w:val="20"/>
        </w:rP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Земский собор 1613 г. и его роль в укреплении государственности. Избрание на царство Михаила Федоровича Романова. </w:t>
      </w:r>
      <w:r w:rsidRPr="006F5E1A">
        <w:rPr>
          <w:rFonts w:ascii="Times New Roman" w:hAnsi="Times New Roman" w:cs="Times New Roman"/>
          <w:i/>
          <w:sz w:val="20"/>
          <w:szCs w:val="20"/>
        </w:rPr>
        <w:t xml:space="preserve">Борьба с казачьими выступлениями против центральной власти. </w:t>
      </w:r>
      <w:r w:rsidRPr="006F5E1A">
        <w:rPr>
          <w:rFonts w:ascii="Times New Roman" w:hAnsi="Times New Roman" w:cs="Times New Roman"/>
          <w:sz w:val="20"/>
          <w:szCs w:val="20"/>
        </w:rPr>
        <w:t xml:space="preserve">Столбовский мир со Швецией: утрата выхода к Балтийскому морю. </w:t>
      </w:r>
      <w:r w:rsidRPr="006F5E1A">
        <w:rPr>
          <w:rFonts w:ascii="Times New Roman" w:hAnsi="Times New Roman" w:cs="Times New Roman"/>
          <w:i/>
          <w:sz w:val="20"/>
          <w:szCs w:val="20"/>
        </w:rPr>
        <w:t>Продолжение войны с Речью Посполитой. Поход принца Владислава на Москву.</w:t>
      </w:r>
      <w:r w:rsidRPr="006F5E1A">
        <w:rPr>
          <w:rFonts w:ascii="Times New Roman" w:hAnsi="Times New Roman" w:cs="Times New Roman"/>
          <w:sz w:val="20"/>
          <w:szCs w:val="20"/>
        </w:rPr>
        <w:t xml:space="preserve"> Заключение Деулинского перемирия с Речью Посполитой. Итоги и последствия Смутного времени.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Россия в XVII веке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Россия при первых Романовых. Царствование Михаила Федоровича. Восстановление экономического потенциала страны. </w:t>
      </w:r>
      <w:r w:rsidRPr="006F5E1A">
        <w:rPr>
          <w:rFonts w:ascii="Times New Roman" w:hAnsi="Times New Roman" w:cs="Times New Roman"/>
          <w:i/>
          <w:sz w:val="20"/>
          <w:szCs w:val="20"/>
        </w:rPr>
        <w:t>Продолжение закрепощения крестьян.</w:t>
      </w:r>
      <w:r w:rsidRPr="006F5E1A">
        <w:rPr>
          <w:rFonts w:ascii="Times New Roman" w:hAnsi="Times New Roman" w:cs="Times New Roman"/>
          <w:sz w:val="20"/>
          <w:szCs w:val="20"/>
        </w:rPr>
        <w:t xml:space="preserve"> Земские соборы. Роль патриарха Филарета в управлении государством.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6F5E1A">
        <w:rPr>
          <w:rFonts w:ascii="Times New Roman" w:hAnsi="Times New Roman" w:cs="Times New Roman"/>
          <w:i/>
          <w:sz w:val="20"/>
          <w:szCs w:val="20"/>
        </w:rPr>
        <w:t>Приказ Тайных дел.</w:t>
      </w:r>
      <w:r w:rsidRPr="006F5E1A">
        <w:rPr>
          <w:rFonts w:ascii="Times New Roman" w:hAnsi="Times New Roman" w:cs="Times New Roman"/>
          <w:sz w:val="20"/>
          <w:szCs w:val="20"/>
        </w:rPr>
        <w:t xml:space="preserve"> Усиление воеводской власти в уездах и постепенная ликвидация земского самоуправления. Затухание деятельности Земских соборов. </w:t>
      </w:r>
      <w:r w:rsidRPr="006F5E1A">
        <w:rPr>
          <w:rFonts w:ascii="Times New Roman" w:hAnsi="Times New Roman" w:cs="Times New Roman"/>
          <w:i/>
          <w:sz w:val="20"/>
          <w:szCs w:val="20"/>
        </w:rPr>
        <w:t xml:space="preserve">Правительство Б.И. Морозова и И.Д. Милославского: итоги его деятельности. </w:t>
      </w:r>
      <w:r w:rsidRPr="006F5E1A">
        <w:rPr>
          <w:rFonts w:ascii="Times New Roman" w:hAnsi="Times New Roman" w:cs="Times New Roman"/>
          <w:sz w:val="20"/>
          <w:szCs w:val="20"/>
        </w:rPr>
        <w:t xml:space="preserve">Патриарх Никон. Раскол в Церкви. Протопоп Аввакум, формирование религиозной традиции старообрядчества.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Царь Федор Алексеевич. Отмена местничества. Налоговая (податная) реформа.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6F5E1A">
        <w:rPr>
          <w:rFonts w:ascii="Times New Roman" w:hAnsi="Times New Roman" w:cs="Times New Roman"/>
          <w:i/>
          <w:sz w:val="20"/>
          <w:szCs w:val="20"/>
        </w:rPr>
        <w:t>Торговый и Новоторговый уставы.</w:t>
      </w:r>
      <w:r w:rsidRPr="006F5E1A">
        <w:rPr>
          <w:rFonts w:ascii="Times New Roman" w:hAnsi="Times New Roman" w:cs="Times New Roman"/>
          <w:sz w:val="20"/>
          <w:szCs w:val="20"/>
        </w:rPr>
        <w:t xml:space="preserve"> Торговля с европейскими странами, Прибалтикой, Востоком.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6F5E1A">
        <w:rPr>
          <w:rFonts w:ascii="Times New Roman" w:hAnsi="Times New Roman" w:cs="Times New Roman"/>
          <w:i/>
          <w:sz w:val="20"/>
          <w:szCs w:val="20"/>
        </w:rPr>
        <w:t>Денежная реформа 1654 г.</w:t>
      </w:r>
      <w:r w:rsidRPr="006F5E1A">
        <w:rPr>
          <w:rFonts w:ascii="Times New Roman" w:hAnsi="Times New Roman" w:cs="Times New Roman"/>
          <w:sz w:val="20"/>
          <w:szCs w:val="20"/>
        </w:rPr>
        <w:t xml:space="preserve"> Медный бунт. Побеги крестьян на Дон и в Сибирь. Восстание Степана Разина.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Внешняя политика России в XVII в. Возобновление дипломатических контактов со странами Европы и Азии после Смуты. Смоленская война. Поляновский мир. </w:t>
      </w:r>
      <w:r w:rsidRPr="006F5E1A">
        <w:rPr>
          <w:rFonts w:ascii="Times New Roman" w:hAnsi="Times New Roman" w:cs="Times New Roman"/>
          <w:i/>
          <w:sz w:val="20"/>
          <w:szCs w:val="20"/>
        </w:rPr>
        <w:t>Контакты с православным населением Речи Посполитой: противодействие полонизации, распространению католичества.</w:t>
      </w:r>
      <w:r w:rsidRPr="006F5E1A">
        <w:rPr>
          <w:rFonts w:ascii="Times New Roman" w:hAnsi="Times New Roman" w:cs="Times New Roman"/>
          <w:sz w:val="20"/>
          <w:szCs w:val="20"/>
        </w:rPr>
        <w:t xml:space="preserve"> Контакты с Запорожской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6F5E1A">
        <w:rPr>
          <w:rFonts w:ascii="Times New Roman" w:hAnsi="Times New Roman" w:cs="Times New Roman"/>
          <w:i/>
          <w:sz w:val="20"/>
          <w:szCs w:val="20"/>
        </w:rPr>
        <w:t xml:space="preserve">Отношения России со странами Западной Европы. Военные столкновения с манчжурами и империей Цин.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Культурное пространство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r w:rsidRPr="006F5E1A">
        <w:rPr>
          <w:rFonts w:ascii="Times New Roman" w:hAnsi="Times New Roman" w:cs="Times New Roman"/>
          <w:i/>
          <w:sz w:val="20"/>
          <w:szCs w:val="20"/>
        </w:rPr>
        <w:t>Коч – корабль русских первопроходцев.</w:t>
      </w:r>
      <w:r w:rsidRPr="006F5E1A">
        <w:rPr>
          <w:rFonts w:ascii="Times New Roman" w:hAnsi="Times New Roman" w:cs="Times New Roman"/>
          <w:sz w:val="20"/>
          <w:szCs w:val="20"/>
        </w:rPr>
        <w:t xml:space="preserve"> Освоение Поволжья, Урала и Сибири. Калмыцкое ханство. Ясачное налогообложение. Переселение русских на новые земли. </w:t>
      </w:r>
      <w:r w:rsidRPr="006F5E1A">
        <w:rPr>
          <w:rFonts w:ascii="Times New Roman" w:hAnsi="Times New Roman" w:cs="Times New Roman"/>
          <w:i/>
          <w:sz w:val="20"/>
          <w:szCs w:val="20"/>
        </w:rPr>
        <w:t>Миссионерство и христианизация. Межэтнические</w:t>
      </w:r>
      <w:r w:rsidRPr="006F5E1A">
        <w:rPr>
          <w:rFonts w:ascii="Times New Roman" w:hAnsi="Times New Roman" w:cs="Times New Roman"/>
          <w:sz w:val="20"/>
          <w:szCs w:val="20"/>
        </w:rPr>
        <w:t xml:space="preserve"> высших слоев населения страны.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Архитектура. Дворцово-храмовый ансамбль Соборной площади в Москве. Шатровый стиль в архитектуре. </w:t>
      </w:r>
      <w:r w:rsidRPr="006F5E1A">
        <w:rPr>
          <w:rFonts w:ascii="Times New Roman" w:hAnsi="Times New Roman" w:cs="Times New Roman"/>
          <w:i/>
          <w:sz w:val="20"/>
          <w:szCs w:val="20"/>
        </w:rPr>
        <w:t xml:space="preserve">Антонио Солари, Алевиз Фрязин, Петрок Малой. </w:t>
      </w:r>
      <w:r w:rsidRPr="006F5E1A">
        <w:rPr>
          <w:rFonts w:ascii="Times New Roman" w:hAnsi="Times New Roman" w:cs="Times New Roman"/>
          <w:sz w:val="20"/>
          <w:szCs w:val="20"/>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6F5E1A">
        <w:rPr>
          <w:rFonts w:ascii="Times New Roman" w:hAnsi="Times New Roman" w:cs="Times New Roman"/>
          <w:i/>
          <w:sz w:val="20"/>
          <w:szCs w:val="20"/>
        </w:rPr>
        <w:t>Приказ каменных дел.</w:t>
      </w:r>
      <w:r w:rsidRPr="006F5E1A">
        <w:rPr>
          <w:rFonts w:ascii="Times New Roman" w:hAnsi="Times New Roman" w:cs="Times New Roman"/>
          <w:sz w:val="20"/>
          <w:szCs w:val="20"/>
        </w:rPr>
        <w:t xml:space="preserve"> Деревянное зодчество.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Изобразительное искусство. Симон Ушаков. Ярославская школа иконописи. Парсунная живопись.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Летописание и начало книгопечатания. Лицевой свод. Домострой. </w:t>
      </w:r>
      <w:r w:rsidRPr="006F5E1A">
        <w:rPr>
          <w:rFonts w:ascii="Times New Roman" w:hAnsi="Times New Roman" w:cs="Times New Roman"/>
          <w:i/>
          <w:sz w:val="20"/>
          <w:szCs w:val="20"/>
        </w:rPr>
        <w:t xml:space="preserve">Переписка Ивана Грозного с князем Андреем Курбским. Публицистика Смутного времени. </w:t>
      </w:r>
      <w:r w:rsidRPr="006F5E1A">
        <w:rPr>
          <w:rFonts w:ascii="Times New Roman" w:hAnsi="Times New Roman" w:cs="Times New Roman"/>
          <w:sz w:val="20"/>
          <w:szCs w:val="20"/>
        </w:rPr>
        <w:t xml:space="preserve">Усиление светского начала в российской культуре. Симеон Полоцкий. Немецкая слобода как проводник европейского культурного влияния. </w:t>
      </w:r>
      <w:r w:rsidRPr="006F5E1A">
        <w:rPr>
          <w:rFonts w:ascii="Times New Roman" w:hAnsi="Times New Roman" w:cs="Times New Roman"/>
          <w:i/>
          <w:sz w:val="20"/>
          <w:szCs w:val="20"/>
        </w:rPr>
        <w:t xml:space="preserve">Посадская сатира XVII 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p>
    <w:p w:rsidR="006A402A" w:rsidRPr="006F5E1A" w:rsidRDefault="006A402A" w:rsidP="0087182B">
      <w:pPr>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Региональный компонент</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Наш регион в </w:t>
      </w:r>
      <w:r w:rsidRPr="006F5E1A">
        <w:rPr>
          <w:rFonts w:ascii="Times New Roman" w:hAnsi="Times New Roman" w:cs="Times New Roman"/>
          <w:sz w:val="20"/>
          <w:szCs w:val="20"/>
          <w:lang w:val="en-US"/>
        </w:rPr>
        <w:t>XVI</w:t>
      </w:r>
      <w:r w:rsidRPr="006F5E1A">
        <w:rPr>
          <w:rFonts w:ascii="Times New Roman" w:hAnsi="Times New Roman" w:cs="Times New Roman"/>
          <w:sz w:val="20"/>
          <w:szCs w:val="20"/>
        </w:rPr>
        <w:t xml:space="preserve"> – </w:t>
      </w:r>
      <w:r w:rsidRPr="006F5E1A">
        <w:rPr>
          <w:rFonts w:ascii="Times New Roman" w:hAnsi="Times New Roman" w:cs="Times New Roman"/>
          <w:sz w:val="20"/>
          <w:szCs w:val="20"/>
          <w:lang w:val="en-US"/>
        </w:rPr>
        <w:t>XVII</w:t>
      </w:r>
      <w:r w:rsidRPr="006F5E1A">
        <w:rPr>
          <w:rFonts w:ascii="Times New Roman" w:hAnsi="Times New Roman" w:cs="Times New Roman"/>
          <w:sz w:val="20"/>
          <w:szCs w:val="20"/>
        </w:rPr>
        <w:t xml:space="preserve"> вв. </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Всеобщая история</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История Нового времени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Новое время: понятие и хронологические рамки. </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bCs/>
          <w:sz w:val="20"/>
          <w:szCs w:val="20"/>
        </w:rPr>
        <w:t>Европа в конце ХV</w:t>
      </w:r>
      <w:r w:rsidRPr="006F5E1A">
        <w:rPr>
          <w:rFonts w:ascii="Times New Roman" w:hAnsi="Times New Roman" w:cs="Times New Roman"/>
          <w:b/>
          <w:sz w:val="20"/>
          <w:szCs w:val="20"/>
        </w:rPr>
        <w:t xml:space="preserve">— </w:t>
      </w:r>
      <w:r w:rsidRPr="006F5E1A">
        <w:rPr>
          <w:rFonts w:ascii="Times New Roman" w:hAnsi="Times New Roman" w:cs="Times New Roman"/>
          <w:b/>
          <w:bCs/>
          <w:sz w:val="20"/>
          <w:szCs w:val="20"/>
        </w:rPr>
        <w:t>начале XVII 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Нидерландская революция: цели, участники, формы борьбы. Итоги и значение революции.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Страны Востока в XVI—XVIII вв.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6F5E1A">
        <w:rPr>
          <w:rFonts w:ascii="Times New Roman" w:hAnsi="Times New Roman" w:cs="Times New Roman"/>
          <w:i/>
          <w:sz w:val="20"/>
          <w:szCs w:val="20"/>
        </w:rPr>
        <w:t>Образование централизованного государства и установление сегуната Токугава в Японии.</w:t>
      </w:r>
    </w:p>
    <w:p w:rsidR="006A402A" w:rsidRPr="006F5E1A" w:rsidRDefault="006A402A" w:rsidP="0087182B">
      <w:pPr>
        <w:spacing w:after="0" w:line="240" w:lineRule="auto"/>
        <w:jc w:val="both"/>
        <w:rPr>
          <w:rFonts w:ascii="Times New Roman" w:hAnsi="Times New Roman" w:cs="Times New Roman"/>
          <w:sz w:val="20"/>
          <w:szCs w:val="20"/>
        </w:rPr>
      </w:pPr>
    </w:p>
    <w:p w:rsidR="006A402A" w:rsidRPr="006F5E1A" w:rsidRDefault="00594D4E" w:rsidP="0087182B">
      <w:pPr>
        <w:pStyle w:val="af0"/>
        <w:spacing w:before="0" w:beforeAutospacing="0" w:after="0" w:afterAutospacing="0"/>
        <w:jc w:val="both"/>
        <w:rPr>
          <w:b/>
          <w:bCs/>
          <w:sz w:val="20"/>
          <w:szCs w:val="20"/>
        </w:rPr>
      </w:pPr>
      <w:r w:rsidRPr="006F5E1A">
        <w:rPr>
          <w:b/>
          <w:bCs/>
          <w:sz w:val="20"/>
          <w:szCs w:val="20"/>
        </w:rPr>
        <w:t>Те</w:t>
      </w:r>
      <w:r w:rsidR="006A402A" w:rsidRPr="006F5E1A">
        <w:rPr>
          <w:b/>
          <w:bCs/>
          <w:sz w:val="20"/>
          <w:szCs w:val="20"/>
        </w:rPr>
        <w:t>матическое планирование по учебному предмету «История»</w:t>
      </w:r>
    </w:p>
    <w:p w:rsidR="006A402A" w:rsidRPr="006F5E1A" w:rsidRDefault="006A402A" w:rsidP="0087182B">
      <w:pPr>
        <w:pStyle w:val="af0"/>
        <w:spacing w:before="0" w:beforeAutospacing="0" w:after="0" w:afterAutospacing="0"/>
        <w:jc w:val="both"/>
        <w:rPr>
          <w:b/>
          <w:bCs/>
          <w:sz w:val="20"/>
          <w:szCs w:val="20"/>
        </w:rPr>
      </w:pPr>
      <w:r w:rsidRPr="006F5E1A">
        <w:rPr>
          <w:b/>
          <w:bCs/>
          <w:sz w:val="20"/>
          <w:szCs w:val="20"/>
        </w:rPr>
        <w:t xml:space="preserve">  (8 класс).</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История России</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Россия в конце XVII - XVIII вв.: от царства к империи</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Россия в эпоху преобразований Петра I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Экономическая политика. </w:t>
      </w:r>
      <w:r w:rsidRPr="006F5E1A">
        <w:rPr>
          <w:rFonts w:ascii="Times New Roman" w:hAnsi="Times New Roman" w:cs="Times New Roman"/>
          <w:sz w:val="20"/>
          <w:szCs w:val="20"/>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Социальная политика. </w:t>
      </w:r>
      <w:r w:rsidRPr="006F5E1A">
        <w:rPr>
          <w:rFonts w:ascii="Times New Roman" w:hAnsi="Times New Roman" w:cs="Times New Roman"/>
          <w:sz w:val="20"/>
          <w:szCs w:val="20"/>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Реформы управления.</w:t>
      </w:r>
      <w:r w:rsidRPr="006F5E1A">
        <w:rPr>
          <w:rFonts w:ascii="Times New Roman" w:hAnsi="Times New Roman" w:cs="Times New Roman"/>
          <w:sz w:val="20"/>
          <w:szCs w:val="20"/>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Первые гвардейские полки. Создание регулярной армии, военного флота. Рекрутские наборы.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Церковная реформа</w:t>
      </w:r>
      <w:r w:rsidRPr="006F5E1A">
        <w:rPr>
          <w:rFonts w:ascii="Times New Roman" w:hAnsi="Times New Roman" w:cs="Times New Roman"/>
          <w:b/>
          <w:sz w:val="20"/>
          <w:szCs w:val="20"/>
        </w:rPr>
        <w:t>.</w:t>
      </w:r>
      <w:r w:rsidRPr="006F5E1A">
        <w:rPr>
          <w:rFonts w:ascii="Times New Roman" w:hAnsi="Times New Roman" w:cs="Times New Roman"/>
          <w:sz w:val="20"/>
          <w:szCs w:val="20"/>
        </w:rPr>
        <w:t xml:space="preserve"> Упразднение патриаршества, учреждение синода. Положение конфессий.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Оппозиция реформам Петра I. </w:t>
      </w:r>
      <w:r w:rsidRPr="006F5E1A">
        <w:rPr>
          <w:rFonts w:ascii="Times New Roman" w:hAnsi="Times New Roman" w:cs="Times New Roman"/>
          <w:sz w:val="20"/>
          <w:szCs w:val="20"/>
        </w:rPr>
        <w:t xml:space="preserve">Социальные движения в первой четверти XVIII в. </w:t>
      </w:r>
      <w:r w:rsidRPr="006F5E1A">
        <w:rPr>
          <w:rFonts w:ascii="Times New Roman" w:hAnsi="Times New Roman" w:cs="Times New Roman"/>
          <w:i/>
          <w:sz w:val="20"/>
          <w:szCs w:val="20"/>
        </w:rPr>
        <w:t>Восстания в Астрахани, Башкирии, на Дону.</w:t>
      </w:r>
      <w:r w:rsidRPr="006F5E1A">
        <w:rPr>
          <w:rFonts w:ascii="Times New Roman" w:hAnsi="Times New Roman" w:cs="Times New Roman"/>
          <w:sz w:val="20"/>
          <w:szCs w:val="20"/>
        </w:rPr>
        <w:t xml:space="preserve"> Дело царевича Алексея.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Внешняя политика.</w:t>
      </w:r>
      <w:r w:rsidRPr="006F5E1A">
        <w:rPr>
          <w:rFonts w:ascii="Times New Roman" w:hAnsi="Times New Roman" w:cs="Times New Roman"/>
          <w:sz w:val="20"/>
          <w:szCs w:val="20"/>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Закрепление России на берегах Балтики. Провозглашение России империей. Каспийский поход Петра I.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 xml:space="preserve">Преобразования Петра I в области культуры. </w:t>
      </w:r>
      <w:r w:rsidRPr="006F5E1A">
        <w:rPr>
          <w:rFonts w:ascii="Times New Roman" w:hAnsi="Times New Roman" w:cs="Times New Roman"/>
          <w:sz w:val="20"/>
          <w:szCs w:val="20"/>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Повседневная жизнь и быт правящей элиты и основной массы населения. Перемены в образе жизни российского дворянства. </w:t>
      </w:r>
      <w:r w:rsidRPr="006F5E1A">
        <w:rPr>
          <w:rFonts w:ascii="Times New Roman" w:hAnsi="Times New Roman" w:cs="Times New Roman"/>
          <w:i/>
          <w:sz w:val="20"/>
          <w:szCs w:val="20"/>
        </w:rPr>
        <w:t xml:space="preserve">Новые формы социальной коммуникации в дворянской среде. </w:t>
      </w:r>
      <w:r w:rsidRPr="006F5E1A">
        <w:rPr>
          <w:rFonts w:ascii="Times New Roman" w:hAnsi="Times New Roman" w:cs="Times New Roman"/>
          <w:sz w:val="20"/>
          <w:szCs w:val="20"/>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Итоги, последствия и значение петровских преобразований. Образ Петра I в русской культуре.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После Петра Великого: эпоха «дворцовых переворотов»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Укрепление границ империи на Украине и на юго-восточной окраине. </w:t>
      </w:r>
      <w:r w:rsidRPr="006F5E1A">
        <w:rPr>
          <w:rFonts w:ascii="Times New Roman" w:hAnsi="Times New Roman" w:cs="Times New Roman"/>
          <w:i/>
          <w:sz w:val="20"/>
          <w:szCs w:val="20"/>
        </w:rPr>
        <w:t xml:space="preserve">Переход Младшего жуза в Казахстане под суверенитет Российской империи. Война с Османской империей.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Россия в международных конфликтах 1740-х – 1750-х гг. Участие в Семилетней войне.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Петр III. Манифест «о вольности дворянской». Переворот 28 июня 1762 г.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Россия в 1760-х – 1790- гг. Правление Екатерины II и Павла I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6F5E1A">
        <w:rPr>
          <w:rFonts w:ascii="Times New Roman" w:hAnsi="Times New Roman" w:cs="Times New Roman"/>
          <w:i/>
          <w:sz w:val="20"/>
          <w:szCs w:val="20"/>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Национальная политика. </w:t>
      </w:r>
      <w:r w:rsidRPr="006F5E1A">
        <w:rPr>
          <w:rFonts w:ascii="Times New Roman" w:hAnsi="Times New Roman" w:cs="Times New Roman"/>
          <w:i/>
          <w:sz w:val="20"/>
          <w:szCs w:val="20"/>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w:t>
      </w:r>
      <w:r w:rsidRPr="006F5E1A">
        <w:rPr>
          <w:rFonts w:ascii="Times New Roman" w:hAnsi="Times New Roman" w:cs="Times New Roman"/>
          <w:sz w:val="20"/>
          <w:szCs w:val="20"/>
        </w:rPr>
        <w:t xml:space="preserve">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6F5E1A">
        <w:rPr>
          <w:rFonts w:ascii="Times New Roman" w:hAnsi="Times New Roman" w:cs="Times New Roman"/>
          <w:i/>
          <w:sz w:val="20"/>
          <w:szCs w:val="20"/>
        </w:rPr>
        <w:t>Дворовые люди.</w:t>
      </w:r>
      <w:r w:rsidRPr="006F5E1A">
        <w:rPr>
          <w:rFonts w:ascii="Times New Roman" w:hAnsi="Times New Roman" w:cs="Times New Roman"/>
          <w:sz w:val="20"/>
          <w:szCs w:val="20"/>
        </w:rPr>
        <w:t xml:space="preserve"> Роль крепостного строя в экономике страны.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Промышленность в городе и деревне. Роль государства, купечества, помещиков в развитии промышленности. </w:t>
      </w:r>
      <w:r w:rsidRPr="006F5E1A">
        <w:rPr>
          <w:rFonts w:ascii="Times New Roman" w:hAnsi="Times New Roman" w:cs="Times New Roman"/>
          <w:i/>
          <w:sz w:val="20"/>
          <w:szCs w:val="20"/>
        </w:rPr>
        <w:t xml:space="preserve">Крепостной и вольнонаемный труд. Привлечение крепостных оброчных крестьян к работе на мануфактурах. </w:t>
      </w:r>
      <w:r w:rsidRPr="006F5E1A">
        <w:rPr>
          <w:rFonts w:ascii="Times New Roman" w:hAnsi="Times New Roman" w:cs="Times New Roman"/>
          <w:sz w:val="20"/>
          <w:szCs w:val="20"/>
        </w:rPr>
        <w:t xml:space="preserve">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Внутренняя и внешняя торговля. Торговые пути внутри страны. </w:t>
      </w:r>
      <w:r w:rsidRPr="006F5E1A">
        <w:rPr>
          <w:rFonts w:ascii="Times New Roman" w:hAnsi="Times New Roman" w:cs="Times New Roman"/>
          <w:i/>
          <w:sz w:val="20"/>
          <w:szCs w:val="20"/>
        </w:rPr>
        <w:t>Водно-транспортные системы: Вышневолоцкая, Тихвинская, Мариинская и др.</w:t>
      </w:r>
      <w:r w:rsidRPr="006F5E1A">
        <w:rPr>
          <w:rFonts w:ascii="Times New Roman" w:hAnsi="Times New Roman" w:cs="Times New Roman"/>
          <w:sz w:val="20"/>
          <w:szCs w:val="20"/>
        </w:rPr>
        <w:t xml:space="preserve"> Ярмарки и их роль во внутренней торговле. Макарьевская, Ирбитская, Свенская, Коренная ярмарки. Ярмарки на Украине. </w:t>
      </w:r>
      <w:r w:rsidRPr="006F5E1A">
        <w:rPr>
          <w:rFonts w:ascii="Times New Roman" w:hAnsi="Times New Roman" w:cs="Times New Roman"/>
          <w:i/>
          <w:sz w:val="20"/>
          <w:szCs w:val="20"/>
        </w:rPr>
        <w:t xml:space="preserve">Партнеры России во внешней торговле в Европе и в мире. Обеспечение активного внешнеторгового баланса.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Обострение социальных противоречий. </w:t>
      </w:r>
      <w:r w:rsidRPr="006F5E1A">
        <w:rPr>
          <w:rFonts w:ascii="Times New Roman" w:hAnsi="Times New Roman" w:cs="Times New Roman"/>
          <w:i/>
          <w:sz w:val="20"/>
          <w:szCs w:val="20"/>
        </w:rPr>
        <w:t>Чумной бунт в Москве.</w:t>
      </w:r>
      <w:r w:rsidRPr="006F5E1A">
        <w:rPr>
          <w:rFonts w:ascii="Times New Roman" w:hAnsi="Times New Roman" w:cs="Times New Roman"/>
          <w:sz w:val="20"/>
          <w:szCs w:val="20"/>
        </w:rPr>
        <w:t xml:space="preserve"> Восстание под предводительством Емельяна Пугачева. </w:t>
      </w:r>
      <w:r w:rsidRPr="006F5E1A">
        <w:rPr>
          <w:rFonts w:ascii="Times New Roman" w:hAnsi="Times New Roman" w:cs="Times New Roman"/>
          <w:i/>
          <w:sz w:val="20"/>
          <w:szCs w:val="20"/>
        </w:rPr>
        <w:t>Антидворянский и антикрепостнический характер движения. Роль казачества, народов Урала и Поволжья в восстании.</w:t>
      </w:r>
      <w:r w:rsidRPr="006F5E1A">
        <w:rPr>
          <w:rFonts w:ascii="Times New Roman" w:hAnsi="Times New Roman" w:cs="Times New Roman"/>
          <w:sz w:val="20"/>
          <w:szCs w:val="20"/>
        </w:rPr>
        <w:t xml:space="preserve"> Влияние восстания на внутреннюю политику и развитие общественной мысли.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Внешняя политика России второй половины XVIII в., ее основные задачи. Н.И. Панин и А.А.Безбородко.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Участие России в разделах Речи Посполитой. </w:t>
      </w:r>
      <w:r w:rsidRPr="006F5E1A">
        <w:rPr>
          <w:rFonts w:ascii="Times New Roman" w:hAnsi="Times New Roman" w:cs="Times New Roman"/>
          <w:i/>
          <w:sz w:val="20"/>
          <w:szCs w:val="20"/>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6F5E1A">
        <w:rPr>
          <w:rFonts w:ascii="Times New Roman" w:hAnsi="Times New Roman" w:cs="Times New Roman"/>
          <w:sz w:val="20"/>
          <w:szCs w:val="20"/>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6F5E1A">
        <w:rPr>
          <w:rFonts w:ascii="Times New Roman" w:hAnsi="Times New Roman" w:cs="Times New Roman"/>
          <w:i/>
          <w:sz w:val="20"/>
          <w:szCs w:val="20"/>
        </w:rPr>
        <w:t xml:space="preserve">Восстание под предводительством Тадеуша Костюшко.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Участие России в борьбе с революционной Францией. Итальянский и Швейцарский походы А.В. Суворова. Действия эскадры Ф.Ф. Ушакова в Средиземном море.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Культурное пространство Российской империи в XVIII 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w:t>
      </w:r>
      <w:r w:rsidRPr="006F5E1A">
        <w:rPr>
          <w:rFonts w:ascii="Times New Roman" w:hAnsi="Times New Roman" w:cs="Times New Roman"/>
          <w:i/>
          <w:sz w:val="20"/>
          <w:szCs w:val="20"/>
        </w:rPr>
        <w:t>Н.И. Новиков, материалы о положении крепостных крестьян в его журналах.</w:t>
      </w:r>
      <w:r w:rsidRPr="006F5E1A">
        <w:rPr>
          <w:rFonts w:ascii="Times New Roman" w:hAnsi="Times New Roman" w:cs="Times New Roman"/>
          <w:sz w:val="20"/>
          <w:szCs w:val="20"/>
        </w:rPr>
        <w:t xml:space="preserve"> А.Н. Радищев и его «Путешествие из Петербурга в Москву».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r w:rsidRPr="006F5E1A">
        <w:rPr>
          <w:rFonts w:ascii="Times New Roman" w:hAnsi="Times New Roman" w:cs="Times New Roman"/>
          <w:i/>
          <w:sz w:val="20"/>
          <w:szCs w:val="20"/>
        </w:rPr>
        <w:t>Вклад в развитие русской культуры ученых, художников, мастеров, прибывших из-за рубежа.</w:t>
      </w:r>
      <w:r w:rsidRPr="006F5E1A">
        <w:rPr>
          <w:rFonts w:ascii="Times New Roman" w:hAnsi="Times New Roman" w:cs="Times New Roman"/>
          <w:sz w:val="20"/>
          <w:szCs w:val="20"/>
        </w:rPr>
        <w:t xml:space="preserve"> Усиление внимания к жизни и культуре русского народа, и историческому прошлому России к концу столетия.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Культура и быт российских сословий. Дворянство: жизнь и быт дворянской усадьбы. Духовенство. Купечество. Крестьянство.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6F5E1A">
        <w:rPr>
          <w:rFonts w:ascii="Times New Roman" w:hAnsi="Times New Roman" w:cs="Times New Roman"/>
          <w:i/>
          <w:sz w:val="20"/>
          <w:szCs w:val="20"/>
        </w:rPr>
        <w:t>Исследования в области отечественной истории. Изучение российской словесности и развитие литературного языка. Российская академия. Е.Р. Дашкова.</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М.В. Ломоносов и его выдающаяся роль в становлении российской науки и образования.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Образование в России в XVIII в. </w:t>
      </w:r>
      <w:r w:rsidRPr="006F5E1A">
        <w:rPr>
          <w:rFonts w:ascii="Times New Roman" w:hAnsi="Times New Roman" w:cs="Times New Roman"/>
          <w:i/>
          <w:sz w:val="20"/>
          <w:szCs w:val="20"/>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6F5E1A">
        <w:rPr>
          <w:rFonts w:ascii="Times New Roman" w:hAnsi="Times New Roman" w:cs="Times New Roman"/>
          <w:sz w:val="20"/>
          <w:szCs w:val="20"/>
        </w:rPr>
        <w:t xml:space="preserve"> Московский университет – первый российский университет.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Русская архитектура XVIII в. Строительство Петербурга, формирование его городского плана. </w:t>
      </w:r>
      <w:r w:rsidRPr="006F5E1A">
        <w:rPr>
          <w:rFonts w:ascii="Times New Roman" w:hAnsi="Times New Roman" w:cs="Times New Roman"/>
          <w:i/>
          <w:sz w:val="20"/>
          <w:szCs w:val="20"/>
        </w:rPr>
        <w:t>Регулярный характер застройки Петербурга и других городов. Барокко в архитектуре Москвы и Петербурга.</w:t>
      </w:r>
      <w:r w:rsidRPr="006F5E1A">
        <w:rPr>
          <w:rFonts w:ascii="Times New Roman" w:hAnsi="Times New Roman" w:cs="Times New Roman"/>
          <w:sz w:val="20"/>
          <w:szCs w:val="20"/>
        </w:rPr>
        <w:t xml:space="preserve"> Переход к классицизму, </w:t>
      </w:r>
      <w:r w:rsidRPr="006F5E1A">
        <w:rPr>
          <w:rFonts w:ascii="Times New Roman" w:hAnsi="Times New Roman" w:cs="Times New Roman"/>
          <w:i/>
          <w:sz w:val="20"/>
          <w:szCs w:val="20"/>
        </w:rPr>
        <w:t xml:space="preserve">создание архитектурных ассамблей в стиле классицизма в обеих столицах. </w:t>
      </w:r>
      <w:r w:rsidRPr="006F5E1A">
        <w:rPr>
          <w:rFonts w:ascii="Times New Roman" w:hAnsi="Times New Roman" w:cs="Times New Roman"/>
          <w:sz w:val="20"/>
          <w:szCs w:val="20"/>
        </w:rPr>
        <w:t xml:space="preserve">В.И. Баженов, М.Ф. Казаков.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6F5E1A">
        <w:rPr>
          <w:rFonts w:ascii="Times New Roman" w:hAnsi="Times New Roman" w:cs="Times New Roman"/>
          <w:i/>
          <w:sz w:val="20"/>
          <w:szCs w:val="20"/>
        </w:rPr>
        <w:t xml:space="preserve">Новые веяния в изобразительном искусстве в конце столетия.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Народы России в XVIII 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Россия при Павле I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Основные принципы внутренней политики Павла I. Укрепление абсолютизма </w:t>
      </w:r>
      <w:r w:rsidRPr="006F5E1A">
        <w:rPr>
          <w:rFonts w:ascii="Times New Roman" w:hAnsi="Times New Roman" w:cs="Times New Roman"/>
          <w:i/>
          <w:sz w:val="20"/>
          <w:szCs w:val="20"/>
        </w:rPr>
        <w:t>через отказ от принципов «просвещенного абсолютизма» и</w:t>
      </w:r>
      <w:r w:rsidRPr="006F5E1A">
        <w:rPr>
          <w:rFonts w:ascii="Times New Roman" w:hAnsi="Times New Roman" w:cs="Times New Roman"/>
          <w:sz w:val="20"/>
          <w:szCs w:val="20"/>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Внутренняя политика. Ограничение дворянских привилегий. </w:t>
      </w:r>
    </w:p>
    <w:p w:rsidR="006A402A" w:rsidRPr="006F5E1A" w:rsidRDefault="006A402A" w:rsidP="0087182B">
      <w:pPr>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Региональный компонент</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Наш регион </w:t>
      </w:r>
      <w:r w:rsidRPr="006F5E1A">
        <w:rPr>
          <w:rFonts w:ascii="Times New Roman" w:hAnsi="Times New Roman" w:cs="Times New Roman"/>
          <w:bCs/>
          <w:sz w:val="20"/>
          <w:szCs w:val="20"/>
        </w:rPr>
        <w:t>в XVIII в.</w:t>
      </w:r>
    </w:p>
    <w:p w:rsidR="006A402A" w:rsidRPr="006F5E1A" w:rsidRDefault="006A402A" w:rsidP="0087182B">
      <w:pPr>
        <w:spacing w:after="0" w:line="240" w:lineRule="auto"/>
        <w:ind w:firstLine="709"/>
        <w:jc w:val="both"/>
        <w:rPr>
          <w:rFonts w:ascii="Times New Roman" w:hAnsi="Times New Roman" w:cs="Times New Roman"/>
          <w:b/>
          <w:bCs/>
          <w:sz w:val="20"/>
          <w:szCs w:val="20"/>
        </w:rPr>
      </w:pP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Всеобщая история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Страны Европы и Северной Америки в середине XVII—ХVIII 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Соединенных Штатов Америки; «отцы-основатели».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Французская революция XVIII в.: причины, участники. Начало и основные этапы революции. Политические течения и деятели революции. </w:t>
      </w:r>
      <w:r w:rsidRPr="006F5E1A">
        <w:rPr>
          <w:rFonts w:ascii="Times New Roman" w:hAnsi="Times New Roman" w:cs="Times New Roman"/>
          <w:i/>
          <w:sz w:val="20"/>
          <w:szCs w:val="20"/>
        </w:rPr>
        <w:t>Программные и государственные документы. Революционные войны.</w:t>
      </w:r>
      <w:r w:rsidRPr="006F5E1A">
        <w:rPr>
          <w:rFonts w:ascii="Times New Roman" w:hAnsi="Times New Roman" w:cs="Times New Roman"/>
          <w:sz w:val="20"/>
          <w:szCs w:val="20"/>
        </w:rPr>
        <w:t xml:space="preserve"> Итоги и значение революции.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6A402A" w:rsidRPr="006F5E1A" w:rsidRDefault="006A402A" w:rsidP="0087182B">
      <w:pPr>
        <w:spacing w:after="0" w:line="240" w:lineRule="auto"/>
        <w:jc w:val="both"/>
        <w:rPr>
          <w:rFonts w:ascii="Times New Roman" w:eastAsia="Times New Roman" w:hAnsi="Times New Roman" w:cs="Times New Roman"/>
          <w:b/>
          <w:bCs/>
          <w:sz w:val="20"/>
          <w:szCs w:val="20"/>
        </w:rPr>
      </w:pPr>
    </w:p>
    <w:p w:rsidR="006A402A" w:rsidRPr="006F5E1A" w:rsidRDefault="00594D4E" w:rsidP="0087182B">
      <w:pPr>
        <w:pStyle w:val="af0"/>
        <w:spacing w:before="0" w:beforeAutospacing="0" w:after="0" w:afterAutospacing="0"/>
        <w:jc w:val="both"/>
        <w:rPr>
          <w:b/>
          <w:bCs/>
          <w:sz w:val="20"/>
          <w:szCs w:val="20"/>
        </w:rPr>
      </w:pPr>
      <w:r w:rsidRPr="006F5E1A">
        <w:rPr>
          <w:b/>
          <w:bCs/>
          <w:sz w:val="20"/>
          <w:szCs w:val="20"/>
        </w:rPr>
        <w:t>Т</w:t>
      </w:r>
      <w:r w:rsidR="006A402A" w:rsidRPr="006F5E1A">
        <w:rPr>
          <w:b/>
          <w:bCs/>
          <w:sz w:val="20"/>
          <w:szCs w:val="20"/>
        </w:rPr>
        <w:t>ематическое планирование по учебному предмету «История»  (9 класс)</w:t>
      </w:r>
    </w:p>
    <w:p w:rsidR="006A402A" w:rsidRPr="006F5E1A" w:rsidRDefault="006A402A" w:rsidP="0087182B">
      <w:pPr>
        <w:spacing w:after="0" w:line="240" w:lineRule="auto"/>
        <w:jc w:val="both"/>
        <w:rPr>
          <w:rFonts w:ascii="Times New Roman" w:hAnsi="Times New Roman" w:cs="Times New Roman"/>
          <w:b/>
          <w:sz w:val="20"/>
          <w:szCs w:val="20"/>
        </w:rPr>
      </w:pPr>
      <w:r w:rsidRPr="006F5E1A">
        <w:rPr>
          <w:rFonts w:ascii="Times New Roman" w:hAnsi="Times New Roman" w:cs="Times New Roman"/>
          <w:b/>
          <w:sz w:val="20"/>
          <w:szCs w:val="20"/>
        </w:rPr>
        <w:t>История России</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Российская империя в XIX – начале XX вв.</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Россия на пути к реформам (1801–1861)</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Александровская эпоха: государственный либерализм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Отечественная война 1812 г.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Либеральные и охранительные тенденции во внутренней политике. Польская конституция 1815 г. </w:t>
      </w:r>
      <w:r w:rsidRPr="006F5E1A">
        <w:rPr>
          <w:rFonts w:ascii="Times New Roman" w:hAnsi="Times New Roman" w:cs="Times New Roman"/>
          <w:i/>
          <w:sz w:val="20"/>
          <w:szCs w:val="20"/>
        </w:rPr>
        <w:t>Военные поселения. Дворянская оппозиция самодержавию.</w:t>
      </w:r>
      <w:r w:rsidRPr="006F5E1A">
        <w:rPr>
          <w:rFonts w:ascii="Times New Roman" w:hAnsi="Times New Roman" w:cs="Times New Roman"/>
          <w:sz w:val="20"/>
          <w:szCs w:val="20"/>
        </w:rPr>
        <w:t xml:space="preserve"> Тайные организации: Союз спасения, Союз благоденствия, Северное и Южное общества. Восстание декабристов 14 декабря 1825 г.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Николаевское самодержавие: государственный консерватизм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6F5E1A">
        <w:rPr>
          <w:rFonts w:ascii="Times New Roman" w:hAnsi="Times New Roman" w:cs="Times New Roman"/>
          <w:i/>
          <w:sz w:val="20"/>
          <w:szCs w:val="20"/>
        </w:rPr>
        <w:t>централизация управления, политическая полиция, кодификация законов, цензура, попечительство об образовании.</w:t>
      </w:r>
      <w:r w:rsidRPr="006F5E1A">
        <w:rPr>
          <w:rFonts w:ascii="Times New Roman" w:hAnsi="Times New Roman" w:cs="Times New Roman"/>
          <w:sz w:val="20"/>
          <w:szCs w:val="20"/>
        </w:rPr>
        <w:t xml:space="preserve"> Крестьянский вопрос. Реформа государственных крестьян П.Д. Киселева 1837-1841 гг. Официальная идеология: «православие, самодержавие, народность». </w:t>
      </w:r>
      <w:r w:rsidRPr="006F5E1A">
        <w:rPr>
          <w:rFonts w:ascii="Times New Roman" w:hAnsi="Times New Roman" w:cs="Times New Roman"/>
          <w:i/>
          <w:sz w:val="20"/>
          <w:szCs w:val="20"/>
        </w:rPr>
        <w:t xml:space="preserve">Формирование профессиональной бюрократии. Прогрессивное чиновничество: у истоков либерального реформаторства.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Крепостнический социум. Деревня и город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Сословная структура российского общества. Крепостное хозяйство. </w:t>
      </w:r>
      <w:r w:rsidRPr="006F5E1A">
        <w:rPr>
          <w:rFonts w:ascii="Times New Roman" w:hAnsi="Times New Roman" w:cs="Times New Roman"/>
          <w:i/>
          <w:sz w:val="20"/>
          <w:szCs w:val="20"/>
        </w:rPr>
        <w:t>Помещик и крестьянин, конфликты и сотрудничество.</w:t>
      </w:r>
      <w:r w:rsidRPr="006F5E1A">
        <w:rPr>
          <w:rFonts w:ascii="Times New Roman" w:hAnsi="Times New Roman" w:cs="Times New Roman"/>
          <w:sz w:val="20"/>
          <w:szCs w:val="20"/>
        </w:rPr>
        <w:t xml:space="preserve"> Промышленный переворот и его особенности в России. Начало железнодорожного строительства. </w:t>
      </w:r>
      <w:r w:rsidRPr="006F5E1A">
        <w:rPr>
          <w:rFonts w:ascii="Times New Roman" w:hAnsi="Times New Roman" w:cs="Times New Roman"/>
          <w:i/>
          <w:sz w:val="20"/>
          <w:szCs w:val="20"/>
        </w:rPr>
        <w:t>Москва и Петербург: спор двух столиц.</w:t>
      </w:r>
      <w:r w:rsidRPr="006F5E1A">
        <w:rPr>
          <w:rFonts w:ascii="Times New Roman" w:hAnsi="Times New Roman" w:cs="Times New Roman"/>
          <w:sz w:val="20"/>
          <w:szCs w:val="20"/>
        </w:rPr>
        <w:t xml:space="preserve"> Города как административные, торговые и промышленные центры. Городское самоуправление.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Культурное пространство империи в первой половине XIX в.</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6F5E1A">
        <w:rPr>
          <w:rFonts w:ascii="Times New Roman" w:hAnsi="Times New Roman" w:cs="Times New Roman"/>
          <w:i/>
          <w:sz w:val="20"/>
          <w:szCs w:val="20"/>
        </w:rPr>
        <w:t>Культура повседневности: обретение комфорта. Жизнь в городе и в усадьбе.</w:t>
      </w:r>
      <w:r w:rsidRPr="006F5E1A">
        <w:rPr>
          <w:rFonts w:ascii="Times New Roman" w:hAnsi="Times New Roman" w:cs="Times New Roman"/>
          <w:sz w:val="20"/>
          <w:szCs w:val="20"/>
        </w:rPr>
        <w:t xml:space="preserve"> Российская культура как часть европейской культуры.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Пространство империи: этнокультурный облик страны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6F5E1A">
        <w:rPr>
          <w:rFonts w:ascii="Times New Roman" w:hAnsi="Times New Roman" w:cs="Times New Roman"/>
          <w:i/>
          <w:sz w:val="20"/>
          <w:szCs w:val="20"/>
        </w:rPr>
        <w:t>Польское восстание 1830–1831 гг.</w:t>
      </w:r>
      <w:r w:rsidRPr="006F5E1A">
        <w:rPr>
          <w:rFonts w:ascii="Times New Roman" w:hAnsi="Times New Roman" w:cs="Times New Roman"/>
          <w:sz w:val="20"/>
          <w:szCs w:val="20"/>
        </w:rPr>
        <w:t xml:space="preserve"> Присоединение Грузии и Закавказья. Кавказская война. Движение Шамиля.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Формирование гражданского правосознания. Основные течения общественной мысли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6F5E1A">
        <w:rPr>
          <w:rFonts w:ascii="Times New Roman" w:hAnsi="Times New Roman" w:cs="Times New Roman"/>
          <w:i/>
          <w:sz w:val="20"/>
          <w:szCs w:val="20"/>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6F5E1A">
        <w:rPr>
          <w:rFonts w:ascii="Times New Roman" w:hAnsi="Times New Roman" w:cs="Times New Roman"/>
          <w:i/>
          <w:sz w:val="20"/>
          <w:szCs w:val="20"/>
        </w:rPr>
        <w:t xml:space="preserve">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Россия в эпоху реформ</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Преобразования Александра II: социальная и правовая модернизация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6F5E1A">
        <w:rPr>
          <w:rFonts w:ascii="Times New Roman" w:hAnsi="Times New Roman" w:cs="Times New Roman"/>
          <w:i/>
          <w:sz w:val="20"/>
          <w:szCs w:val="20"/>
        </w:rPr>
        <w:t>Утверждение начал всесословности в правовом строе страны.</w:t>
      </w:r>
      <w:r w:rsidRPr="006F5E1A">
        <w:rPr>
          <w:rFonts w:ascii="Times New Roman" w:hAnsi="Times New Roman" w:cs="Times New Roman"/>
          <w:sz w:val="20"/>
          <w:szCs w:val="20"/>
        </w:rPr>
        <w:t xml:space="preserve"> Конституционный вопрос.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«Народное самодержавие» Александра III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Идеология самобытного развития России. Государственный национализм. Реформы и «контрреформы». </w:t>
      </w:r>
      <w:r w:rsidRPr="006F5E1A">
        <w:rPr>
          <w:rFonts w:ascii="Times New Roman" w:hAnsi="Times New Roman" w:cs="Times New Roman"/>
          <w:i/>
          <w:sz w:val="20"/>
          <w:szCs w:val="20"/>
        </w:rPr>
        <w:t>Политика консервативной стабилизации. Ограничение общественной самодеятельности.</w:t>
      </w:r>
      <w:r w:rsidRPr="006F5E1A">
        <w:rPr>
          <w:rFonts w:ascii="Times New Roman" w:hAnsi="Times New Roman" w:cs="Times New Roman"/>
          <w:sz w:val="20"/>
          <w:szCs w:val="20"/>
        </w:rPr>
        <w:t xml:space="preserve"> Местное самоуправление и самодержавие. Независимость суда и администрация. </w:t>
      </w:r>
      <w:r w:rsidRPr="006F5E1A">
        <w:rPr>
          <w:rFonts w:ascii="Times New Roman" w:hAnsi="Times New Roman" w:cs="Times New Roman"/>
          <w:i/>
          <w:sz w:val="20"/>
          <w:szCs w:val="20"/>
        </w:rPr>
        <w:t>Права университетов и власть попечителей.</w:t>
      </w:r>
      <w:r w:rsidRPr="006F5E1A">
        <w:rPr>
          <w:rFonts w:ascii="Times New Roman" w:hAnsi="Times New Roman" w:cs="Times New Roman"/>
          <w:sz w:val="20"/>
          <w:szCs w:val="20"/>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6F5E1A">
        <w:rPr>
          <w:rFonts w:ascii="Times New Roman" w:hAnsi="Times New Roman" w:cs="Times New Roman"/>
          <w:i/>
          <w:sz w:val="20"/>
          <w:szCs w:val="20"/>
        </w:rPr>
        <w:t>Финансовая политика</w:t>
      </w:r>
      <w:r w:rsidRPr="006F5E1A">
        <w:rPr>
          <w:rFonts w:ascii="Times New Roman" w:hAnsi="Times New Roman" w:cs="Times New Roman"/>
          <w:sz w:val="20"/>
          <w:szCs w:val="20"/>
        </w:rPr>
        <w:t xml:space="preserve">. </w:t>
      </w:r>
      <w:r w:rsidRPr="006F5E1A">
        <w:rPr>
          <w:rFonts w:ascii="Times New Roman" w:hAnsi="Times New Roman" w:cs="Times New Roman"/>
          <w:i/>
          <w:sz w:val="20"/>
          <w:szCs w:val="20"/>
        </w:rPr>
        <w:t xml:space="preserve">Консервация аграрных отношений.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Пространство империи. Основные сферы и направления внешнеполитических интересов. Упрочение статуса великой державы. </w:t>
      </w:r>
      <w:r w:rsidRPr="006F5E1A">
        <w:rPr>
          <w:rFonts w:ascii="Times New Roman" w:hAnsi="Times New Roman" w:cs="Times New Roman"/>
          <w:i/>
          <w:sz w:val="20"/>
          <w:szCs w:val="20"/>
        </w:rPr>
        <w:t xml:space="preserve">Освоение государственной территории.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Пореформенный социум. Сельское хозяйство и промышленность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6F5E1A">
        <w:rPr>
          <w:rFonts w:ascii="Times New Roman" w:hAnsi="Times New Roman" w:cs="Times New Roman"/>
          <w:i/>
          <w:sz w:val="20"/>
          <w:szCs w:val="20"/>
        </w:rPr>
        <w:t>Помещичье «оскудение». Социальные типы крестьян и помещиков.</w:t>
      </w:r>
      <w:r w:rsidRPr="006F5E1A">
        <w:rPr>
          <w:rFonts w:ascii="Times New Roman" w:hAnsi="Times New Roman" w:cs="Times New Roman"/>
          <w:sz w:val="20"/>
          <w:szCs w:val="20"/>
        </w:rPr>
        <w:t xml:space="preserve"> Дворяне-предприниматели.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6F5E1A">
        <w:rPr>
          <w:rFonts w:ascii="Times New Roman" w:hAnsi="Times New Roman" w:cs="Times New Roman"/>
          <w:i/>
          <w:sz w:val="20"/>
          <w:szCs w:val="20"/>
        </w:rPr>
        <w:t xml:space="preserve">Государственные, общественные и частнопредпринимательские способы его решения.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Культурное пространство империи во второй половине XIX 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6F5E1A">
        <w:rPr>
          <w:rFonts w:ascii="Times New Roman" w:hAnsi="Times New Roman" w:cs="Times New Roman"/>
          <w:i/>
          <w:sz w:val="20"/>
          <w:szCs w:val="20"/>
        </w:rPr>
        <w:t xml:space="preserve">Роль печатного слова в формировании общественного мнения. Народная, элитарная и массовая культура. </w:t>
      </w:r>
      <w:r w:rsidRPr="006F5E1A">
        <w:rPr>
          <w:rFonts w:ascii="Times New Roman" w:hAnsi="Times New Roman" w:cs="Times New Roman"/>
          <w:sz w:val="20"/>
          <w:szCs w:val="20"/>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Этнокультурный облик империи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XIX в. </w:t>
      </w:r>
      <w:r w:rsidRPr="006F5E1A">
        <w:rPr>
          <w:rFonts w:ascii="Times New Roman" w:hAnsi="Times New Roman" w:cs="Times New Roman"/>
          <w:i/>
          <w:sz w:val="20"/>
          <w:szCs w:val="20"/>
        </w:rPr>
        <w:t>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6F5E1A">
        <w:rPr>
          <w:rFonts w:ascii="Times New Roman" w:hAnsi="Times New Roman" w:cs="Times New Roman"/>
          <w:sz w:val="20"/>
          <w:szCs w:val="20"/>
        </w:rPr>
        <w:t xml:space="preserve"> Национальные движения народов России. Взаимодействие национальных культур и народов.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Формирование гражданского общества и основные направления общественных движений</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6F5E1A">
        <w:rPr>
          <w:rFonts w:ascii="Times New Roman" w:hAnsi="Times New Roman" w:cs="Times New Roman"/>
          <w:i/>
          <w:sz w:val="20"/>
          <w:szCs w:val="20"/>
        </w:rPr>
        <w:t xml:space="preserve">Студенческое движение. Рабочее движение. Женское движение.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Идейные течения и общественное движение. </w:t>
      </w:r>
      <w:r w:rsidRPr="006F5E1A">
        <w:rPr>
          <w:rFonts w:ascii="Times New Roman" w:hAnsi="Times New Roman" w:cs="Times New Roman"/>
          <w:i/>
          <w:sz w:val="20"/>
          <w:szCs w:val="20"/>
        </w:rPr>
        <w:t xml:space="preserve">Влияние позитивизма, дарвинизма, марксизма и других направлений европейской общественной мысли. </w:t>
      </w:r>
      <w:r w:rsidRPr="006F5E1A">
        <w:rPr>
          <w:rFonts w:ascii="Times New Roman" w:hAnsi="Times New Roman" w:cs="Times New Roman"/>
          <w:sz w:val="20"/>
          <w:szCs w:val="20"/>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6F5E1A">
        <w:rPr>
          <w:rFonts w:ascii="Times New Roman" w:hAnsi="Times New Roman" w:cs="Times New Roman"/>
          <w:i/>
          <w:sz w:val="20"/>
          <w:szCs w:val="20"/>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6F5E1A">
        <w:rPr>
          <w:rFonts w:ascii="Times New Roman" w:hAnsi="Times New Roman" w:cs="Times New Roman"/>
          <w:sz w:val="20"/>
          <w:szCs w:val="20"/>
        </w:rPr>
        <w:t xml:space="preserve"> Политический терроризм. Распространение марксизма и формирование социал-демократии. </w:t>
      </w:r>
      <w:r w:rsidRPr="006F5E1A">
        <w:rPr>
          <w:rFonts w:ascii="Times New Roman" w:hAnsi="Times New Roman" w:cs="Times New Roman"/>
          <w:i/>
          <w:sz w:val="20"/>
          <w:szCs w:val="20"/>
        </w:rPr>
        <w:t xml:space="preserve">Группа «Освобождение труда». «Союз борьбы за освобождение рабочего класса». I съезд РСДРП.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Кризис империи в начале ХХ века</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6F5E1A">
        <w:rPr>
          <w:rFonts w:ascii="Times New Roman" w:hAnsi="Times New Roman" w:cs="Times New Roman"/>
          <w:i/>
          <w:sz w:val="20"/>
          <w:szCs w:val="20"/>
        </w:rPr>
        <w:t>Отечественный и иностранный капитал, его роль в индустриализации страны.</w:t>
      </w:r>
      <w:r w:rsidRPr="006F5E1A">
        <w:rPr>
          <w:rFonts w:ascii="Times New Roman" w:hAnsi="Times New Roman" w:cs="Times New Roman"/>
          <w:sz w:val="20"/>
          <w:szCs w:val="20"/>
        </w:rPr>
        <w:t xml:space="preserve"> Россия – мировой экспортер хлеба. Аграрный вопрос.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6F5E1A">
        <w:rPr>
          <w:rFonts w:ascii="Times New Roman" w:hAnsi="Times New Roman" w:cs="Times New Roman"/>
          <w:i/>
          <w:sz w:val="20"/>
          <w:szCs w:val="20"/>
        </w:rPr>
        <w:t xml:space="preserve">Положение женщины в обществе. Церковь в условиях кризиса имперской идеологии. Распространение светской этики и культуры.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Цусимское сражение.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Первая российская революция 1905-1907 гг. Начало парламентаризма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Николай II и его окружение. Деятельность В.К. Плеве на посту министра внутренних дел. Оппозиционное либеральное движение. </w:t>
      </w:r>
      <w:r w:rsidRPr="006F5E1A">
        <w:rPr>
          <w:rFonts w:ascii="Times New Roman" w:hAnsi="Times New Roman" w:cs="Times New Roman"/>
          <w:i/>
          <w:sz w:val="20"/>
          <w:szCs w:val="20"/>
        </w:rPr>
        <w:t xml:space="preserve">«Союз освобождения». «Банкетная кампания». </w:t>
      </w:r>
    </w:p>
    <w:p w:rsidR="006A402A" w:rsidRPr="006F5E1A" w:rsidRDefault="006A402A" w:rsidP="0087182B">
      <w:pPr>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Предпосылки Первой российской революции. Формы социальных протестов. Борьба профессиональных революционеров с государством. </w:t>
      </w:r>
      <w:r w:rsidRPr="006F5E1A">
        <w:rPr>
          <w:rFonts w:ascii="Times New Roman" w:hAnsi="Times New Roman" w:cs="Times New Roman"/>
          <w:i/>
          <w:sz w:val="20"/>
          <w:szCs w:val="20"/>
        </w:rPr>
        <w:t xml:space="preserve">Политический терроризм.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Формирование многопартийной системы. Политические партии, массовые движения и их лидеры. </w:t>
      </w:r>
      <w:r w:rsidRPr="006F5E1A">
        <w:rPr>
          <w:rFonts w:ascii="Times New Roman" w:hAnsi="Times New Roman" w:cs="Times New Roman"/>
          <w:i/>
          <w:sz w:val="20"/>
          <w:szCs w:val="20"/>
        </w:rPr>
        <w:t>Неонароднические партии и организации (социалисты-революционеры).</w:t>
      </w:r>
      <w:r w:rsidRPr="006F5E1A">
        <w:rPr>
          <w:rFonts w:ascii="Times New Roman" w:hAnsi="Times New Roman" w:cs="Times New Roman"/>
          <w:sz w:val="20"/>
          <w:szCs w:val="20"/>
        </w:rPr>
        <w:t xml:space="preserve"> Социал-демократия: большевики и меньшевики. Либеральные партии (кадеты, октябристы). </w:t>
      </w:r>
      <w:r w:rsidRPr="006F5E1A">
        <w:rPr>
          <w:rFonts w:ascii="Times New Roman" w:hAnsi="Times New Roman" w:cs="Times New Roman"/>
          <w:i/>
          <w:sz w:val="20"/>
          <w:szCs w:val="20"/>
        </w:rPr>
        <w:t>Национальные партии</w:t>
      </w:r>
      <w:r w:rsidRPr="006F5E1A">
        <w:rPr>
          <w:rFonts w:ascii="Times New Roman" w:hAnsi="Times New Roman" w:cs="Times New Roman"/>
          <w:sz w:val="20"/>
          <w:szCs w:val="20"/>
        </w:rPr>
        <w:t xml:space="preserve">.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i/>
          <w:sz w:val="20"/>
          <w:szCs w:val="20"/>
        </w:rPr>
        <w:t>Избирательный закон 11 декабря 1905 г. Избирательная кампания в I Государственную думу. Основные государственные законы 23 апреля 1906 г.</w:t>
      </w:r>
      <w:r w:rsidRPr="006F5E1A">
        <w:rPr>
          <w:rFonts w:ascii="Times New Roman" w:hAnsi="Times New Roman" w:cs="Times New Roman"/>
          <w:sz w:val="20"/>
          <w:szCs w:val="20"/>
        </w:rPr>
        <w:t xml:space="preserve"> Деятельность I и II Государственной думы: итоги и уроки.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Общество и власть после революции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6F5E1A">
        <w:rPr>
          <w:rFonts w:ascii="Times New Roman" w:hAnsi="Times New Roman" w:cs="Times New Roman"/>
          <w:i/>
          <w:sz w:val="20"/>
          <w:szCs w:val="20"/>
        </w:rPr>
        <w:t xml:space="preserve">Национальные партии и фракции в Государственной Думе.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Обострение международной обстановки. Блоковая система и участие в ней России. Россия в преддверии мировой катастрофы. </w:t>
      </w:r>
    </w:p>
    <w:p w:rsidR="006A402A" w:rsidRPr="006F5E1A" w:rsidRDefault="006A402A" w:rsidP="0087182B">
      <w:pPr>
        <w:spacing w:after="0" w:line="240" w:lineRule="auto"/>
        <w:ind w:firstLine="709"/>
        <w:jc w:val="both"/>
        <w:rPr>
          <w:rFonts w:ascii="Times New Roman" w:hAnsi="Times New Roman" w:cs="Times New Roman"/>
          <w:b/>
          <w:bCs/>
          <w:sz w:val="20"/>
          <w:szCs w:val="20"/>
        </w:rPr>
      </w:pPr>
      <w:r w:rsidRPr="006F5E1A">
        <w:rPr>
          <w:rFonts w:ascii="Times New Roman" w:hAnsi="Times New Roman" w:cs="Times New Roman"/>
          <w:b/>
          <w:bCs/>
          <w:sz w:val="20"/>
          <w:szCs w:val="20"/>
        </w:rPr>
        <w:t xml:space="preserve">«Серебряный век» российской культуры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Развитие народного просвещения: попытка преодоления разрыва между образованным обществом и народом. </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6A402A" w:rsidRPr="006F5E1A" w:rsidRDefault="006A402A" w:rsidP="0087182B">
      <w:pPr>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Региональный компонент</w:t>
      </w:r>
    </w:p>
    <w:p w:rsidR="006A402A" w:rsidRPr="006F5E1A" w:rsidRDefault="006A402A" w:rsidP="0087182B">
      <w:pPr>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Наш регион </w:t>
      </w:r>
      <w:r w:rsidRPr="006F5E1A">
        <w:rPr>
          <w:rFonts w:ascii="Times New Roman" w:hAnsi="Times New Roman" w:cs="Times New Roman"/>
          <w:bCs/>
          <w:sz w:val="20"/>
          <w:szCs w:val="20"/>
        </w:rPr>
        <w:t>в XI</w:t>
      </w:r>
      <w:r w:rsidRPr="006F5E1A">
        <w:rPr>
          <w:rFonts w:ascii="Times New Roman" w:hAnsi="Times New Roman" w:cs="Times New Roman"/>
          <w:bCs/>
          <w:sz w:val="20"/>
          <w:szCs w:val="20"/>
          <w:lang w:val="en-US"/>
        </w:rPr>
        <w:t>X</w:t>
      </w:r>
      <w:r w:rsidRPr="006F5E1A">
        <w:rPr>
          <w:rFonts w:ascii="Times New Roman" w:hAnsi="Times New Roman" w:cs="Times New Roman"/>
          <w:bCs/>
          <w:sz w:val="20"/>
          <w:szCs w:val="20"/>
        </w:rPr>
        <w:t xml:space="preserve"> в.</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Всеобщая история</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Страны Европы и Северной Америки в первой половине ХIХ 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Страны Европы и Северной Америки во второй половине ХIХ в.</w:t>
      </w:r>
    </w:p>
    <w:p w:rsidR="006A402A" w:rsidRPr="006F5E1A" w:rsidRDefault="006A402A" w:rsidP="0087182B">
      <w:pPr>
        <w:shd w:val="clear" w:color="auto" w:fill="FFFFFF"/>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6F5E1A">
        <w:rPr>
          <w:rFonts w:ascii="Times New Roman" w:hAnsi="Times New Roman" w:cs="Times New Roman"/>
          <w:i/>
          <w:sz w:val="20"/>
          <w:szCs w:val="20"/>
        </w:rPr>
        <w:t>внутренняя и внешняя политика, франко-германская война, колониальные войны.</w:t>
      </w:r>
      <w:r w:rsidRPr="006F5E1A">
        <w:rPr>
          <w:rFonts w:ascii="Times New Roman" w:hAnsi="Times New Roman" w:cs="Times New Roman"/>
          <w:sz w:val="20"/>
          <w:szCs w:val="20"/>
        </w:rPr>
        <w:t xml:space="preserve"> Образование единого государства в Италии; </w:t>
      </w:r>
      <w:r w:rsidRPr="006F5E1A">
        <w:rPr>
          <w:rFonts w:ascii="Times New Roman" w:hAnsi="Times New Roman" w:cs="Times New Roman"/>
          <w:i/>
          <w:sz w:val="20"/>
          <w:szCs w:val="20"/>
        </w:rPr>
        <w:t>К. Кавур, Дж. Гарибальди.</w:t>
      </w:r>
      <w:r w:rsidRPr="006F5E1A">
        <w:rPr>
          <w:rFonts w:ascii="Times New Roman" w:hAnsi="Times New Roman" w:cs="Times New Roman"/>
          <w:sz w:val="20"/>
          <w:szCs w:val="20"/>
        </w:rPr>
        <w:t xml:space="preserve"> Объединение германских государств, провозглашение Германской империи; О. Бисмарк. </w:t>
      </w:r>
      <w:r w:rsidRPr="006F5E1A">
        <w:rPr>
          <w:rFonts w:ascii="Times New Roman" w:hAnsi="Times New Roman" w:cs="Times New Roman"/>
          <w:i/>
          <w:sz w:val="20"/>
          <w:szCs w:val="20"/>
        </w:rPr>
        <w:t>Габсбургская монархия: австро-венгерский дуализм.</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Соединенные Штаты Америки во второй половине ХIХ в.: экономика, социальные отношения, политическая жизнь. Север и Юг. Гражданская война (1861—1865). А. Линкольн.</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Экономическое и социально-политическое развитие стран Европы и США в конце ХIХ 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6F5E1A">
        <w:rPr>
          <w:rFonts w:ascii="Times New Roman" w:hAnsi="Times New Roman" w:cs="Times New Roman"/>
          <w:i/>
          <w:sz w:val="20"/>
          <w:szCs w:val="20"/>
        </w:rPr>
        <w:t xml:space="preserve">Расширение спектра общественных движений. </w:t>
      </w:r>
      <w:r w:rsidRPr="006F5E1A">
        <w:rPr>
          <w:rFonts w:ascii="Times New Roman" w:hAnsi="Times New Roman" w:cs="Times New Roman"/>
          <w:sz w:val="20"/>
          <w:szCs w:val="20"/>
        </w:rPr>
        <w:t>Рабочее движение и профсоюзы. Образование социалистических партий; идеологи и руководители социалистического движения.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Страны Азии в ХIХ 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6F5E1A">
        <w:rPr>
          <w:rFonts w:ascii="Times New Roman" w:hAnsi="Times New Roman" w:cs="Times New Roman"/>
          <w:i/>
          <w:sz w:val="20"/>
          <w:szCs w:val="20"/>
        </w:rPr>
        <w:t>Япония: внутренняя и внешняя политика сегуната Токугава, преобразования эпохи Мэйдзи.</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Война за независимость в Латинской Америке</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 xml:space="preserve">Колониальное общество. Освободительная борьба: задачи, участники, формы выступлений. </w:t>
      </w:r>
      <w:r w:rsidRPr="006F5E1A">
        <w:rPr>
          <w:rFonts w:ascii="Times New Roman" w:hAnsi="Times New Roman" w:cs="Times New Roman"/>
          <w:i/>
          <w:sz w:val="20"/>
          <w:szCs w:val="20"/>
        </w:rPr>
        <w:t>П. Д. Туссен-Лувертюр, С. Боливар.</w:t>
      </w:r>
      <w:r w:rsidRPr="006F5E1A">
        <w:rPr>
          <w:rFonts w:ascii="Times New Roman" w:hAnsi="Times New Roman" w:cs="Times New Roman"/>
          <w:sz w:val="20"/>
          <w:szCs w:val="20"/>
        </w:rPr>
        <w:t xml:space="preserve"> Провозглашение независимых государств.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Народы Африки в Новое время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Колониальные империи. Колониальные порядки и традиционные общественные отношения. Выступления против колонизаторов.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Развитие культуры в XIX 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Международные отношения в XIX 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Историческое и культурное наследие Нового времени.</w:t>
      </w:r>
    </w:p>
    <w:p w:rsidR="006A402A" w:rsidRPr="006F5E1A" w:rsidRDefault="006A402A" w:rsidP="0087182B">
      <w:pPr>
        <w:shd w:val="clear" w:color="auto" w:fill="FFFFFF"/>
        <w:spacing w:after="0" w:line="240" w:lineRule="auto"/>
        <w:ind w:firstLine="709"/>
        <w:jc w:val="both"/>
        <w:rPr>
          <w:rFonts w:ascii="Times New Roman" w:hAnsi="Times New Roman" w:cs="Times New Roman"/>
          <w:b/>
          <w:sz w:val="20"/>
          <w:szCs w:val="20"/>
        </w:rPr>
      </w:pPr>
      <w:r w:rsidRPr="006F5E1A">
        <w:rPr>
          <w:rFonts w:ascii="Times New Roman" w:hAnsi="Times New Roman" w:cs="Times New Roman"/>
          <w:b/>
          <w:sz w:val="20"/>
          <w:szCs w:val="20"/>
        </w:rPr>
        <w:t xml:space="preserve">Новейшая история. </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sz w:val="20"/>
          <w:szCs w:val="20"/>
        </w:rPr>
        <w:t>Мир к началу XX в. Новейшая история: понятие, периодизация.</w:t>
      </w:r>
    </w:p>
    <w:p w:rsidR="006A402A" w:rsidRPr="006F5E1A" w:rsidRDefault="006A402A" w:rsidP="0087182B">
      <w:pPr>
        <w:shd w:val="clear" w:color="auto" w:fill="FFFFFF"/>
        <w:spacing w:after="0" w:line="240" w:lineRule="auto"/>
        <w:ind w:firstLine="709"/>
        <w:jc w:val="both"/>
        <w:rPr>
          <w:rFonts w:ascii="Times New Roman" w:hAnsi="Times New Roman" w:cs="Times New Roman"/>
          <w:sz w:val="20"/>
          <w:szCs w:val="20"/>
        </w:rPr>
      </w:pPr>
      <w:r w:rsidRPr="006F5E1A">
        <w:rPr>
          <w:rFonts w:ascii="Times New Roman" w:hAnsi="Times New Roman" w:cs="Times New Roman"/>
          <w:b/>
          <w:bCs/>
          <w:sz w:val="20"/>
          <w:szCs w:val="20"/>
        </w:rPr>
        <w:t>Мир в 1900—1914 гг.</w:t>
      </w:r>
    </w:p>
    <w:p w:rsidR="006A402A" w:rsidRPr="006F5E1A" w:rsidRDefault="006A402A" w:rsidP="0087182B">
      <w:pPr>
        <w:shd w:val="clear" w:color="auto" w:fill="FFFFFF"/>
        <w:spacing w:after="0" w:line="240" w:lineRule="auto"/>
        <w:ind w:firstLine="709"/>
        <w:jc w:val="both"/>
        <w:rPr>
          <w:rFonts w:ascii="Times New Roman" w:hAnsi="Times New Roman" w:cs="Times New Roman"/>
          <w:i/>
          <w:sz w:val="20"/>
          <w:szCs w:val="20"/>
        </w:rPr>
      </w:pPr>
      <w:r w:rsidRPr="006F5E1A">
        <w:rPr>
          <w:rFonts w:ascii="Times New Roman" w:hAnsi="Times New Roman" w:cs="Times New Roman"/>
          <w:sz w:val="20"/>
          <w:szCs w:val="20"/>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6F5E1A">
        <w:rPr>
          <w:rFonts w:ascii="Times New Roman" w:hAnsi="Times New Roman" w:cs="Times New Roman"/>
          <w:i/>
          <w:sz w:val="20"/>
          <w:szCs w:val="20"/>
        </w:rPr>
        <w:t>Социальные и политические реформы; Д. Ллойд Джордж.</w:t>
      </w:r>
    </w:p>
    <w:p w:rsidR="006A402A" w:rsidRPr="006F5E1A" w:rsidRDefault="006A402A" w:rsidP="0087182B">
      <w:pPr>
        <w:spacing w:after="0" w:line="240" w:lineRule="auto"/>
        <w:jc w:val="both"/>
        <w:rPr>
          <w:rFonts w:ascii="Times New Roman" w:eastAsia="Times New Roman" w:hAnsi="Times New Roman" w:cs="Times New Roman"/>
          <w:b/>
          <w:bCs/>
          <w:sz w:val="20"/>
          <w:szCs w:val="20"/>
        </w:rPr>
      </w:pPr>
      <w:r w:rsidRPr="006F5E1A">
        <w:rPr>
          <w:rFonts w:ascii="Times New Roman" w:hAnsi="Times New Roman" w:cs="Times New Roman"/>
          <w:sz w:val="20"/>
          <w:szCs w:val="20"/>
        </w:rPr>
        <w:t xml:space="preserve">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sidRPr="006F5E1A">
        <w:rPr>
          <w:rFonts w:ascii="Times New Roman" w:hAnsi="Times New Roman" w:cs="Times New Roman"/>
          <w:i/>
          <w:sz w:val="20"/>
          <w:szCs w:val="20"/>
        </w:rPr>
        <w:t>Руководители освободительной борьбы (Сунь Ятсен, Э. Сапата, Ф. Вилья)</w:t>
      </w:r>
    </w:p>
    <w:p w:rsidR="00594D4E" w:rsidRDefault="00594D4E" w:rsidP="0087182B">
      <w:pPr>
        <w:pStyle w:val="aff6"/>
        <w:spacing w:line="240" w:lineRule="auto"/>
        <w:rPr>
          <w:b/>
        </w:rPr>
      </w:pPr>
      <w:bookmarkStart w:id="449" w:name="_34g0dwd" w:colFirst="0" w:colLast="0"/>
      <w:bookmarkStart w:id="450" w:name="_Toc56193094"/>
      <w:bookmarkStart w:id="451" w:name="_Toc467858811"/>
      <w:bookmarkEnd w:id="449"/>
    </w:p>
    <w:p w:rsidR="006A402A" w:rsidRPr="006F5E1A" w:rsidRDefault="006A402A" w:rsidP="0087182B">
      <w:pPr>
        <w:pStyle w:val="aff6"/>
        <w:spacing w:line="240" w:lineRule="auto"/>
        <w:rPr>
          <w:b/>
          <w:sz w:val="24"/>
          <w:szCs w:val="24"/>
        </w:rPr>
      </w:pPr>
      <w:r w:rsidRPr="006F5E1A">
        <w:rPr>
          <w:b/>
          <w:sz w:val="24"/>
          <w:szCs w:val="24"/>
        </w:rPr>
        <w:t>2.2.2.5. Обществознание</w:t>
      </w:r>
      <w:bookmarkEnd w:id="450"/>
      <w:bookmarkEnd w:id="451"/>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с РАС,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закрепленным в Конституции РФ, гражданской активной позиции в общественной жизни при решении задач в области социальных отношений.</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Целями реализации АООП ООО обучающихся с РАС по предмету «Обществознание</w:t>
      </w:r>
      <w:r w:rsidRPr="006F5E1A">
        <w:rPr>
          <w:rFonts w:ascii="Times New Roman" w:hAnsi="Times New Roman" w:cs="Times New Roman"/>
        </w:rPr>
        <w:t>» является развитие личности обучающихся с РАС, воспитание у них гражданской позиции, усвоение основ научных знаний об обществе и законах его развития,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выработка умений, облегчающих адаптацию к условиям динамично развивающегося современного общества.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Задачами реализации</w:t>
      </w:r>
      <w:r w:rsidRPr="006F5E1A">
        <w:rPr>
          <w:rFonts w:ascii="Times New Roman" w:hAnsi="Times New Roman" w:cs="Times New Roman"/>
        </w:rPr>
        <w:t xml:space="preserve"> </w:t>
      </w:r>
      <w:r w:rsidRPr="006F5E1A">
        <w:rPr>
          <w:rFonts w:ascii="Times New Roman" w:hAnsi="Times New Roman" w:cs="Times New Roman"/>
          <w:b/>
          <w:bCs/>
        </w:rPr>
        <w:t>АООП ООО обучающихся с РАС по предмету «Обществознание</w:t>
      </w:r>
      <w:r w:rsidRPr="006F5E1A">
        <w:rPr>
          <w:rFonts w:ascii="Times New Roman" w:hAnsi="Times New Roman" w:cs="Times New Roman"/>
        </w:rPr>
        <w:t>» являются:</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содействие самоопределению личности обучающегося с РАС, созданию условий для ее реализации;</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формирование человека-гражданина, интегрированного в современную действительность и нацеленного на ее совершенствование, ориентированного на развитие гражданского общества и утверждение правового государства;</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воспитание гражданственности и любви к Родине;</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создание у учащихся с РАС целостных представлений о жизни общества и человека в нем, адекватных современному уровню научных знаний;</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выработка основ нравственной, правовой, экономической, политической, экологической культуры;</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интеграция личности в систему национальных и мировой культур;</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содействие </w:t>
      </w:r>
      <w:hyperlink r:id="rId19" w:tooltip="Взаимопонимание" w:history="1">
        <w:r w:rsidRPr="006F5E1A">
          <w:rPr>
            <w:rFonts w:ascii="Times New Roman" w:hAnsi="Times New Roman" w:cs="Times New Roman"/>
          </w:rPr>
          <w:t>взаимопониманию</w:t>
        </w:r>
      </w:hyperlink>
      <w:r w:rsidRPr="006F5E1A">
        <w:rPr>
          <w:rFonts w:ascii="Times New Roman" w:hAnsi="Times New Roman" w:cs="Times New Roman"/>
        </w:rPr>
        <w:t> и сотрудничеству между людьми, народами, различными расовыми, национальными, этническими, религиозными и социальными группами;</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ориентация учащихся с РАС на гуманистические и демократические ценности.</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формирование гражданско-правового мышления, развитие свободно и творчески мыслящей личности;</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передача учащимся с РАС суммы систематических знаний по обществознанию, обладание которыми поможет им свободно ориентироваться в современном мире;</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формирование у учащихся представления о целостности окружающего мира при его территориальном многообразии, сложных проблемах, встающих перед человечеством, имеющих свои специфические особенности в разных странах;</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развитие у школьника с РАС словесно–логического и образного мышления; познавательного интереса;</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формирование гражданско-правовой грамотности;</w:t>
      </w:r>
    </w:p>
    <w:p w:rsidR="006A402A" w:rsidRPr="006F5E1A" w:rsidRDefault="006A402A" w:rsidP="0087182B">
      <w:pPr>
        <w:pStyle w:val="aa"/>
        <w:numPr>
          <w:ilvl w:val="0"/>
          <w:numId w:val="143"/>
        </w:numPr>
        <w:shd w:val="clear" w:color="auto" w:fill="FFFFFF"/>
        <w:spacing w:after="0" w:line="240" w:lineRule="auto"/>
        <w:jc w:val="both"/>
        <w:textAlignment w:val="baseline"/>
        <w:rPr>
          <w:rFonts w:ascii="Times New Roman" w:hAnsi="Times New Roman" w:cs="Times New Roman"/>
        </w:rPr>
      </w:pPr>
      <w:r w:rsidRPr="006F5E1A">
        <w:rPr>
          <w:rFonts w:ascii="Times New Roman" w:hAnsi="Times New Roman" w:cs="Times New Roman"/>
        </w:rPr>
        <w:t>помощь учащимся в понимании многообразия общественных отношений, в выработке собственной жизненной позиции.</w:t>
      </w:r>
    </w:p>
    <w:p w:rsidR="006A402A" w:rsidRPr="006F5E1A" w:rsidRDefault="006A402A" w:rsidP="0087182B">
      <w:pPr>
        <w:pStyle w:val="aa"/>
        <w:shd w:val="clear" w:color="auto" w:fill="FFFFFF"/>
        <w:spacing w:after="0" w:line="240" w:lineRule="auto"/>
        <w:ind w:left="0"/>
        <w:jc w:val="both"/>
        <w:textAlignment w:val="baseline"/>
        <w:rPr>
          <w:rFonts w:ascii="Times New Roman" w:hAnsi="Times New Roman" w:cs="Times New Roman"/>
          <w:b/>
          <w:bCs/>
        </w:rPr>
      </w:pPr>
      <w:r w:rsidRPr="006F5E1A">
        <w:rPr>
          <w:rFonts w:ascii="Times New Roman" w:hAnsi="Times New Roman" w:cs="Times New Roman"/>
          <w:b/>
          <w:bCs/>
        </w:rPr>
        <w:t>Особенности преподавания предмета «Обществознание» обучающимся с РАС</w:t>
      </w:r>
    </w:p>
    <w:p w:rsidR="006A402A" w:rsidRPr="006F5E1A" w:rsidRDefault="006A402A" w:rsidP="0087182B">
      <w:pPr>
        <w:pStyle w:val="aa"/>
        <w:shd w:val="clear" w:color="auto" w:fill="FFFFFF"/>
        <w:spacing w:after="0" w:line="240" w:lineRule="auto"/>
        <w:ind w:left="0"/>
        <w:jc w:val="both"/>
        <w:textAlignment w:val="baseline"/>
        <w:rPr>
          <w:rFonts w:ascii="Times New Roman" w:eastAsia="Times New Roman" w:hAnsi="Times New Roman" w:cs="Times New Roman"/>
        </w:rPr>
      </w:pPr>
      <w:r w:rsidRPr="006F5E1A">
        <w:rPr>
          <w:rFonts w:ascii="Times New Roman" w:hAnsi="Times New Roman" w:cs="Times New Roman"/>
          <w:b/>
          <w:bCs/>
        </w:rPr>
        <w:tab/>
      </w:r>
      <w:r w:rsidRPr="006F5E1A">
        <w:rPr>
          <w:rFonts w:ascii="Times New Roman" w:eastAsia="Times New Roman" w:hAnsi="Times New Roman" w:cs="Times New Roman"/>
        </w:rPr>
        <w:t xml:space="preserve">В силу особенностей психолого-педагогического развития учащихся с РАС развитие гибких социальных компетенций представляет для них особые трудности. Поэтому программа обучения по предметной области «Обществознание» должна согласовываться с программой коррекционной и воспитательной работы, и при необходимости включать темы, задания и формы работы, направленные на развитие коммуникативных навыков, умения работать в команде, учитывать интересы окружающих. </w:t>
      </w:r>
    </w:p>
    <w:p w:rsidR="006A402A" w:rsidRPr="006F5E1A" w:rsidRDefault="006A402A" w:rsidP="0087182B">
      <w:pPr>
        <w:pStyle w:val="aa"/>
        <w:shd w:val="clear" w:color="auto" w:fill="FFFFFF"/>
        <w:spacing w:after="0" w:line="240" w:lineRule="auto"/>
        <w:ind w:left="0"/>
        <w:jc w:val="both"/>
        <w:textAlignment w:val="baseline"/>
        <w:rPr>
          <w:rFonts w:ascii="Times New Roman" w:hAnsi="Times New Roman" w:cs="Times New Roman"/>
          <w:b/>
          <w:bCs/>
        </w:rPr>
      </w:pPr>
      <w:r w:rsidRPr="006F5E1A">
        <w:rPr>
          <w:rFonts w:ascii="Times New Roman" w:eastAsia="Times New Roman" w:hAnsi="Times New Roman" w:cs="Times New Roman"/>
          <w:lang w:eastAsia="en-US"/>
        </w:rPr>
        <w:tab/>
        <w:t>Основной упор при изучении обществознания должен быть сделан на сознательном овладении учащимися с РАС социальными нормами, пониманием их происхождения и обязательности соблюдения.</w:t>
      </w:r>
      <w:r w:rsidRPr="006F5E1A">
        <w:rPr>
          <w:rFonts w:ascii="Times New Roman" w:hAnsi="Times New Roman" w:cs="Times New Roman"/>
          <w:color w:val="000000"/>
        </w:rPr>
        <w:t xml:space="preserve"> При этом необходимо учитывать, что ряд тем для обучающихся с РАС будет очень сложным для усвоения из-за специфических особенностей формирования социальных представлений и навыков. Это, в свою очередь, может привести к тому, что некоторые темы будут усвоены на формальном уровне, что приведет к специфическим трудностям при овладении последующими темами.</w:t>
      </w:r>
    </w:p>
    <w:p w:rsidR="006A402A" w:rsidRPr="006F5E1A" w:rsidRDefault="006A402A" w:rsidP="0087182B">
      <w:pPr>
        <w:pStyle w:val="af0"/>
        <w:shd w:val="clear" w:color="auto" w:fill="FFFFFF"/>
        <w:suppressAutoHyphens/>
        <w:spacing w:before="0" w:beforeAutospacing="0" w:after="0" w:afterAutospacing="0"/>
        <w:jc w:val="both"/>
        <w:rPr>
          <w:sz w:val="22"/>
          <w:szCs w:val="22"/>
        </w:rPr>
      </w:pPr>
    </w:p>
    <w:p w:rsidR="006A402A" w:rsidRPr="006F5E1A" w:rsidRDefault="006A402A" w:rsidP="0087182B">
      <w:pPr>
        <w:pStyle w:val="af0"/>
        <w:shd w:val="clear" w:color="auto" w:fill="FFFFFF"/>
        <w:suppressAutoHyphens/>
        <w:spacing w:before="0" w:beforeAutospacing="0" w:after="0" w:afterAutospacing="0"/>
        <w:jc w:val="both"/>
        <w:rPr>
          <w:sz w:val="22"/>
          <w:szCs w:val="22"/>
        </w:rPr>
      </w:pPr>
      <w:r w:rsidRPr="006F5E1A">
        <w:rPr>
          <w:sz w:val="22"/>
          <w:szCs w:val="22"/>
        </w:rPr>
        <w:t>Для достижения планируемых результатов реализации программы преподавания предмета «Обществознание» необходимо:</w:t>
      </w:r>
    </w:p>
    <w:p w:rsidR="006A402A" w:rsidRPr="006F5E1A" w:rsidRDefault="006A402A" w:rsidP="0087182B">
      <w:pPr>
        <w:pStyle w:val="aa"/>
        <w:numPr>
          <w:ilvl w:val="0"/>
          <w:numId w:val="109"/>
        </w:numPr>
        <w:spacing w:after="0" w:line="240" w:lineRule="auto"/>
        <w:ind w:left="284" w:hanging="284"/>
        <w:jc w:val="both"/>
        <w:rPr>
          <w:rFonts w:ascii="Times New Roman" w:hAnsi="Times New Roman" w:cs="Times New Roman"/>
        </w:rPr>
      </w:pPr>
      <w:r w:rsidRPr="006F5E1A">
        <w:rPr>
          <w:rFonts w:ascii="Times New Roman" w:hAnsi="Times New Roman" w:cs="Times New Roman"/>
        </w:rPr>
        <w:t>рекомендуется применять метод «социальных историй».</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2"/>
          <w:szCs w:val="22"/>
        </w:rPr>
      </w:pPr>
      <w:r w:rsidRPr="006F5E1A">
        <w:rPr>
          <w:sz w:val="22"/>
          <w:szCs w:val="22"/>
        </w:rPr>
        <w:t>максимально использовать различные системы тестирования, IT-технологии, презентации, научно-популярные фильмы, схемы, и другие средства визуализации при обучении и оценке достижений учащегося с РАС в данной области;</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2"/>
          <w:szCs w:val="22"/>
        </w:rPr>
      </w:pPr>
      <w:r w:rsidRPr="006F5E1A">
        <w:rPr>
          <w:sz w:val="22"/>
          <w:szCs w:val="22"/>
        </w:rPr>
        <w:t>при недостаточной сформированности графо-моторных навыков предусмотреть возможность выполнения значительных по объему письменных заданий на компьютере;</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2"/>
          <w:szCs w:val="22"/>
        </w:rPr>
      </w:pPr>
      <w:r w:rsidRPr="006F5E1A">
        <w:rPr>
          <w:sz w:val="22"/>
          <w:szCs w:val="22"/>
        </w:rPr>
        <w:t>опираться на реальные чувства и опыт обучающегося с РАС;</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2"/>
          <w:szCs w:val="22"/>
        </w:rPr>
      </w:pPr>
      <w:r w:rsidRPr="006F5E1A">
        <w:rPr>
          <w:sz w:val="22"/>
          <w:szCs w:val="22"/>
        </w:rPr>
        <w:t>при непосредственном общении с учащимся с РАС педагогу минимизировать в своей речи излишнюю эмоциональность, иронию и сарказм, сложные грамматические конструкции;</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2"/>
          <w:szCs w:val="22"/>
        </w:rPr>
      </w:pPr>
      <w:r w:rsidRPr="006F5E1A">
        <w:rPr>
          <w:sz w:val="22"/>
          <w:szCs w:val="22"/>
        </w:rPr>
        <w:t>предоставить четкую и понятную ребенку систему визуальной поддержки плана ответа и хода выполнения заданий учителя:</w:t>
      </w:r>
    </w:p>
    <w:p w:rsidR="006A402A" w:rsidRPr="006F5E1A" w:rsidRDefault="006A402A" w:rsidP="0087182B">
      <w:pPr>
        <w:pStyle w:val="af0"/>
        <w:numPr>
          <w:ilvl w:val="0"/>
          <w:numId w:val="109"/>
        </w:numPr>
        <w:shd w:val="clear" w:color="auto" w:fill="FFFFFF"/>
        <w:suppressAutoHyphens/>
        <w:spacing w:before="0" w:beforeAutospacing="0" w:after="0" w:afterAutospacing="0"/>
        <w:ind w:left="284" w:hanging="284"/>
        <w:jc w:val="both"/>
        <w:rPr>
          <w:sz w:val="22"/>
          <w:szCs w:val="22"/>
        </w:rPr>
      </w:pPr>
      <w:r w:rsidRPr="006F5E1A">
        <w:rPr>
          <w:sz w:val="22"/>
          <w:szCs w:val="22"/>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«Обществознание», необходимо стремиться к созданию для ученика с РАС ситуации успеха как в урочной, так и внеурочной деятельности по данному предмету. </w:t>
      </w:r>
    </w:p>
    <w:p w:rsidR="006A402A" w:rsidRPr="006F5E1A" w:rsidRDefault="006A402A" w:rsidP="0087182B">
      <w:pPr>
        <w:tabs>
          <w:tab w:val="left" w:pos="993"/>
        </w:tabs>
        <w:spacing w:after="0" w:line="240" w:lineRule="auto"/>
        <w:jc w:val="both"/>
        <w:rPr>
          <w:rFonts w:ascii="Times New Roman" w:hAnsi="Times New Roman" w:cs="Times New Roman"/>
        </w:rPr>
      </w:pPr>
      <w:r w:rsidRPr="006F5E1A">
        <w:rPr>
          <w:rFonts w:ascii="Times New Roman" w:hAnsi="Times New Roman" w:cs="Times New Roman"/>
        </w:rPr>
        <w:t>Также как при изучении истории, некоторые темы по предмету «Обществознание» для учащихся с РАС могут «запускать» на уроке непродуктивные дискуссии. В таких случаях рекомендуется замещение подобной активности выполнением содержательных проектных работ по интересующей подростка с РАС теме.</w:t>
      </w:r>
    </w:p>
    <w:p w:rsidR="006A402A" w:rsidRPr="006F5E1A"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p>
    <w:p w:rsidR="006A402A" w:rsidRPr="006F5E1A"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r w:rsidRPr="006F5E1A">
        <w:rPr>
          <w:rFonts w:ascii="Times New Roman" w:eastAsia="Times New Roman" w:hAnsi="Times New Roman" w:cs="Times New Roman"/>
          <w:b/>
          <w:bCs/>
          <w:color w:val="222222"/>
        </w:rPr>
        <w:t>Особенности структурирования материала.</w:t>
      </w:r>
    </w:p>
    <w:p w:rsidR="006A402A" w:rsidRPr="006F5E1A" w:rsidRDefault="006A402A" w:rsidP="0087182B">
      <w:pPr>
        <w:pStyle w:val="af0"/>
        <w:spacing w:before="0" w:beforeAutospacing="0" w:after="0" w:afterAutospacing="0"/>
        <w:jc w:val="both"/>
        <w:rPr>
          <w:sz w:val="22"/>
          <w:szCs w:val="22"/>
        </w:rPr>
      </w:pPr>
      <w:r w:rsidRPr="006F5E1A">
        <w:rPr>
          <w:sz w:val="22"/>
          <w:szCs w:val="22"/>
        </w:rPr>
        <w:t>В соответствии с ФГОС ООО изучение программы по предмету «Обществознание» начинается с 6-го класса. Однако, с учетом специфических особенностей обучающихся с РАС, изучение окружающего ребенка социума может активно начинаться уже в 5 классе, во внеурочной деятельности, дополнительном образовании, на коррекционно-развивающих занятиях. Многие темы учащимися с РАС 6 и 7 классов по этому предмету могут быть усвоены значительно позже, чем сверстниками без РАС. В последующие годы эти темы могут изучаться на более глубоком уровне.</w:t>
      </w:r>
    </w:p>
    <w:p w:rsidR="006A402A" w:rsidRPr="006F5E1A" w:rsidRDefault="006A402A" w:rsidP="0087182B">
      <w:pPr>
        <w:tabs>
          <w:tab w:val="left" w:pos="993"/>
        </w:tabs>
        <w:spacing w:after="0" w:line="240" w:lineRule="auto"/>
        <w:ind w:firstLine="708"/>
        <w:jc w:val="both"/>
        <w:rPr>
          <w:rFonts w:ascii="Times New Roman" w:eastAsia="Times New Roman" w:hAnsi="Times New Roman" w:cs="Times New Roman"/>
          <w:color w:val="000000"/>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«Обществознание» (6 класс)</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shd w:val="clear" w:color="auto" w:fill="FFFFFF"/>
        </w:rPr>
        <w:t>Человек. Деятельность человека</w:t>
      </w:r>
    </w:p>
    <w:p w:rsidR="006A402A" w:rsidRPr="006F5E1A" w:rsidRDefault="006A402A" w:rsidP="0087182B">
      <w:pPr>
        <w:tabs>
          <w:tab w:val="left" w:pos="1114"/>
        </w:tabs>
        <w:spacing w:after="0" w:line="240" w:lineRule="auto"/>
        <w:jc w:val="both"/>
        <w:rPr>
          <w:rFonts w:ascii="Times New Roman" w:hAnsi="Times New Roman" w:cs="Times New Roman"/>
        </w:rPr>
      </w:pPr>
      <w:r w:rsidRPr="006F5E1A">
        <w:rPr>
          <w:rFonts w:ascii="Times New Roman" w:hAnsi="Times New Roman" w:cs="Times New Roman"/>
        </w:rPr>
        <w:t xml:space="preserve">Биологическое и социальное в человеке. </w:t>
      </w:r>
      <w:r w:rsidRPr="006F5E1A">
        <w:rPr>
          <w:rFonts w:ascii="Times New Roman" w:hAnsi="Times New Roman" w:cs="Times New Roman"/>
          <w:i/>
        </w:rPr>
        <w:t>Черты сходства и различий человека и животного. Индивид, индивидуальность, личность.</w:t>
      </w:r>
      <w:r w:rsidRPr="006F5E1A">
        <w:rPr>
          <w:rFonts w:ascii="Times New Roman" w:hAnsi="Times New Roman" w:cs="Times New Roman"/>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6F5E1A">
        <w:rPr>
          <w:rFonts w:ascii="Times New Roman" w:hAnsi="Times New Roman" w:cs="Times New Roman"/>
          <w:i/>
        </w:rPr>
        <w:t xml:space="preserve">Личные и деловые отношения. </w:t>
      </w:r>
      <w:r w:rsidRPr="006F5E1A">
        <w:rPr>
          <w:rFonts w:ascii="Times New Roman" w:hAnsi="Times New Roman" w:cs="Times New Roman"/>
        </w:rPr>
        <w:t>Лидерство. Межличностные конфликты и способы их разрешения.</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Общество</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Общество как форма жизнедеятельности людей. Взаимосвязь общества и природы. Развитие общества. Типы обществ. Экологический кризис и пути его разрешения. Современные средства связи и коммуникации, их влияние на нашу жизнь.</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Социальные нормы</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Социальные нормы как регуляторы поведения человека в обществе. </w:t>
      </w:r>
      <w:r w:rsidRPr="006F5E1A">
        <w:rPr>
          <w:rFonts w:ascii="Times New Roman" w:hAnsi="Times New Roman" w:cs="Times New Roman"/>
          <w:i/>
        </w:rPr>
        <w:t>Общественные нравы, традиции и обычаи.</w:t>
      </w:r>
      <w:r w:rsidRPr="006F5E1A">
        <w:rPr>
          <w:rFonts w:ascii="Times New Roman" w:hAnsi="Times New Roman" w:cs="Times New Roman"/>
        </w:rPr>
        <w:t xml:space="preserve"> Как усваиваются социальные нормы. Общественные ценности. Гражданственность и патриотизм. Уважение социального многообразия. Мораль, ее основные принципы. Нравственность. Моральные нормы и нравственный выбор. Роль морали в жизни человека и общества. Гуманизм. Добро и зло. Долг. Совесть. Моральная ответственность. Социализация личности. </w:t>
      </w:r>
      <w:r w:rsidRPr="006F5E1A">
        <w:rPr>
          <w:rFonts w:ascii="Times New Roman" w:hAnsi="Times New Roman" w:cs="Times New Roman"/>
          <w:i/>
        </w:rPr>
        <w:t xml:space="preserve">Особенности социализации в подростковом возрасте. </w:t>
      </w:r>
      <w:r w:rsidRPr="006F5E1A">
        <w:rPr>
          <w:rFonts w:ascii="Times New Roman" w:hAnsi="Times New Roman" w:cs="Times New Roman"/>
        </w:rPr>
        <w:t>Отклоняющееся поведение. Социальная значимость здорового образа жизни.</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Сфера духовной культуры</w:t>
      </w:r>
    </w:p>
    <w:p w:rsidR="006A402A" w:rsidRPr="006F5E1A" w:rsidRDefault="006A402A" w:rsidP="0087182B">
      <w:pPr>
        <w:spacing w:after="0" w:line="240" w:lineRule="auto"/>
        <w:jc w:val="both"/>
        <w:rPr>
          <w:rFonts w:ascii="Times New Roman" w:hAnsi="Times New Roman" w:cs="Times New Roman"/>
          <w:bCs/>
        </w:rPr>
      </w:pPr>
      <w:r w:rsidRPr="006F5E1A">
        <w:rPr>
          <w:rFonts w:ascii="Times New Roman" w:hAnsi="Times New Roman" w:cs="Times New Roman"/>
          <w:bCs/>
        </w:rPr>
        <w:t>Культура, ее многообразие и основные формы.</w:t>
      </w:r>
      <w:r w:rsidRPr="006F5E1A">
        <w:rPr>
          <w:rFonts w:ascii="Times New Roman" w:hAnsi="Times New Roman" w:cs="Times New Roman"/>
        </w:rPr>
        <w:t xml:space="preserve"> Наука в жизни современного общества. </w:t>
      </w:r>
      <w:r w:rsidRPr="006F5E1A">
        <w:rPr>
          <w:rFonts w:ascii="Times New Roman" w:hAnsi="Times New Roman" w:cs="Times New Roman"/>
          <w:i/>
        </w:rPr>
        <w:t>Научно-технический прогресс в современном обществе.</w:t>
      </w:r>
      <w:r w:rsidRPr="006F5E1A">
        <w:rPr>
          <w:rFonts w:ascii="Times New Roman" w:hAnsi="Times New Roman" w:cs="Times New Roman"/>
        </w:rPr>
        <w:t xml:space="preserve"> Образование, его значимость в условиях информационного общества.</w:t>
      </w:r>
      <w:r w:rsidRPr="006F5E1A">
        <w:rPr>
          <w:rFonts w:ascii="Times New Roman" w:hAnsi="Times New Roman" w:cs="Times New Roman"/>
          <w:i/>
        </w:rPr>
        <w:t xml:space="preserve"> Мировые религии.</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Социальная сфера жизни общества</w:t>
      </w:r>
    </w:p>
    <w:p w:rsidR="006A402A" w:rsidRPr="006F5E1A" w:rsidRDefault="006A402A" w:rsidP="0087182B">
      <w:pPr>
        <w:spacing w:after="0" w:line="240" w:lineRule="auto"/>
        <w:jc w:val="both"/>
        <w:rPr>
          <w:rFonts w:ascii="Times New Roman" w:hAnsi="Times New Roman" w:cs="Times New Roman"/>
          <w:bCs/>
        </w:rPr>
      </w:pPr>
      <w:r w:rsidRPr="006F5E1A">
        <w:rPr>
          <w:rFonts w:ascii="Times New Roman" w:hAnsi="Times New Roman" w:cs="Times New Roman"/>
          <w:bCs/>
        </w:rPr>
        <w:t>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Социальные конфликты и пути их разрешения.</w:t>
      </w:r>
      <w:r w:rsidRPr="006F5E1A">
        <w:rPr>
          <w:rFonts w:ascii="Times New Roman" w:hAnsi="Times New Roman" w:cs="Times New Roman"/>
        </w:rPr>
        <w:t xml:space="preserve"> Отношения между нациями. Россия – многонациональное государство. </w:t>
      </w:r>
      <w:r w:rsidRPr="006F5E1A">
        <w:rPr>
          <w:rFonts w:ascii="Times New Roman" w:hAnsi="Times New Roman" w:cs="Times New Roman"/>
          <w:bCs/>
        </w:rPr>
        <w:t>Социальная политика Российского государства.</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Гражданин и государство</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rPr>
        <w:t xml:space="preserve">Наше государство – Российская Федерация. Конституция Российской Федерации – основной закон государства. </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Основы российского законодательства</w:t>
      </w:r>
    </w:p>
    <w:p w:rsidR="006A402A" w:rsidRPr="006F5E1A" w:rsidRDefault="006A402A" w:rsidP="0087182B">
      <w:pPr>
        <w:tabs>
          <w:tab w:val="left" w:pos="1114"/>
        </w:tabs>
        <w:spacing w:after="0" w:line="240" w:lineRule="auto"/>
        <w:jc w:val="both"/>
        <w:rPr>
          <w:rFonts w:ascii="Times New Roman" w:hAnsi="Times New Roman" w:cs="Times New Roman"/>
        </w:rPr>
      </w:pPr>
      <w:r w:rsidRPr="006F5E1A">
        <w:rPr>
          <w:rFonts w:ascii="Times New Roman" w:hAnsi="Times New Roman" w:cs="Times New Roman"/>
          <w:bCs/>
        </w:rPr>
        <w:t xml:space="preserve">Признаки и виды правонарушений. Понятие, виды и функции юридической ответственности. Презумпция невиновности. </w:t>
      </w:r>
      <w:r w:rsidRPr="006F5E1A">
        <w:rPr>
          <w:rFonts w:ascii="Times New Roman" w:hAnsi="Times New Roman" w:cs="Times New Roman"/>
        </w:rPr>
        <w:t xml:space="preserve">Права и обязанности детей и родителей. Защита интересов и прав детей, оставшихся без попечения родителей. Права ребенка и их защита. </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shd w:val="clear" w:color="auto" w:fill="FFFFFF"/>
        </w:rPr>
        <w:t>Экономика</w:t>
      </w:r>
    </w:p>
    <w:p w:rsidR="006A402A" w:rsidRPr="006F5E1A" w:rsidRDefault="006A402A" w:rsidP="0087182B">
      <w:pPr>
        <w:spacing w:after="0" w:line="240" w:lineRule="auto"/>
        <w:jc w:val="both"/>
        <w:rPr>
          <w:rFonts w:ascii="Times New Roman" w:hAnsi="Times New Roman" w:cs="Times New Roman"/>
          <w:bCs/>
          <w:shd w:val="clear" w:color="auto" w:fill="FFFFFF"/>
        </w:rPr>
      </w:pPr>
      <w:r w:rsidRPr="006F5E1A">
        <w:rPr>
          <w:rFonts w:ascii="Times New Roman" w:hAnsi="Times New Roman" w:cs="Times New Roman"/>
          <w:bCs/>
          <w:shd w:val="clear" w:color="auto" w:fill="FFFFFF"/>
        </w:rPr>
        <w:t>Понятие экономики. Роль экономики в жизни общества. Товары и услуги. Собственность. Торговля и ее формы. Реклама. Деньги и их функции. Выбор профессии. Заработная плата и стимулирование труда. Семейный бюджет. Источники доходов и расходов семьи.</w:t>
      </w:r>
      <w:r w:rsidRPr="006F5E1A">
        <w:rPr>
          <w:rFonts w:ascii="Times New Roman" w:hAnsi="Times New Roman" w:cs="Times New Roman"/>
        </w:rPr>
        <w:t xml:space="preserve"> </w:t>
      </w:r>
      <w:r w:rsidRPr="006F5E1A">
        <w:rPr>
          <w:rFonts w:ascii="Times New Roman" w:hAnsi="Times New Roman" w:cs="Times New Roman"/>
          <w:bCs/>
          <w:shd w:val="clear" w:color="auto" w:fill="FFFFFF"/>
        </w:rPr>
        <w:t>Личный финансовый план. Сбережения.</w:t>
      </w:r>
    </w:p>
    <w:p w:rsidR="00594D4E" w:rsidRPr="006F5E1A" w:rsidRDefault="00594D4E" w:rsidP="0087182B">
      <w:pPr>
        <w:spacing w:after="0" w:line="240" w:lineRule="auto"/>
        <w:jc w:val="both"/>
        <w:rPr>
          <w:rFonts w:ascii="Times New Roman" w:eastAsia="Times New Roman" w:hAnsi="Times New Roman" w:cs="Times New Roman"/>
          <w:b/>
          <w:bCs/>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«Обществознание» (7 класс)</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Социальные нормы</w:t>
      </w:r>
    </w:p>
    <w:p w:rsidR="006A402A" w:rsidRPr="006F5E1A" w:rsidRDefault="006A402A" w:rsidP="0087182B">
      <w:pPr>
        <w:tabs>
          <w:tab w:val="left" w:pos="1114"/>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Социальные нормы как регуляторы поведения человека в обществе. </w:t>
      </w:r>
      <w:r w:rsidRPr="006F5E1A">
        <w:rPr>
          <w:rFonts w:ascii="Times New Roman" w:hAnsi="Times New Roman" w:cs="Times New Roman"/>
          <w:i/>
        </w:rPr>
        <w:t>Общественные нравы, традиции и обычаи.</w:t>
      </w:r>
      <w:r w:rsidRPr="006F5E1A">
        <w:rPr>
          <w:rFonts w:ascii="Times New Roman" w:hAnsi="Times New Roman" w:cs="Times New Roman"/>
        </w:rPr>
        <w:t xml:space="preserve"> Как усваиваются социальные нормы. Общественные ценности. Гражданственность и патриотизм. Уважение социального многообразия. 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6F5E1A">
        <w:rPr>
          <w:rFonts w:ascii="Times New Roman" w:hAnsi="Times New Roman" w:cs="Times New Roman"/>
          <w:i/>
        </w:rPr>
        <w:t xml:space="preserve">Особенности социализации в подростковом возрасте. </w:t>
      </w:r>
      <w:r w:rsidRPr="006F5E1A">
        <w:rPr>
          <w:rFonts w:ascii="Times New Roman" w:hAnsi="Times New Roman" w:cs="Times New Roman"/>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6A402A" w:rsidRPr="006F5E1A" w:rsidRDefault="006A402A" w:rsidP="0087182B">
      <w:pPr>
        <w:spacing w:after="0" w:line="240" w:lineRule="auto"/>
        <w:jc w:val="both"/>
        <w:rPr>
          <w:rFonts w:ascii="Times New Roman" w:eastAsia="Times New Roman" w:hAnsi="Times New Roman" w:cs="Times New Roman"/>
          <w:color w:val="707070"/>
        </w:rPr>
      </w:pPr>
      <w:r w:rsidRPr="006F5E1A">
        <w:rPr>
          <w:rFonts w:ascii="Times New Roman" w:hAnsi="Times New Roman" w:cs="Times New Roman"/>
          <w:b/>
          <w:shd w:val="clear" w:color="auto" w:fill="FFFFFF"/>
        </w:rPr>
        <w:t>Экономика</w:t>
      </w:r>
    </w:p>
    <w:p w:rsidR="006A402A" w:rsidRPr="006F5E1A" w:rsidRDefault="006A402A" w:rsidP="0087182B">
      <w:pPr>
        <w:pStyle w:val="a8"/>
        <w:spacing w:after="0"/>
        <w:jc w:val="both"/>
        <w:rPr>
          <w:rFonts w:ascii="Times New Roman" w:hAnsi="Times New Roman" w:cs="Times New Roman"/>
          <w:sz w:val="22"/>
          <w:szCs w:val="22"/>
        </w:rPr>
      </w:pPr>
      <w:r w:rsidRPr="006F5E1A">
        <w:rPr>
          <w:rFonts w:ascii="Times New Roman" w:hAnsi="Times New Roman" w:cs="Times New Roman"/>
          <w:bCs/>
          <w:sz w:val="22"/>
          <w:szCs w:val="22"/>
          <w:shd w:val="clear" w:color="auto" w:fill="FFFFFF"/>
        </w:rPr>
        <w:tab/>
        <w:t xml:space="preserve">Потребление домашних хозяйств. </w:t>
      </w:r>
      <w:r w:rsidRPr="006F5E1A">
        <w:rPr>
          <w:rFonts w:ascii="Times New Roman" w:hAnsi="Times New Roman" w:cs="Times New Roman"/>
          <w:sz w:val="22"/>
          <w:szCs w:val="22"/>
        </w:rPr>
        <w:t>Семейный бюджет. Источники доходов и расходов семьи. Активы и пассивы. Личный финансовый план. Сбережения. Инфляция.</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Общество</w:t>
      </w:r>
    </w:p>
    <w:p w:rsidR="006A402A" w:rsidRPr="006F5E1A" w:rsidRDefault="006A402A" w:rsidP="0087182B">
      <w:pPr>
        <w:tabs>
          <w:tab w:val="left" w:pos="1114"/>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Общество как форма жизнедеятельности людей. Взаимосвязь общества и природы. Развитие общества. </w:t>
      </w:r>
      <w:r w:rsidRPr="006F5E1A">
        <w:rPr>
          <w:rFonts w:ascii="Times New Roman" w:hAnsi="Times New Roman" w:cs="Times New Roman"/>
          <w:i/>
        </w:rPr>
        <w:t>Общественный прогресс.</w:t>
      </w:r>
      <w:r w:rsidRPr="006F5E1A">
        <w:rPr>
          <w:rFonts w:ascii="Times New Roman" w:hAnsi="Times New Roman" w:cs="Times New Roman"/>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Современное российское общество, особенности его развития.</w:t>
      </w:r>
    </w:p>
    <w:p w:rsidR="006A402A" w:rsidRPr="006F5E1A" w:rsidRDefault="006A402A" w:rsidP="0087182B">
      <w:pPr>
        <w:tabs>
          <w:tab w:val="left" w:pos="1114"/>
        </w:tabs>
        <w:spacing w:after="0" w:line="240" w:lineRule="auto"/>
        <w:ind w:firstLine="709"/>
        <w:jc w:val="both"/>
        <w:rPr>
          <w:rFonts w:ascii="Times New Roman" w:hAnsi="Times New Roman" w:cs="Times New Roman"/>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«Обществознание» (8 класс).</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shd w:val="clear" w:color="auto" w:fill="FFFFFF"/>
        </w:rPr>
        <w:t>Человек. Деятельность человека</w:t>
      </w:r>
    </w:p>
    <w:p w:rsidR="006A402A" w:rsidRPr="006F5E1A" w:rsidRDefault="006A402A" w:rsidP="0087182B">
      <w:pPr>
        <w:tabs>
          <w:tab w:val="left" w:pos="1114"/>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Биологическое и социальное в человеке. </w:t>
      </w:r>
      <w:r w:rsidRPr="006F5E1A">
        <w:rPr>
          <w:rFonts w:ascii="Times New Roman" w:hAnsi="Times New Roman" w:cs="Times New Roman"/>
          <w:i/>
        </w:rPr>
        <w:t>Черты сходства и различий человека и животного. Индивид, индивидуальность, личность.</w:t>
      </w:r>
      <w:r w:rsidRPr="006F5E1A">
        <w:rPr>
          <w:rFonts w:ascii="Times New Roman" w:hAnsi="Times New Roman" w:cs="Times New Roman"/>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 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6F5E1A">
        <w:rPr>
          <w:rFonts w:ascii="Times New Roman" w:hAnsi="Times New Roman" w:cs="Times New Roman"/>
          <w:i/>
        </w:rPr>
        <w:t xml:space="preserve">Личные и деловые отношения. </w:t>
      </w:r>
      <w:r w:rsidRPr="006F5E1A">
        <w:rPr>
          <w:rFonts w:ascii="Times New Roman" w:hAnsi="Times New Roman" w:cs="Times New Roman"/>
        </w:rPr>
        <w:t>Лидерство. Межличностные конфликты и способы их разрешения.</w:t>
      </w:r>
    </w:p>
    <w:p w:rsidR="006A402A" w:rsidRPr="006F5E1A" w:rsidRDefault="006A402A" w:rsidP="0087182B">
      <w:pPr>
        <w:spacing w:after="0" w:line="240" w:lineRule="auto"/>
        <w:ind w:left="709"/>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Общество</w:t>
      </w:r>
    </w:p>
    <w:p w:rsidR="006A402A" w:rsidRPr="006F5E1A" w:rsidRDefault="006A402A" w:rsidP="0087182B">
      <w:pPr>
        <w:tabs>
          <w:tab w:val="left" w:pos="1114"/>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Общество как форма жизнедеятельности людей. Взаимосвязь общества и природы. Развитие общества. </w:t>
      </w:r>
      <w:r w:rsidRPr="006F5E1A">
        <w:rPr>
          <w:rFonts w:ascii="Times New Roman" w:hAnsi="Times New Roman" w:cs="Times New Roman"/>
          <w:i/>
        </w:rPr>
        <w:t>Общественный прогресс.</w:t>
      </w:r>
      <w:r w:rsidRPr="006F5E1A">
        <w:rPr>
          <w:rFonts w:ascii="Times New Roman" w:hAnsi="Times New Roman" w:cs="Times New Roman"/>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 Современное российское общество, особенности его развития.</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Сфера духовной культуры</w:t>
      </w:r>
    </w:p>
    <w:p w:rsidR="006A402A" w:rsidRPr="006F5E1A" w:rsidRDefault="006A402A" w:rsidP="0087182B">
      <w:pPr>
        <w:tabs>
          <w:tab w:val="left" w:pos="1311"/>
        </w:tabs>
        <w:spacing w:after="0" w:line="240" w:lineRule="auto"/>
        <w:ind w:firstLine="709"/>
        <w:jc w:val="both"/>
        <w:rPr>
          <w:rFonts w:ascii="Times New Roman" w:hAnsi="Times New Roman" w:cs="Times New Roman"/>
          <w:i/>
        </w:rPr>
      </w:pPr>
      <w:r w:rsidRPr="006F5E1A">
        <w:rPr>
          <w:rFonts w:ascii="Times New Roman" w:hAnsi="Times New Roman" w:cs="Times New Roman"/>
          <w:bCs/>
        </w:rPr>
        <w:t xml:space="preserve">Культура, ее многообразие и основные формы. </w:t>
      </w:r>
      <w:r w:rsidRPr="006F5E1A">
        <w:rPr>
          <w:rFonts w:ascii="Times New Roman" w:hAnsi="Times New Roman" w:cs="Times New Roman"/>
        </w:rPr>
        <w:t xml:space="preserve">Наука в жизни современного общества. </w:t>
      </w:r>
      <w:r w:rsidRPr="006F5E1A">
        <w:rPr>
          <w:rFonts w:ascii="Times New Roman" w:hAnsi="Times New Roman" w:cs="Times New Roman"/>
          <w:i/>
        </w:rPr>
        <w:t>Научно-технический прогресс в современном обществе.</w:t>
      </w:r>
      <w:r w:rsidRPr="006F5E1A">
        <w:rPr>
          <w:rFonts w:ascii="Times New Roman" w:hAnsi="Times New Roman" w:cs="Times New Roman"/>
        </w:rPr>
        <w:t xml:space="preserve"> Развитие науки в России. Образование, его значимость в условиях информационного общества. Система образования в Российской Федерации. Уровни общего образования. </w:t>
      </w:r>
      <w:r w:rsidRPr="006F5E1A">
        <w:rPr>
          <w:rFonts w:ascii="Times New Roman" w:hAnsi="Times New Roman" w:cs="Times New Roman"/>
          <w:i/>
        </w:rPr>
        <w:t>Государственная итоговая аттестация</w:t>
      </w:r>
      <w:r w:rsidRPr="006F5E1A">
        <w:rPr>
          <w:rFonts w:ascii="Times New Roman" w:hAnsi="Times New Roman" w:cs="Times New Roman"/>
        </w:rPr>
        <w:t xml:space="preserve">. Самообразование. Религия как форма культуры. </w:t>
      </w:r>
      <w:r w:rsidRPr="006F5E1A">
        <w:rPr>
          <w:rFonts w:ascii="Times New Roman" w:hAnsi="Times New Roman" w:cs="Times New Roman"/>
          <w:i/>
        </w:rPr>
        <w:t>Мировые религии.</w:t>
      </w:r>
      <w:r w:rsidRPr="006F5E1A">
        <w:rPr>
          <w:rFonts w:ascii="Times New Roman" w:hAnsi="Times New Roman" w:cs="Times New Roman"/>
        </w:rPr>
        <w:t xml:space="preserve"> Роль религии в жизни общества. Свобода совести. Искусство как элемент духовной культуры общества. </w:t>
      </w:r>
      <w:r w:rsidRPr="006F5E1A">
        <w:rPr>
          <w:rFonts w:ascii="Times New Roman" w:hAnsi="Times New Roman" w:cs="Times New Roman"/>
          <w:i/>
        </w:rPr>
        <w:t xml:space="preserve">Влияние искусства на развитие личности. </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shd w:val="clear" w:color="auto" w:fill="FFFFFF"/>
        </w:rPr>
        <w:t>Экономика</w:t>
      </w:r>
    </w:p>
    <w:p w:rsidR="006A402A" w:rsidRPr="006F5E1A" w:rsidRDefault="006A402A" w:rsidP="0087182B">
      <w:pPr>
        <w:tabs>
          <w:tab w:val="left" w:pos="1114"/>
        </w:tabs>
        <w:spacing w:after="0" w:line="240" w:lineRule="auto"/>
        <w:ind w:firstLine="709"/>
        <w:jc w:val="both"/>
        <w:rPr>
          <w:rFonts w:ascii="Times New Roman" w:hAnsi="Times New Roman" w:cs="Times New Roman"/>
        </w:rPr>
      </w:pPr>
      <w:r w:rsidRPr="006F5E1A">
        <w:rPr>
          <w:rFonts w:ascii="Times New Roman" w:hAnsi="Times New Roman" w:cs="Times New Roman"/>
          <w:bCs/>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6F5E1A">
        <w:rPr>
          <w:rFonts w:ascii="Times New Roman" w:hAnsi="Times New Roman" w:cs="Times New Roman"/>
          <w:bCs/>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6F5E1A">
        <w:rPr>
          <w:rFonts w:ascii="Times New Roman" w:hAnsi="Times New Roman" w:cs="Times New Roman"/>
          <w:i/>
        </w:rPr>
        <w:t xml:space="preserve">Виды рынков. Рынок капиталов. </w:t>
      </w:r>
      <w:r w:rsidRPr="006F5E1A">
        <w:rPr>
          <w:rFonts w:ascii="Times New Roman" w:hAnsi="Times New Roman" w:cs="Times New Roman"/>
          <w:bCs/>
          <w:shd w:val="clear" w:color="auto" w:fill="FFFFFF"/>
        </w:rPr>
        <w:t xml:space="preserve">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 система налогов, </w:t>
      </w:r>
      <w:r w:rsidRPr="006F5E1A">
        <w:rPr>
          <w:rFonts w:ascii="Times New Roman" w:hAnsi="Times New Roman" w:cs="Times New Roman"/>
          <w:i/>
        </w:rPr>
        <w:t>функции, налоговые системы разных эпох</w:t>
      </w:r>
      <w:r w:rsidRPr="006F5E1A">
        <w:rPr>
          <w:rFonts w:ascii="Times New Roman" w:hAnsi="Times New Roman" w:cs="Times New Roman"/>
        </w:rPr>
        <w:t>.</w:t>
      </w:r>
    </w:p>
    <w:p w:rsidR="006A402A" w:rsidRPr="006F5E1A" w:rsidRDefault="006A402A" w:rsidP="0087182B">
      <w:pPr>
        <w:pStyle w:val="a8"/>
        <w:spacing w:after="0"/>
        <w:ind w:firstLine="709"/>
        <w:jc w:val="both"/>
        <w:rPr>
          <w:rFonts w:ascii="Times New Roman" w:hAnsi="Times New Roman" w:cs="Times New Roman"/>
          <w:sz w:val="22"/>
          <w:szCs w:val="22"/>
        </w:rPr>
      </w:pPr>
      <w:r w:rsidRPr="006F5E1A">
        <w:rPr>
          <w:rFonts w:ascii="Times New Roman" w:hAnsi="Times New Roman" w:cs="Times New Roman"/>
          <w:bCs/>
          <w:sz w:val="22"/>
          <w:szCs w:val="22"/>
          <w:shd w:val="clear" w:color="auto" w:fill="FFFFFF"/>
        </w:rPr>
        <w:t>Банковские услуги, предоставляемые гражданам</w:t>
      </w:r>
      <w:r w:rsidRPr="006F5E1A">
        <w:rPr>
          <w:rFonts w:ascii="Times New Roman" w:hAnsi="Times New Roman" w:cs="Times New Roman"/>
          <w:sz w:val="22"/>
          <w:szCs w:val="22"/>
        </w:rPr>
        <w:t xml:space="preserve">: депозит, кредит, платежная карта, электронные деньги, денежный перевод, обмен валюты. Формы дистанционного банковского обслуживания: банкомат, мобильный </w:t>
      </w:r>
      <w:r w:rsidRPr="006F5E1A">
        <w:rPr>
          <w:rFonts w:ascii="Times New Roman" w:hAnsi="Times New Roman" w:cs="Times New Roman"/>
          <w:i/>
          <w:sz w:val="22"/>
          <w:szCs w:val="22"/>
        </w:rPr>
        <w:t>банкинг, онлайн-банкинг</w:t>
      </w:r>
      <w:r w:rsidRPr="006F5E1A">
        <w:rPr>
          <w:rFonts w:ascii="Times New Roman" w:hAnsi="Times New Roman" w:cs="Times New Roman"/>
          <w:sz w:val="22"/>
          <w:szCs w:val="22"/>
        </w:rPr>
        <w:t xml:space="preserve">. </w:t>
      </w:r>
      <w:r w:rsidRPr="006F5E1A">
        <w:rPr>
          <w:rFonts w:ascii="Times New Roman" w:hAnsi="Times New Roman" w:cs="Times New Roman"/>
          <w:i/>
          <w:snapToGrid w:val="0"/>
          <w:sz w:val="22"/>
          <w:szCs w:val="22"/>
        </w:rPr>
        <w:t>Страховые услуги</w:t>
      </w:r>
      <w:r w:rsidRPr="006F5E1A">
        <w:rPr>
          <w:rFonts w:ascii="Times New Roman" w:hAnsi="Times New Roman" w:cs="Times New Roman"/>
          <w:i/>
          <w:sz w:val="22"/>
          <w:szCs w:val="22"/>
        </w:rPr>
        <w:t>: страхование жизни, здоровья, имущества, ответственности. Инвестиции в реальные и финансовые активы.</w:t>
      </w:r>
      <w:r w:rsidRPr="006F5E1A">
        <w:rPr>
          <w:rFonts w:ascii="Times New Roman" w:hAnsi="Times New Roman" w:cs="Times New Roman"/>
          <w:sz w:val="22"/>
          <w:szCs w:val="22"/>
        </w:rPr>
        <w:t xml:space="preserve"> Пенсионное обеспечение. Налогообложение граждан. Защита от финансовых махинаций. </w:t>
      </w:r>
      <w:r w:rsidRPr="006F5E1A">
        <w:rPr>
          <w:rFonts w:ascii="Times New Roman" w:hAnsi="Times New Roman" w:cs="Times New Roman"/>
          <w:bCs/>
          <w:sz w:val="22"/>
          <w:szCs w:val="22"/>
          <w:shd w:val="clear" w:color="auto" w:fill="FFFFFF"/>
        </w:rPr>
        <w:t xml:space="preserve">Экономические функции домохозяйства. Потребление домашних хозяйств. </w:t>
      </w:r>
      <w:r w:rsidRPr="006F5E1A">
        <w:rPr>
          <w:rFonts w:ascii="Times New Roman" w:hAnsi="Times New Roman" w:cs="Times New Roman"/>
          <w:sz w:val="22"/>
          <w:szCs w:val="22"/>
        </w:rPr>
        <w:t>Семейный бюджет. Источники доходов и расходов семьи. Активы и пассивы. Личный финансовый план. Сбережения. Инфляция.</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Социальная сфера жизни общества</w:t>
      </w:r>
    </w:p>
    <w:p w:rsidR="006A402A" w:rsidRPr="006F5E1A" w:rsidRDefault="006A402A" w:rsidP="0087182B">
      <w:pPr>
        <w:tabs>
          <w:tab w:val="left" w:pos="1114"/>
        </w:tabs>
        <w:spacing w:after="0" w:line="240" w:lineRule="auto"/>
        <w:ind w:firstLine="709"/>
        <w:jc w:val="both"/>
        <w:rPr>
          <w:rFonts w:ascii="Times New Roman" w:hAnsi="Times New Roman" w:cs="Times New Roman"/>
        </w:rPr>
      </w:pPr>
      <w:r w:rsidRPr="006F5E1A">
        <w:rPr>
          <w:rFonts w:ascii="Times New Roman" w:hAnsi="Times New Roman" w:cs="Times New Roman"/>
          <w:bCs/>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6F5E1A">
        <w:rPr>
          <w:rFonts w:ascii="Times New Roman" w:hAnsi="Times New Roman" w:cs="Times New Roman"/>
          <w:bCs/>
          <w:i/>
        </w:rPr>
        <w:t xml:space="preserve">Досуг семьи. </w:t>
      </w:r>
      <w:r w:rsidRPr="006F5E1A">
        <w:rPr>
          <w:rFonts w:ascii="Times New Roman" w:hAnsi="Times New Roman" w:cs="Times New Roman"/>
          <w:bCs/>
        </w:rPr>
        <w:t xml:space="preserve">Социальные конфликты и пути их разрешения. Этнос и нация. </w:t>
      </w:r>
      <w:r w:rsidRPr="006F5E1A">
        <w:rPr>
          <w:rFonts w:ascii="Times New Roman" w:hAnsi="Times New Roman" w:cs="Times New Roman"/>
          <w:i/>
        </w:rPr>
        <w:t>Национальное самосознание</w:t>
      </w:r>
      <w:r w:rsidRPr="006F5E1A">
        <w:rPr>
          <w:rFonts w:ascii="Times New Roman" w:hAnsi="Times New Roman" w:cs="Times New Roman"/>
        </w:rPr>
        <w:t xml:space="preserve">. Отношения между нациями. Россия – многонациональное государство. </w:t>
      </w:r>
      <w:r w:rsidRPr="006F5E1A">
        <w:rPr>
          <w:rFonts w:ascii="Times New Roman" w:hAnsi="Times New Roman" w:cs="Times New Roman"/>
          <w:bCs/>
        </w:rPr>
        <w:t>Социальная политика Российского государства.</w:t>
      </w:r>
    </w:p>
    <w:p w:rsidR="006A402A" w:rsidRPr="006F5E1A" w:rsidRDefault="006A402A" w:rsidP="0087182B">
      <w:pPr>
        <w:spacing w:after="0" w:line="240" w:lineRule="auto"/>
        <w:jc w:val="both"/>
        <w:rPr>
          <w:rFonts w:ascii="Times New Roman" w:hAnsi="Times New Roman" w:cs="Times New Roman"/>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«Обществознание» (9 класс).</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Политическая сфера жизни общества</w:t>
      </w:r>
    </w:p>
    <w:p w:rsidR="006A402A" w:rsidRPr="006F5E1A" w:rsidRDefault="006A402A" w:rsidP="0087182B">
      <w:pPr>
        <w:tabs>
          <w:tab w:val="left" w:pos="1321"/>
        </w:tabs>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6F5E1A">
        <w:rPr>
          <w:rFonts w:ascii="Times New Roman" w:hAnsi="Times New Roman" w:cs="Times New Roman"/>
          <w:i/>
        </w:rPr>
        <w:t>Правовое государство.</w:t>
      </w:r>
      <w:r w:rsidRPr="006F5E1A">
        <w:rPr>
          <w:rFonts w:ascii="Times New Roman" w:hAnsi="Times New Roman" w:cs="Times New Roman"/>
        </w:rPr>
        <w:t xml:space="preserve"> Местное самоуправление. </w:t>
      </w:r>
      <w:r w:rsidRPr="006F5E1A">
        <w:rPr>
          <w:rFonts w:ascii="Times New Roman" w:hAnsi="Times New Roman" w:cs="Times New Roman"/>
          <w:i/>
        </w:rPr>
        <w:t>Межгосударственные отношения. Межгосударственные конфликты и способы их разрешения.</w:t>
      </w:r>
    </w:p>
    <w:p w:rsidR="006A402A" w:rsidRPr="006F5E1A" w:rsidRDefault="006A402A" w:rsidP="0087182B">
      <w:pP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Гражданин и государство</w:t>
      </w:r>
    </w:p>
    <w:p w:rsidR="006A402A" w:rsidRPr="006F5E1A" w:rsidRDefault="006A402A" w:rsidP="0087182B">
      <w:pPr>
        <w:pBdr>
          <w:bottom w:val="single" w:sz="6" w:space="9" w:color="auto"/>
        </w:pBdr>
        <w:spacing w:after="0" w:line="240" w:lineRule="auto"/>
        <w:jc w:val="both"/>
        <w:rPr>
          <w:rFonts w:ascii="Times New Roman" w:hAnsi="Times New Roman" w:cs="Times New Roman"/>
          <w:bCs/>
        </w:rPr>
      </w:pPr>
      <w:r w:rsidRPr="006F5E1A">
        <w:rPr>
          <w:rFonts w:ascii="Times New Roman" w:hAnsi="Times New Roman" w:cs="Times New Roman"/>
        </w:rPr>
        <w:tab/>
        <w:t>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Субъекты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6F5E1A">
        <w:rPr>
          <w:rFonts w:ascii="Times New Roman" w:hAnsi="Times New Roman" w:cs="Times New Roman"/>
          <w:bCs/>
        </w:rPr>
        <w:t xml:space="preserve">рава и свободы человека и гражданина в Российской Федерации. </w:t>
      </w:r>
      <w:r w:rsidRPr="006F5E1A">
        <w:rPr>
          <w:rFonts w:ascii="Times New Roman" w:hAnsi="Times New Roman" w:cs="Times New Roman"/>
        </w:rPr>
        <w:t xml:space="preserve">Конституционные обязанности гражданина Российской Федерации. </w:t>
      </w:r>
      <w:r w:rsidRPr="006F5E1A">
        <w:rPr>
          <w:rFonts w:ascii="Times New Roman" w:hAnsi="Times New Roman" w:cs="Times New Roman"/>
          <w:bCs/>
        </w:rPr>
        <w:t>Взаимоотношения органов государственной власти и граждан.</w:t>
      </w:r>
    </w:p>
    <w:p w:rsidR="006A402A" w:rsidRPr="006F5E1A" w:rsidRDefault="006A402A" w:rsidP="0087182B">
      <w:pPr>
        <w:pBdr>
          <w:bottom w:val="single" w:sz="6" w:space="9" w:color="auto"/>
        </w:pBdr>
        <w:spacing w:after="0" w:line="240" w:lineRule="auto"/>
        <w:jc w:val="both"/>
        <w:rPr>
          <w:rFonts w:ascii="Times New Roman" w:hAnsi="Times New Roman" w:cs="Times New Roman"/>
          <w:b/>
          <w:bCs/>
          <w:shd w:val="clear" w:color="auto" w:fill="FFFFFF"/>
        </w:rPr>
      </w:pPr>
      <w:r w:rsidRPr="006F5E1A">
        <w:rPr>
          <w:rFonts w:ascii="Times New Roman" w:hAnsi="Times New Roman" w:cs="Times New Roman"/>
          <w:b/>
          <w:bCs/>
          <w:shd w:val="clear" w:color="auto" w:fill="FFFFFF"/>
        </w:rPr>
        <w:t>Основы российского законодательства</w:t>
      </w:r>
    </w:p>
    <w:p w:rsidR="006A402A" w:rsidRPr="006F5E1A" w:rsidRDefault="006A402A" w:rsidP="0087182B">
      <w:pPr>
        <w:pBdr>
          <w:bottom w:val="single" w:sz="6" w:space="9" w:color="auto"/>
        </w:pBdr>
        <w:spacing w:after="0" w:line="240" w:lineRule="auto"/>
        <w:jc w:val="both"/>
        <w:rPr>
          <w:rFonts w:ascii="Times New Roman" w:hAnsi="Times New Roman" w:cs="Times New Roman"/>
          <w:bCs/>
          <w:i/>
        </w:rPr>
      </w:pPr>
      <w:r w:rsidRPr="006F5E1A">
        <w:rPr>
          <w:rFonts w:ascii="Times New Roman" w:hAnsi="Times New Roman" w:cs="Times New Roman"/>
          <w:b/>
          <w:bCs/>
          <w:shd w:val="clear" w:color="auto" w:fill="FFFFFF"/>
        </w:rPr>
        <w:tab/>
      </w:r>
      <w:r w:rsidRPr="006F5E1A">
        <w:rPr>
          <w:rFonts w:ascii="Times New Roman" w:hAnsi="Times New Roman" w:cs="Times New Roman"/>
          <w:bCs/>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6F5E1A">
        <w:rPr>
          <w:rFonts w:ascii="Times New Roman" w:hAnsi="Times New Roman" w:cs="Times New Roman"/>
        </w:rPr>
        <w:t>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w:t>
      </w:r>
      <w:r w:rsidRPr="006F5E1A">
        <w:rPr>
          <w:rFonts w:ascii="Times New Roman" w:hAnsi="Times New Roman" w:cs="Times New Roman"/>
          <w:bCs/>
        </w:rPr>
        <w:t xml:space="preserve"> Уголовное право, основные понятия и принципы. </w:t>
      </w:r>
      <w:r w:rsidRPr="006F5E1A">
        <w:rPr>
          <w:rFonts w:ascii="Times New Roman" w:hAnsi="Times New Roman" w:cs="Times New Roman"/>
        </w:rPr>
        <w:t xml:space="preserve">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 </w:t>
      </w:r>
      <w:r w:rsidRPr="006F5E1A">
        <w:rPr>
          <w:rFonts w:ascii="Times New Roman" w:hAnsi="Times New Roman" w:cs="Times New Roman"/>
          <w:bCs/>
          <w:i/>
        </w:rPr>
        <w:t>Международное гуманитарное право. Международно-правовая защита жертв вооруженных конфликтов.</w:t>
      </w:r>
      <w:bookmarkStart w:id="452" w:name="_1jlao46" w:colFirst="0" w:colLast="0"/>
      <w:bookmarkEnd w:id="452"/>
    </w:p>
    <w:p w:rsidR="006A402A" w:rsidRPr="006F5E1A" w:rsidRDefault="006A402A" w:rsidP="0087182B">
      <w:pPr>
        <w:pStyle w:val="aff6"/>
        <w:spacing w:line="240" w:lineRule="auto"/>
        <w:rPr>
          <w:b/>
          <w:sz w:val="24"/>
          <w:szCs w:val="24"/>
        </w:rPr>
      </w:pPr>
      <w:bookmarkStart w:id="453" w:name="_Toc56193095"/>
      <w:bookmarkStart w:id="454" w:name="_Toc467858812"/>
      <w:r w:rsidRPr="006F5E1A">
        <w:rPr>
          <w:b/>
          <w:sz w:val="24"/>
          <w:szCs w:val="24"/>
        </w:rPr>
        <w:t>2.2.2.6. География</w:t>
      </w:r>
      <w:bookmarkEnd w:id="453"/>
      <w:bookmarkEnd w:id="454"/>
    </w:p>
    <w:p w:rsidR="006A402A" w:rsidRPr="006F5E1A" w:rsidRDefault="006A402A" w:rsidP="0087182B">
      <w:pPr>
        <w:pBdr>
          <w:bottom w:val="single" w:sz="6" w:space="9" w:color="auto"/>
        </w:pBdr>
        <w:spacing w:after="0" w:line="240" w:lineRule="auto"/>
        <w:ind w:firstLine="567"/>
        <w:jc w:val="both"/>
        <w:rPr>
          <w:rFonts w:ascii="Times New Roman" w:hAnsi="Times New Roman" w:cs="Times New Roman"/>
          <w:bCs/>
          <w:i/>
        </w:rPr>
      </w:pPr>
      <w:r w:rsidRPr="006F5E1A">
        <w:rPr>
          <w:rFonts w:ascii="Times New Roman" w:eastAsia="Times New Roman" w:hAnsi="Times New Roman" w:cs="Times New Roman"/>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6A402A" w:rsidRPr="006F5E1A" w:rsidRDefault="006A402A" w:rsidP="0087182B">
      <w:pPr>
        <w:pBdr>
          <w:bottom w:val="single" w:sz="6" w:space="9" w:color="auto"/>
        </w:pBdr>
        <w:spacing w:after="0" w:line="240" w:lineRule="auto"/>
        <w:ind w:firstLine="567"/>
        <w:jc w:val="both"/>
        <w:rPr>
          <w:rFonts w:ascii="Times New Roman" w:hAnsi="Times New Roman" w:cs="Times New Roman"/>
          <w:bCs/>
          <w:i/>
        </w:rPr>
      </w:pPr>
      <w:r w:rsidRPr="006F5E1A">
        <w:rPr>
          <w:rFonts w:ascii="Times New Roman" w:eastAsia="Times New Roman" w:hAnsi="Times New Roman" w:cs="Times New Roman"/>
        </w:rPr>
        <w:t xml:space="preserve">Для учащихся с РАС географическое образование также направленно влияет на развитие их жизненных компетенций, так как знания и умения, получаемые при изучении предмета география, позволяют использовать их в повседневной жизни и таким образом расширять индивидуальный опыт учащегося. На развитие жизненной компетенции у учащихся с РАС также должно быть направлено использование на уроках в ходе изучения предмета «География» практических методов (таких, как эксперименты с учебным оборудованием, наблюдение за природными и общественными явлениями, использование карт, планов и схем и др.). </w:t>
      </w:r>
    </w:p>
    <w:p w:rsidR="006A402A" w:rsidRPr="006F5E1A" w:rsidRDefault="006A402A" w:rsidP="0087182B">
      <w:pPr>
        <w:pBdr>
          <w:bottom w:val="single" w:sz="6" w:space="9" w:color="auto"/>
        </w:pBdr>
        <w:spacing w:after="0" w:line="240" w:lineRule="auto"/>
        <w:ind w:firstLine="567"/>
        <w:jc w:val="both"/>
        <w:rPr>
          <w:rFonts w:ascii="Times New Roman" w:hAnsi="Times New Roman" w:cs="Times New Roman"/>
          <w:bCs/>
          <w:i/>
        </w:rPr>
      </w:pPr>
      <w:r w:rsidRPr="006F5E1A">
        <w:rPr>
          <w:rFonts w:ascii="Times New Roman" w:eastAsia="Times New Roman" w:hAnsi="Times New Roman" w:cs="Times New Roman"/>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bookmarkStart w:id="455" w:name="h.3x8tuzt" w:colFirst="0" w:colLast="0"/>
      <w:bookmarkEnd w:id="455"/>
    </w:p>
    <w:p w:rsidR="006A402A" w:rsidRPr="006F5E1A" w:rsidRDefault="006A402A" w:rsidP="0087182B">
      <w:pPr>
        <w:pBdr>
          <w:bottom w:val="single" w:sz="6" w:space="9" w:color="auto"/>
        </w:pBdr>
        <w:spacing w:after="0" w:line="240" w:lineRule="auto"/>
        <w:ind w:firstLine="567"/>
        <w:jc w:val="both"/>
        <w:rPr>
          <w:rFonts w:ascii="Times New Roman" w:hAnsi="Times New Roman" w:cs="Times New Roman"/>
          <w:bCs/>
          <w:i/>
        </w:rPr>
      </w:pPr>
      <w:r w:rsidRPr="006F5E1A">
        <w:rPr>
          <w:rFonts w:ascii="Times New Roman" w:eastAsia="Times New Roman" w:hAnsi="Times New Roman" w:cs="Times New Roman"/>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6A402A" w:rsidRPr="006F5E1A" w:rsidRDefault="006A402A" w:rsidP="0087182B">
      <w:pPr>
        <w:pBdr>
          <w:bottom w:val="single" w:sz="6" w:space="9" w:color="auto"/>
        </w:pBdr>
        <w:spacing w:after="0" w:line="240" w:lineRule="auto"/>
        <w:ind w:firstLine="567"/>
        <w:jc w:val="both"/>
        <w:rPr>
          <w:rFonts w:ascii="Times New Roman" w:hAnsi="Times New Roman" w:cs="Times New Roman"/>
          <w:bCs/>
          <w:i/>
        </w:rPr>
      </w:pPr>
      <w:r w:rsidRPr="006F5E1A">
        <w:rPr>
          <w:rFonts w:ascii="Times New Roman" w:eastAsia="Times New Roman" w:hAnsi="Times New Roman" w:cs="Times New Roman"/>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 «Физика», «Химия», «Биология», «Математика», «Экология», «Основы безопасности жизнедеятельности», «История», «Русский язык», «Литература» и др.</w:t>
      </w:r>
    </w:p>
    <w:p w:rsidR="006A402A" w:rsidRPr="006F5E1A" w:rsidRDefault="006A402A" w:rsidP="0087182B">
      <w:pPr>
        <w:pBdr>
          <w:bottom w:val="single" w:sz="6" w:space="9" w:color="auto"/>
        </w:pBdr>
        <w:spacing w:after="0" w:line="240" w:lineRule="auto"/>
        <w:ind w:firstLine="567"/>
        <w:jc w:val="both"/>
        <w:rPr>
          <w:rFonts w:ascii="Times New Roman" w:hAnsi="Times New Roman" w:cs="Times New Roman"/>
          <w:bCs/>
          <w:i/>
        </w:rPr>
      </w:pPr>
      <w:r w:rsidRPr="006F5E1A">
        <w:rPr>
          <w:rFonts w:ascii="Times New Roman" w:eastAsia="Times New Roman" w:hAnsi="Times New Roman" w:cs="Times New Roman"/>
          <w:b/>
          <w:bCs/>
        </w:rPr>
        <w:t>Целями</w:t>
      </w:r>
      <w:r w:rsidRPr="006F5E1A">
        <w:rPr>
          <w:rFonts w:ascii="Times New Roman" w:eastAsia="Times New Roman" w:hAnsi="Times New Roman" w:cs="Times New Roman"/>
        </w:rPr>
        <w:t xml:space="preserve"> </w:t>
      </w:r>
      <w:r w:rsidRPr="006F5E1A">
        <w:rPr>
          <w:rFonts w:ascii="Times New Roman" w:eastAsia="Times New Roman" w:hAnsi="Times New Roman" w:cs="Times New Roman"/>
          <w:b/>
          <w:bCs/>
        </w:rPr>
        <w:t>реализации АООП ООО учащихся с РАС по предмету «География»</w:t>
      </w:r>
      <w:r w:rsidRPr="006F5E1A">
        <w:rPr>
          <w:rFonts w:ascii="Times New Roman" w:eastAsia="Times New Roman" w:hAnsi="Times New Roman" w:cs="Times New Roman"/>
        </w:rPr>
        <w:t xml:space="preserve"> является формирование у учащегося системы географических знаний как компонента научной картины мира, осознание тесной взаимосвязи естественных и общественных дисциплин, природы и общества в целом.</w:t>
      </w:r>
    </w:p>
    <w:p w:rsidR="006A402A" w:rsidRPr="006F5E1A" w:rsidRDefault="006A402A" w:rsidP="0087182B">
      <w:pPr>
        <w:pBdr>
          <w:bottom w:val="single" w:sz="6" w:space="9" w:color="auto"/>
        </w:pBdr>
        <w:spacing w:after="0" w:line="240" w:lineRule="auto"/>
        <w:ind w:firstLine="567"/>
        <w:jc w:val="both"/>
        <w:rPr>
          <w:rFonts w:ascii="Times New Roman" w:hAnsi="Times New Roman" w:cs="Times New Roman"/>
          <w:bCs/>
          <w:i/>
        </w:rPr>
      </w:pPr>
      <w:r w:rsidRPr="006F5E1A">
        <w:rPr>
          <w:rFonts w:ascii="Times New Roman" w:eastAsia="Times New Roman" w:hAnsi="Times New Roman" w:cs="Times New Roman"/>
          <w:b/>
        </w:rPr>
        <w:t>Задачами</w:t>
      </w:r>
      <w:r w:rsidRPr="006F5E1A">
        <w:rPr>
          <w:rFonts w:ascii="Times New Roman" w:eastAsia="Times New Roman" w:hAnsi="Times New Roman" w:cs="Times New Roman"/>
        </w:rPr>
        <w:t xml:space="preserve"> </w:t>
      </w:r>
      <w:r w:rsidRPr="006F5E1A">
        <w:rPr>
          <w:rFonts w:ascii="Times New Roman" w:eastAsia="Times New Roman" w:hAnsi="Times New Roman" w:cs="Times New Roman"/>
          <w:b/>
          <w:bCs/>
        </w:rPr>
        <w:t>реализации АООП ООО учащихся с РАС по предмету «География» являются:</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освоение знаний об основных географических понятиях, географических особенностях природы; об окружающей среде, путях ее сохранения и рационального использования;</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развитие познавательных интересов, интеллектуальных и творческих способностей учащихся с РАС в процессе наблюдений за состоянием окружающей среды, решения географических задач, самостоятельного приобретения новых знаний;</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глубокое и всестороннее изучение географии России, включая различные виды её географического положения, природу, население, хозяйство, регионы, особенности природопользования в их взаимозависимости;</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воспитание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формирование способности и готовности у учащихся с РАС к использованию географических знаний и умений в повседневной жизни, сохранению окружающей среды и социально-ответственному поведению в ней; самостоятельному оцениванию уровня безопасности окружающей среды как сферы жизнедеятельности.</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 xml:space="preserve">формирование у учащегося с РАС системы интеллектуальных, практических, учебных, оценочных, коммуникативных навыков и умений, обеспечивающих безопасное, социально и экологически целесообразное поведение в окружающей среде; </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формирование у учащегося с РАС опыта ориентирования в географическом пространстве с помощью различных способов (план, карта, приборы, объекты природы и др.), обеспечивающих реализацию собственных потребностей, интересов, проектов;</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выработка у обучающихся понимания общественной потребности в географических знаниях, а также формирование у них отношения к географии как возможной области будущей практической деятельности;</w:t>
      </w:r>
    </w:p>
    <w:p w:rsidR="006A402A" w:rsidRPr="006F5E1A" w:rsidRDefault="006A402A" w:rsidP="0087182B">
      <w:pPr>
        <w:pStyle w:val="c12"/>
        <w:numPr>
          <w:ilvl w:val="0"/>
          <w:numId w:val="144"/>
        </w:numPr>
        <w:shd w:val="clear" w:color="auto" w:fill="FFFFFF"/>
        <w:spacing w:before="0" w:beforeAutospacing="0" w:after="0" w:afterAutospacing="0"/>
        <w:ind w:left="567" w:right="10" w:hanging="567"/>
        <w:jc w:val="both"/>
        <w:rPr>
          <w:sz w:val="22"/>
          <w:szCs w:val="22"/>
          <w:lang w:eastAsia="en-US"/>
        </w:rPr>
      </w:pPr>
      <w:r w:rsidRPr="006F5E1A">
        <w:rPr>
          <w:sz w:val="22"/>
          <w:szCs w:val="22"/>
          <w:lang w:eastAsia="en-US"/>
        </w:rPr>
        <w:t>формирование навыков и умений безопасного и экологически целесообразного поведения в окружающей среде.</w:t>
      </w:r>
    </w:p>
    <w:p w:rsidR="006A402A" w:rsidRPr="006F5E1A" w:rsidRDefault="006A402A" w:rsidP="0087182B">
      <w:pPr>
        <w:pStyle w:val="c0"/>
        <w:shd w:val="clear" w:color="auto" w:fill="FFFFFF"/>
        <w:spacing w:before="0" w:beforeAutospacing="0" w:after="0" w:afterAutospacing="0"/>
        <w:ind w:left="1174" w:right="10"/>
        <w:jc w:val="both"/>
        <w:rPr>
          <w:b/>
          <w:bCs/>
          <w:sz w:val="22"/>
          <w:szCs w:val="22"/>
        </w:rPr>
      </w:pP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Особенности преподавания предмета «География» обучающимся с РАС</w:t>
      </w:r>
    </w:p>
    <w:p w:rsidR="006A402A" w:rsidRPr="006F5E1A" w:rsidRDefault="006A402A" w:rsidP="0087182B">
      <w:pPr>
        <w:spacing w:after="0" w:line="240" w:lineRule="auto"/>
        <w:ind w:firstLine="708"/>
        <w:jc w:val="both"/>
        <w:rPr>
          <w:rFonts w:ascii="Times New Roman" w:eastAsia="Times New Roman" w:hAnsi="Times New Roman" w:cs="Times New Roman"/>
        </w:rPr>
      </w:pPr>
      <w:r w:rsidRPr="006F5E1A">
        <w:rPr>
          <w:rFonts w:ascii="Times New Roman" w:eastAsia="Times New Roman" w:hAnsi="Times New Roman" w:cs="Times New Roman"/>
        </w:rPr>
        <w:t xml:space="preserve">При изучении предмета «География» необходимо учитывать неравномерность развития и индивидуальные особенности учащихся с РАС, требующих адаптации и модификации учебного материала, подбора наиболее эффективных форм работы в урочной и внеурочной деятельности. Например, у учащихся с РАС могут возникать сложности при определении в тексте значимой и второстепенной информации. Поэтому при пересказе учебного текста, школьник с РАС часто </w:t>
      </w:r>
      <w:r w:rsidRPr="006F5E1A">
        <w:rPr>
          <w:rFonts w:ascii="Times New Roman" w:hAnsi="Times New Roman" w:cs="Times New Roman"/>
        </w:rPr>
        <w:t xml:space="preserve">старается выучить текст </w:t>
      </w:r>
      <w:r w:rsidRPr="006F5E1A">
        <w:rPr>
          <w:rFonts w:ascii="Times New Roman" w:eastAsia="Times New Roman" w:hAnsi="Times New Roman" w:cs="Times New Roman"/>
        </w:rPr>
        <w:t xml:space="preserve">наизусть и отвечать только на фактологические вопросы. Школьникам с РАС сложно выстраивать взаимодействие с одноклассниками в таких формах как участие в общей беседе, дискуссии, участие в групповом проекте и др. </w:t>
      </w:r>
    </w:p>
    <w:p w:rsidR="006A402A" w:rsidRPr="006F5E1A" w:rsidRDefault="006A402A" w:rsidP="0087182B">
      <w:pPr>
        <w:spacing w:after="0" w:line="240" w:lineRule="auto"/>
        <w:ind w:firstLine="340"/>
        <w:jc w:val="both"/>
        <w:rPr>
          <w:rFonts w:ascii="Times New Roman" w:eastAsia="Times New Roman" w:hAnsi="Times New Roman" w:cs="Times New Roman"/>
        </w:rPr>
      </w:pPr>
      <w:r w:rsidRPr="006F5E1A">
        <w:rPr>
          <w:rFonts w:ascii="Times New Roman" w:eastAsia="Times New Roman" w:hAnsi="Times New Roman" w:cs="Times New Roman"/>
        </w:rPr>
        <w:t>Вместе с тем, некоторые разделы данного предмета могут находиться в зоне специфических интересов подростка с РАС, например, такие как «карта мира», «железнодорожный транспорт и транспортная система России», «минералы и полезные ископаемые», «города России», «Земля во Вселенной», «классификации материков, природных зон, гидрообъектов», и некоторые другие, в изучении которых учащийся с РАС может значительно опережать темп изучения данных разделов другими учащимися класса. Следует максимально это учитывать при организации проектной деятельности по предмету, включая учащегося с РАС в проектные команды, а также, поручать выполнение индивидуальных проектов по тематике его специфических интересов, создавая условия повышения его социального статуса в глазах сверстников.</w:t>
      </w:r>
    </w:p>
    <w:p w:rsidR="006A402A" w:rsidRPr="006F5E1A" w:rsidRDefault="006A402A" w:rsidP="0087182B">
      <w:pPr>
        <w:pStyle w:val="af0"/>
        <w:spacing w:before="0" w:beforeAutospacing="0" w:after="0" w:afterAutospacing="0"/>
        <w:jc w:val="both"/>
        <w:rPr>
          <w:sz w:val="22"/>
          <w:szCs w:val="22"/>
        </w:rPr>
      </w:pPr>
      <w:r w:rsidRPr="006F5E1A">
        <w:rPr>
          <w:sz w:val="22"/>
          <w:szCs w:val="22"/>
        </w:rPr>
        <w:t>Сильными сторонами обучающихся с РАС является хорошая память и склонность к усвоению хорошо структурированной информации, включая запоминание больших объемов упорядоченного фактического материала (характеристики стран и материков, гербы и флаги, календарь и др.)</w:t>
      </w:r>
    </w:p>
    <w:p w:rsidR="006A402A" w:rsidRPr="006F5E1A" w:rsidRDefault="006A402A" w:rsidP="0087182B">
      <w:pPr>
        <w:pStyle w:val="af0"/>
        <w:spacing w:before="0" w:beforeAutospacing="0" w:after="0" w:afterAutospacing="0"/>
        <w:jc w:val="both"/>
        <w:rPr>
          <w:sz w:val="22"/>
          <w:szCs w:val="22"/>
        </w:rPr>
      </w:pPr>
      <w:r w:rsidRPr="006F5E1A">
        <w:rPr>
          <w:sz w:val="22"/>
          <w:szCs w:val="22"/>
        </w:rPr>
        <w:t>Для достижения планируемых результатов по предмету «География» учащимися с РАС необходимо:</w:t>
      </w:r>
    </w:p>
    <w:p w:rsidR="006A402A" w:rsidRPr="006F5E1A" w:rsidRDefault="006A402A" w:rsidP="0087182B">
      <w:pPr>
        <w:pStyle w:val="af0"/>
        <w:numPr>
          <w:ilvl w:val="0"/>
          <w:numId w:val="109"/>
        </w:numPr>
        <w:shd w:val="clear" w:color="auto" w:fill="FFFFFF"/>
        <w:tabs>
          <w:tab w:val="left" w:pos="567"/>
        </w:tabs>
        <w:suppressAutoHyphens/>
        <w:spacing w:before="0" w:beforeAutospacing="0" w:after="0" w:afterAutospacing="0"/>
        <w:ind w:left="284" w:hanging="284"/>
        <w:jc w:val="both"/>
        <w:rPr>
          <w:sz w:val="22"/>
          <w:szCs w:val="22"/>
        </w:rPr>
      </w:pPr>
      <w:r w:rsidRPr="006F5E1A">
        <w:rPr>
          <w:sz w:val="22"/>
          <w:szCs w:val="22"/>
        </w:rPr>
        <w:t>максимально использовать различные системы тестирования, IT-технологии, презентации, научно-популярные фильмы, интерактивные карты местности, схемы, и другие средства визуализации при обучении и оценке достижений учащегося с РАС в данной области;</w:t>
      </w:r>
    </w:p>
    <w:p w:rsidR="006A402A" w:rsidRPr="006F5E1A" w:rsidRDefault="006A402A" w:rsidP="0087182B">
      <w:pPr>
        <w:pStyle w:val="af0"/>
        <w:numPr>
          <w:ilvl w:val="0"/>
          <w:numId w:val="109"/>
        </w:numPr>
        <w:shd w:val="clear" w:color="auto" w:fill="FFFFFF"/>
        <w:tabs>
          <w:tab w:val="left" w:pos="567"/>
        </w:tabs>
        <w:suppressAutoHyphens/>
        <w:spacing w:before="0" w:beforeAutospacing="0" w:after="0" w:afterAutospacing="0"/>
        <w:ind w:left="284" w:hanging="284"/>
        <w:jc w:val="both"/>
        <w:rPr>
          <w:sz w:val="22"/>
          <w:szCs w:val="22"/>
        </w:rPr>
      </w:pPr>
      <w:r w:rsidRPr="006F5E1A">
        <w:rPr>
          <w:sz w:val="22"/>
          <w:szCs w:val="22"/>
        </w:rPr>
        <w:t>при недостаточной сформированности графо-моторных навыков предусмотреть возможность выполнения значительных по объему письменных заданий на компьютере, существенное снижение уровня сложности работы с контурной картой;</w:t>
      </w:r>
    </w:p>
    <w:p w:rsidR="006A402A" w:rsidRPr="006F5E1A" w:rsidRDefault="006A402A" w:rsidP="0087182B">
      <w:pPr>
        <w:pStyle w:val="af0"/>
        <w:numPr>
          <w:ilvl w:val="0"/>
          <w:numId w:val="109"/>
        </w:numPr>
        <w:shd w:val="clear" w:color="auto" w:fill="FFFFFF"/>
        <w:tabs>
          <w:tab w:val="left" w:pos="567"/>
        </w:tabs>
        <w:suppressAutoHyphens/>
        <w:spacing w:before="0" w:beforeAutospacing="0" w:after="0" w:afterAutospacing="0"/>
        <w:ind w:left="284" w:hanging="284"/>
        <w:jc w:val="both"/>
        <w:rPr>
          <w:sz w:val="22"/>
          <w:szCs w:val="22"/>
        </w:rPr>
      </w:pPr>
      <w:r w:rsidRPr="006F5E1A">
        <w:rPr>
          <w:sz w:val="22"/>
          <w:szCs w:val="22"/>
        </w:rPr>
        <w:t>опираться на реальные чувства и опыт обучающегося с РАС;</w:t>
      </w:r>
    </w:p>
    <w:p w:rsidR="006A402A" w:rsidRPr="006F5E1A" w:rsidRDefault="006A402A" w:rsidP="0087182B">
      <w:pPr>
        <w:pStyle w:val="af0"/>
        <w:numPr>
          <w:ilvl w:val="0"/>
          <w:numId w:val="109"/>
        </w:numPr>
        <w:shd w:val="clear" w:color="auto" w:fill="FFFFFF"/>
        <w:tabs>
          <w:tab w:val="left" w:pos="567"/>
        </w:tabs>
        <w:suppressAutoHyphens/>
        <w:spacing w:before="0" w:beforeAutospacing="0" w:after="0" w:afterAutospacing="0"/>
        <w:ind w:left="284" w:hanging="284"/>
        <w:jc w:val="both"/>
        <w:rPr>
          <w:sz w:val="22"/>
          <w:szCs w:val="22"/>
        </w:rPr>
      </w:pPr>
      <w:r w:rsidRPr="006F5E1A">
        <w:rPr>
          <w:sz w:val="22"/>
          <w:szCs w:val="22"/>
        </w:rPr>
        <w:t>при непосредственном общении с учащимся с РАС педагогу минимизировать в своей речи излишнюю эмоциональность, иронию и сарказм, сложные грамматические конструкции;</w:t>
      </w:r>
    </w:p>
    <w:p w:rsidR="006A402A" w:rsidRPr="006F5E1A" w:rsidRDefault="006A402A" w:rsidP="0087182B">
      <w:pPr>
        <w:pStyle w:val="af0"/>
        <w:numPr>
          <w:ilvl w:val="0"/>
          <w:numId w:val="109"/>
        </w:numPr>
        <w:shd w:val="clear" w:color="auto" w:fill="FFFFFF"/>
        <w:tabs>
          <w:tab w:val="left" w:pos="567"/>
        </w:tabs>
        <w:suppressAutoHyphens/>
        <w:spacing w:before="0" w:beforeAutospacing="0" w:after="0" w:afterAutospacing="0"/>
        <w:ind w:left="284" w:hanging="284"/>
        <w:jc w:val="both"/>
        <w:rPr>
          <w:sz w:val="22"/>
          <w:szCs w:val="22"/>
        </w:rPr>
      </w:pPr>
      <w:r w:rsidRPr="006F5E1A">
        <w:rPr>
          <w:sz w:val="22"/>
          <w:szCs w:val="22"/>
        </w:rPr>
        <w:t>четкую и понятную ребенку систему визуальной поддержки плана ответа и хода выполнения заданий учителя:</w:t>
      </w:r>
    </w:p>
    <w:p w:rsidR="006A402A" w:rsidRPr="006F5E1A" w:rsidRDefault="006A402A" w:rsidP="0087182B">
      <w:pPr>
        <w:pStyle w:val="af0"/>
        <w:numPr>
          <w:ilvl w:val="0"/>
          <w:numId w:val="109"/>
        </w:numPr>
        <w:shd w:val="clear" w:color="auto" w:fill="FFFFFF"/>
        <w:tabs>
          <w:tab w:val="left" w:pos="567"/>
        </w:tabs>
        <w:suppressAutoHyphens/>
        <w:spacing w:before="0" w:beforeAutospacing="0" w:after="0" w:afterAutospacing="0"/>
        <w:ind w:left="284" w:hanging="284"/>
        <w:jc w:val="both"/>
        <w:rPr>
          <w:sz w:val="22"/>
          <w:szCs w:val="22"/>
        </w:rPr>
      </w:pPr>
      <w:r w:rsidRPr="006F5E1A">
        <w:rPr>
          <w:sz w:val="22"/>
          <w:szCs w:val="22"/>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«География», необходимо стремиться в создании для ученика с РАС ситуации успеха как в урочной, так и внеурочной деятельности по данному предмету. </w:t>
      </w:r>
    </w:p>
    <w:p w:rsidR="006A402A" w:rsidRPr="006F5E1A" w:rsidRDefault="006A402A" w:rsidP="0087182B">
      <w:pPr>
        <w:pBdr>
          <w:top w:val="nil"/>
          <w:left w:val="nil"/>
          <w:bottom w:val="nil"/>
          <w:right w:val="nil"/>
          <w:between w:val="nil"/>
        </w:pBdr>
        <w:tabs>
          <w:tab w:val="left" w:pos="0"/>
        </w:tabs>
        <w:spacing w:after="0" w:line="240" w:lineRule="auto"/>
        <w:jc w:val="both"/>
        <w:rPr>
          <w:rFonts w:ascii="Times New Roman" w:eastAsia="Times New Roman" w:hAnsi="Times New Roman" w:cs="Times New Roman"/>
          <w:b/>
          <w:bCs/>
          <w:color w:val="222222"/>
          <w:highlight w:val="yellow"/>
        </w:rPr>
      </w:pPr>
    </w:p>
    <w:p w:rsidR="006A402A" w:rsidRPr="006F5E1A" w:rsidRDefault="00594D4E" w:rsidP="0087182B">
      <w:pPr>
        <w:pStyle w:val="af0"/>
        <w:spacing w:before="0" w:beforeAutospacing="0" w:after="0" w:afterAutospacing="0"/>
        <w:jc w:val="both"/>
        <w:rPr>
          <w:b/>
          <w:bCs/>
          <w:sz w:val="22"/>
          <w:szCs w:val="22"/>
        </w:rPr>
      </w:pPr>
      <w:r w:rsidRPr="006F5E1A">
        <w:rPr>
          <w:b/>
          <w:bCs/>
          <w:sz w:val="22"/>
          <w:szCs w:val="22"/>
        </w:rPr>
        <w:t>Т</w:t>
      </w:r>
      <w:r w:rsidR="006A402A" w:rsidRPr="006F5E1A">
        <w:rPr>
          <w:b/>
          <w:bCs/>
          <w:sz w:val="22"/>
          <w:szCs w:val="22"/>
        </w:rPr>
        <w:t>ематическое планирование по учебному предмету «География»  (5 класс).</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Развитие географических знаний о Земле</w:t>
      </w:r>
      <w:r w:rsidRPr="006F5E1A">
        <w:rPr>
          <w:rFonts w:ascii="Times New Roman" w:hAnsi="Times New Roman" w:cs="Times New Roman"/>
        </w:rPr>
        <w:t>.</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Введение. Что изучает география.</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Представления о мире в древности (</w:t>
      </w:r>
      <w:r w:rsidRPr="006F5E1A">
        <w:rPr>
          <w:rFonts w:ascii="Times New Roman" w:hAnsi="Times New Roman" w:cs="Times New Roman"/>
          <w:i/>
        </w:rPr>
        <w:t>Древний Китай, Древний Египет, Древняя Греция, Древний Рим</w:t>
      </w:r>
      <w:r w:rsidRPr="006F5E1A">
        <w:rPr>
          <w:rFonts w:ascii="Times New Roman" w:hAnsi="Times New Roman" w:cs="Times New Roman"/>
        </w:rPr>
        <w:t>). Появление первых географических карт.</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География в эпоху Средневековья: </w:t>
      </w:r>
      <w:r w:rsidRPr="006F5E1A">
        <w:rPr>
          <w:rFonts w:ascii="Times New Roman" w:hAnsi="Times New Roman" w:cs="Times New Roman"/>
          <w:i/>
        </w:rPr>
        <w:t>путешествия и открытия викингов, древних арабов, русских землепроходцев. Путешествия Марко Поло и Афанасия Никитина.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Эпоха Великих географических открытий (</w:t>
      </w:r>
      <w:r w:rsidRPr="006F5E1A">
        <w:rPr>
          <w:rFonts w:ascii="Times New Roman" w:hAnsi="Times New Roman" w:cs="Times New Roman"/>
          <w:i/>
        </w:rPr>
        <w:t>открытие Нового света, морского пути в Индию, кругосветные путешествия</w:t>
      </w:r>
      <w:r w:rsidRPr="006F5E1A">
        <w:rPr>
          <w:rFonts w:ascii="Times New Roman" w:hAnsi="Times New Roman" w:cs="Times New Roman"/>
        </w:rPr>
        <w:t>). Значение Великих географических открытий.</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Географические открытия XVII–XIX вв. (</w:t>
      </w:r>
      <w:r w:rsidRPr="006F5E1A">
        <w:rPr>
          <w:rFonts w:ascii="Times New Roman" w:hAnsi="Times New Roman" w:cs="Times New Roman"/>
          <w:i/>
        </w:rPr>
        <w:t>исследования и открытия на территории Евразии (в том числе на территории России), Австралии и Океании, Антарктиды</w:t>
      </w:r>
      <w:r w:rsidRPr="006F5E1A">
        <w:rPr>
          <w:rFonts w:ascii="Times New Roman" w:hAnsi="Times New Roman" w:cs="Times New Roman"/>
        </w:rPr>
        <w:t>). Первое русское кругосветное путешествие (</w:t>
      </w:r>
      <w:r w:rsidRPr="006F5E1A">
        <w:rPr>
          <w:rFonts w:ascii="Times New Roman" w:hAnsi="Times New Roman" w:cs="Times New Roman"/>
          <w:i/>
        </w:rPr>
        <w:t>И.Ф. Крузенштерн и Ю.Ф. Лисянский</w:t>
      </w:r>
      <w:r w:rsidRPr="006F5E1A">
        <w:rPr>
          <w:rFonts w:ascii="Times New Roman" w:hAnsi="Times New Roman" w:cs="Times New Roman"/>
        </w:rPr>
        <w:t>).</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Географические исследования в ХХ веке (</w:t>
      </w:r>
      <w:r w:rsidRPr="006F5E1A">
        <w:rPr>
          <w:rFonts w:ascii="Times New Roman" w:hAnsi="Times New Roman" w:cs="Times New Roman"/>
          <w:i/>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6F5E1A">
        <w:rPr>
          <w:rFonts w:ascii="Times New Roman" w:hAnsi="Times New Roman" w:cs="Times New Roman"/>
        </w:rPr>
        <w:t xml:space="preserve">). </w:t>
      </w:r>
      <w:r w:rsidRPr="006F5E1A">
        <w:rPr>
          <w:rFonts w:ascii="Times New Roman" w:hAnsi="Times New Roman" w:cs="Times New Roman"/>
          <w:i/>
        </w:rPr>
        <w:t>Значение освоения космоса для географической науки</w:t>
      </w:r>
      <w:r w:rsidRPr="006F5E1A">
        <w:rPr>
          <w:rFonts w:ascii="Times New Roman" w:hAnsi="Times New Roman" w:cs="Times New Roman"/>
        </w:rPr>
        <w:t>.</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Географические знания в современном мире. Современные географические методы исследования Земли. </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b/>
          <w:bCs/>
        </w:rPr>
      </w:pP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Земля во Вселенной. Движения Земли и их следствия.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Земля – часть Солнечной системы. Земля и Луна. </w:t>
      </w:r>
      <w:r w:rsidRPr="006F5E1A">
        <w:rPr>
          <w:rFonts w:ascii="Times New Roman" w:hAnsi="Times New Roman" w:cs="Times New Roman"/>
          <w:i/>
        </w:rPr>
        <w:t xml:space="preserve">Влияние космоса на нашу планету и жизнь людей. </w:t>
      </w:r>
      <w:r w:rsidRPr="006F5E1A">
        <w:rPr>
          <w:rFonts w:ascii="Times New Roman" w:hAnsi="Times New Roman" w:cs="Times New Roman"/>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6F5E1A">
        <w:rPr>
          <w:rFonts w:ascii="Times New Roman" w:hAnsi="Times New Roman" w:cs="Times New Roman"/>
          <w:i/>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6F5E1A">
        <w:rPr>
          <w:rFonts w:ascii="Times New Roman" w:hAnsi="Times New Roman" w:cs="Times New Roman"/>
        </w:rPr>
        <w:t xml:space="preserve"> Осевое вращение Земли. Смена дня и ночи, сутки, календарный год.</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Изображение земной поверхности. </w:t>
      </w:r>
    </w:p>
    <w:p w:rsidR="006A402A" w:rsidRPr="006F5E1A" w:rsidRDefault="006A402A" w:rsidP="0087182B">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6F5E1A">
        <w:rPr>
          <w:rFonts w:ascii="Times New Roman" w:hAnsi="Times New Roman" w:cs="Times New Roman"/>
          <w:i/>
        </w:rPr>
        <w:t>Особенности ориентирования в мегаполисе и в природе.</w:t>
      </w:r>
      <w:r w:rsidRPr="006F5E1A">
        <w:rPr>
          <w:rFonts w:ascii="Times New Roman" w:hAnsi="Times New Roman" w:cs="Times New Roman"/>
        </w:rPr>
        <w:t xml:space="preserve"> План местности. Условные знаки. Как составить план местности. </w:t>
      </w:r>
      <w:r w:rsidRPr="006F5E1A">
        <w:rPr>
          <w:rFonts w:ascii="Times New Roman" w:hAnsi="Times New Roman" w:cs="Times New Roman"/>
          <w:i/>
        </w:rPr>
        <w:t>Составление простейшего плана местности/учебного кабинета/комнаты.</w:t>
      </w:r>
      <w:r w:rsidRPr="006F5E1A">
        <w:rPr>
          <w:rFonts w:ascii="Times New Roman" w:hAnsi="Times New Roman" w:cs="Times New Roman"/>
        </w:rPr>
        <w:t xml:space="preserve"> Географическая карта – особый источник информации. </w:t>
      </w:r>
      <w:r w:rsidRPr="006F5E1A">
        <w:rPr>
          <w:rFonts w:ascii="Times New Roman" w:hAnsi="Times New Roman" w:cs="Times New Roman"/>
          <w:i/>
        </w:rPr>
        <w:t>Содержание и значение карт. Топографические карты.</w:t>
      </w:r>
      <w:r w:rsidRPr="006F5E1A">
        <w:rPr>
          <w:rFonts w:ascii="Times New Roman" w:hAnsi="Times New Roman" w:cs="Times New Roman"/>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594D4E" w:rsidRPr="006F5E1A" w:rsidRDefault="00594D4E"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Природа Земли.</w:t>
      </w:r>
    </w:p>
    <w:p w:rsidR="00594D4E" w:rsidRPr="006F5E1A" w:rsidRDefault="00594D4E"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Литосфера. </w:t>
      </w:r>
      <w:r w:rsidRPr="006F5E1A">
        <w:rPr>
          <w:rFonts w:ascii="Times New Roman" w:hAnsi="Times New Roman" w:cs="Times New Roman"/>
        </w:rPr>
        <w:t xml:space="preserve">Литосфера – «каменная» оболочка Земли. Внутреннее строение Земли. Земная кора. Разнообразие горных пород и минералов на Земле. </w:t>
      </w:r>
      <w:r w:rsidRPr="006F5E1A">
        <w:rPr>
          <w:rFonts w:ascii="Times New Roman" w:hAnsi="Times New Roman" w:cs="Times New Roman"/>
          <w:i/>
        </w:rPr>
        <w:t>Полезные ископаемые и их значение в жизни современного общества.</w:t>
      </w:r>
      <w:r w:rsidRPr="006F5E1A">
        <w:rPr>
          <w:rFonts w:ascii="Times New Roman" w:hAnsi="Times New Roman" w:cs="Times New Roman"/>
        </w:rPr>
        <w:t xml:space="preserve"> Движения земной коры и их проявления на земной поверхности: землетрясения, вулканы, гейзеры.</w:t>
      </w:r>
    </w:p>
    <w:p w:rsidR="00594D4E" w:rsidRPr="006F5E1A" w:rsidRDefault="00594D4E"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6F5E1A">
        <w:rPr>
          <w:rFonts w:ascii="Times New Roman" w:hAnsi="Times New Roman" w:cs="Times New Roman"/>
          <w:i/>
        </w:rPr>
        <w:t>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6A402A" w:rsidRPr="006F5E1A" w:rsidRDefault="006A402A" w:rsidP="0087182B">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«География»  (6 класс).</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Гидросфера. </w:t>
      </w:r>
      <w:r w:rsidRPr="006F5E1A">
        <w:rPr>
          <w:rFonts w:ascii="Times New Roman" w:hAnsi="Times New Roman" w:cs="Times New Roman"/>
        </w:rPr>
        <w:t xml:space="preserve">Строение гидросферы. </w:t>
      </w:r>
      <w:r w:rsidRPr="006F5E1A">
        <w:rPr>
          <w:rFonts w:ascii="Times New Roman" w:hAnsi="Times New Roman" w:cs="Times New Roman"/>
          <w:i/>
        </w:rPr>
        <w:t xml:space="preserve">Особенности Мирового круговорота воды. </w:t>
      </w:r>
      <w:r w:rsidRPr="006F5E1A">
        <w:rPr>
          <w:rFonts w:ascii="Times New Roman" w:hAnsi="Times New Roman" w:cs="Times New Roman"/>
        </w:rPr>
        <w:t>Мировой океан и его части. Свойства вод Мирового океана – температура и соленость. Движение воды в океане – волны, течения</w:t>
      </w:r>
      <w:r w:rsidRPr="006F5E1A">
        <w:rPr>
          <w:rFonts w:ascii="Times New Roman" w:hAnsi="Times New Roman" w:cs="Times New Roman"/>
          <w:i/>
        </w:rPr>
        <w:t xml:space="preserve">. </w:t>
      </w:r>
      <w:r w:rsidRPr="006F5E1A">
        <w:rPr>
          <w:rFonts w:ascii="Times New Roman" w:hAnsi="Times New Roman" w:cs="Times New Roman"/>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6F5E1A">
        <w:rPr>
          <w:rFonts w:ascii="Times New Roman" w:hAnsi="Times New Roman" w:cs="Times New Roman"/>
          <w:i/>
        </w:rPr>
        <w:t>Человек и гидросфера.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Атмосфера. </w:t>
      </w:r>
      <w:r w:rsidRPr="006F5E1A">
        <w:rPr>
          <w:rFonts w:ascii="Times New Roman" w:hAnsi="Times New Roman" w:cs="Times New Roman"/>
        </w:rPr>
        <w:t>Строение воздушной оболочки Земли</w:t>
      </w:r>
      <w:r w:rsidRPr="006F5E1A">
        <w:rPr>
          <w:rFonts w:ascii="Times New Roman" w:hAnsi="Times New Roman" w:cs="Times New Roman"/>
          <w:i/>
        </w:rPr>
        <w:t>.</w:t>
      </w:r>
      <w:r w:rsidRPr="006F5E1A">
        <w:rPr>
          <w:rFonts w:ascii="Times New Roman" w:hAnsi="Times New Roman" w:cs="Times New Roman"/>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6F5E1A">
        <w:rPr>
          <w:rFonts w:ascii="Times New Roman" w:hAnsi="Times New Roman" w:cs="Times New Roman"/>
          <w:i/>
        </w:rPr>
        <w:t>Графическое отображение направления ветра. Роза ветров.</w:t>
      </w:r>
      <w:r w:rsidRPr="006F5E1A">
        <w:rPr>
          <w:rFonts w:ascii="Times New Roman" w:hAnsi="Times New Roman" w:cs="Times New Roman"/>
        </w:rPr>
        <w:t xml:space="preserve"> Циркуляция атмосферы. Влажность воздуха. Понятие погоды. </w:t>
      </w:r>
      <w:r w:rsidRPr="006F5E1A">
        <w:rPr>
          <w:rFonts w:ascii="Times New Roman" w:hAnsi="Times New Roman" w:cs="Times New Roman"/>
          <w:i/>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6F5E1A">
        <w:rPr>
          <w:rFonts w:ascii="Times New Roman" w:hAnsi="Times New Roman" w:cs="Times New Roman"/>
        </w:rPr>
        <w:t xml:space="preserve"> Понятие климата. Погода и климат. Климатообразующие факторы. Зависимость климата от абсолютной высоты местности. Климаты Земли. </w:t>
      </w:r>
      <w:r w:rsidRPr="006F5E1A">
        <w:rPr>
          <w:rFonts w:ascii="Times New Roman" w:hAnsi="Times New Roman" w:cs="Times New Roman"/>
          <w:i/>
        </w:rPr>
        <w:t>Влияние климата на здоровье людей</w:t>
      </w:r>
      <w:r w:rsidRPr="006F5E1A">
        <w:rPr>
          <w:rFonts w:ascii="Times New Roman" w:hAnsi="Times New Roman" w:cs="Times New Roman"/>
        </w:rPr>
        <w:t>. Человек и атмосфера.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b/>
          <w:bCs/>
        </w:rPr>
        <w:t xml:space="preserve">Биосфера. </w:t>
      </w:r>
      <w:r w:rsidRPr="006F5E1A">
        <w:rPr>
          <w:rFonts w:ascii="Times New Roman" w:hAnsi="Times New Roman" w:cs="Times New Roman"/>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6F5E1A">
        <w:rPr>
          <w:rFonts w:ascii="Times New Roman" w:hAnsi="Times New Roman" w:cs="Times New Roman"/>
          <w:i/>
        </w:rPr>
        <w:t>Воздействие организмов на земные оболочки. Воздействие человека на природу. Охрана природы.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Географическая оболочка как среда жизни. </w:t>
      </w:r>
      <w:r w:rsidRPr="006F5E1A">
        <w:rPr>
          <w:rFonts w:ascii="Times New Roman" w:hAnsi="Times New Roman" w:cs="Times New Roman"/>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b/>
          <w:bCs/>
        </w:rPr>
        <w:t xml:space="preserve">Человечество на Земле.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Численность населения Земли. Расовый состав. Нации и народы планеты. Страны на карте мира.</w:t>
      </w:r>
    </w:p>
    <w:p w:rsidR="006A402A" w:rsidRPr="00A96C6E" w:rsidRDefault="006A402A" w:rsidP="0087182B">
      <w:pPr>
        <w:spacing w:after="0" w:line="240" w:lineRule="auto"/>
        <w:jc w:val="both"/>
        <w:rPr>
          <w:rFonts w:ascii="Times New Roman" w:eastAsia="Times New Roman" w:hAnsi="Times New Roman" w:cs="Times New Roman"/>
          <w:b/>
          <w:bCs/>
          <w:sz w:val="24"/>
          <w:szCs w:val="24"/>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«География»  (7 класс).</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Освоение Земли человеком. </w:t>
      </w:r>
    </w:p>
    <w:p w:rsidR="006A402A" w:rsidRPr="006F5E1A" w:rsidRDefault="006A402A" w:rsidP="0087182B">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6F5E1A">
        <w:rPr>
          <w:rFonts w:ascii="Times New Roman" w:hAnsi="Times New Roman" w:cs="Times New Roman"/>
          <w:i/>
        </w:rPr>
        <w:t>древние египтяне, греки, финикийцы, идеи и труды Парменида, Эратосфена, вклад Кратеса Малосского, Страбона</w:t>
      </w:r>
      <w:r w:rsidRPr="006F5E1A">
        <w:rPr>
          <w:rFonts w:ascii="Times New Roman" w:hAnsi="Times New Roman" w:cs="Times New Roman"/>
        </w:rPr>
        <w:t>).</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Важнейшие географические открытия и путешествия в эпоху Средневековья (</w:t>
      </w:r>
      <w:r w:rsidRPr="006F5E1A">
        <w:rPr>
          <w:rFonts w:ascii="Times New Roman" w:hAnsi="Times New Roman" w:cs="Times New Roman"/>
          <w:i/>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6F5E1A">
        <w:rPr>
          <w:rFonts w:ascii="Times New Roman" w:hAnsi="Times New Roman" w:cs="Times New Roman"/>
        </w:rPr>
        <w:t>).</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Важнейшие географические открытия и путешествия в XVI–XIX вв. (</w:t>
      </w:r>
      <w:r w:rsidRPr="006F5E1A">
        <w:rPr>
          <w:rFonts w:ascii="Times New Roman" w:hAnsi="Times New Roman" w:cs="Times New Roman"/>
          <w:i/>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i/>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6F5E1A">
        <w:rPr>
          <w:rFonts w:ascii="Times New Roman" w:hAnsi="Times New Roman" w:cs="Times New Roman"/>
        </w:rPr>
        <w:t xml:space="preserve">).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Важнейшие географические открытия и путешествия в XX веке (</w:t>
      </w:r>
      <w:r w:rsidRPr="006F5E1A">
        <w:rPr>
          <w:rFonts w:ascii="Times New Roman" w:hAnsi="Times New Roman" w:cs="Times New Roman"/>
          <w:i/>
        </w:rPr>
        <w:t>И.Д. Папанин, Н.И. Вавилов, Р. Амундсен, Р. Скотт, И.М. Сомов и А.Ф. Трешников (руководители 1 и 2 советской антарктической экспедиций), В.А. Обручев</w:t>
      </w:r>
      <w:r w:rsidRPr="006F5E1A">
        <w:rPr>
          <w:rFonts w:ascii="Times New Roman" w:hAnsi="Times New Roman" w:cs="Times New Roman"/>
        </w:rPr>
        <w:t>).</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Описание и нанесение на контурную карту географических объектов одного из изученных маршрутов.</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Главные закономерности природы Земли.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b/>
          <w:bCs/>
        </w:rPr>
        <w:t xml:space="preserve">Литосфера и рельеф Земли. </w:t>
      </w:r>
      <w:r w:rsidRPr="006F5E1A">
        <w:rPr>
          <w:rFonts w:ascii="Times New Roman" w:hAnsi="Times New Roman" w:cs="Times New Roman"/>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6F5E1A">
        <w:rPr>
          <w:rFonts w:ascii="Times New Roman" w:hAnsi="Times New Roman" w:cs="Times New Roman"/>
          <w:i/>
        </w:rPr>
        <w:t>Влияние строения земной коры на облик Земли.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Атмосфера и климаты Земли. </w:t>
      </w:r>
      <w:r w:rsidRPr="006F5E1A">
        <w:rPr>
          <w:rFonts w:ascii="Times New Roman" w:hAnsi="Times New Roman" w:cs="Times New Roman"/>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6F5E1A">
        <w:rPr>
          <w:rFonts w:ascii="Times New Roman" w:hAnsi="Times New Roman" w:cs="Times New Roman"/>
          <w:i/>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Мировой океан – основная часть гидросферы. </w:t>
      </w:r>
      <w:r w:rsidRPr="006F5E1A">
        <w:rPr>
          <w:rFonts w:ascii="Times New Roman" w:hAnsi="Times New Roman" w:cs="Times New Roman"/>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Географическая оболочка. </w:t>
      </w:r>
      <w:r w:rsidRPr="006F5E1A">
        <w:rPr>
          <w:rFonts w:ascii="Times New Roman" w:hAnsi="Times New Roman" w:cs="Times New Roman"/>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Характеристика материков Земли.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Южные материки. </w:t>
      </w:r>
      <w:r w:rsidRPr="006F5E1A">
        <w:rPr>
          <w:rFonts w:ascii="Times New Roman" w:hAnsi="Times New Roman" w:cs="Times New Roman"/>
        </w:rPr>
        <w:t xml:space="preserve">Особенности южных материков Земли.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Африка. </w:t>
      </w:r>
      <w:r w:rsidRPr="006F5E1A">
        <w:rPr>
          <w:rFonts w:ascii="Times New Roman" w:hAnsi="Times New Roman" w:cs="Times New Roman"/>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Австралия и Океания. </w:t>
      </w:r>
      <w:r w:rsidRPr="006F5E1A">
        <w:rPr>
          <w:rFonts w:ascii="Times New Roman" w:hAnsi="Times New Roman" w:cs="Times New Roman"/>
        </w:rPr>
        <w:t>Географическое положение, история исследования, особенности природы материка. Эндемики.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Южная Америка. </w:t>
      </w:r>
      <w:r w:rsidRPr="006F5E1A">
        <w:rPr>
          <w:rFonts w:ascii="Times New Roman" w:hAnsi="Times New Roman" w:cs="Times New Roman"/>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Антарктида. </w:t>
      </w:r>
      <w:r w:rsidRPr="006F5E1A">
        <w:rPr>
          <w:rFonts w:ascii="Times New Roman" w:hAnsi="Times New Roman" w:cs="Times New Roman"/>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Северные материки. </w:t>
      </w:r>
      <w:r w:rsidRPr="006F5E1A">
        <w:rPr>
          <w:rFonts w:ascii="Times New Roman" w:hAnsi="Times New Roman" w:cs="Times New Roman"/>
        </w:rPr>
        <w:t>Особенности северных материков Земли.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Северная Америка. </w:t>
      </w:r>
      <w:r w:rsidRPr="006F5E1A">
        <w:rPr>
          <w:rFonts w:ascii="Times New Roman" w:hAnsi="Times New Roman" w:cs="Times New Roman"/>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Характеристика двух стран материка: Канады и Мексики. Описание США – как одной из ведущих стран современного мира.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Евразия. </w:t>
      </w:r>
      <w:r w:rsidRPr="006F5E1A">
        <w:rPr>
          <w:rFonts w:ascii="Times New Roman" w:hAnsi="Times New Roman" w:cs="Times New Roman"/>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6A402A" w:rsidRPr="006F5E1A" w:rsidRDefault="006A402A" w:rsidP="0087182B">
      <w:pPr>
        <w:spacing w:after="0" w:line="240" w:lineRule="auto"/>
        <w:jc w:val="both"/>
        <w:rPr>
          <w:rFonts w:ascii="Times New Roman" w:eastAsia="Times New Roman" w:hAnsi="Times New Roman" w:cs="Times New Roman"/>
          <w:b/>
          <w:bCs/>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«География»  (8 класс).</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Взаимодействие природы и общества. </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6F5E1A">
        <w:rPr>
          <w:rFonts w:ascii="Times New Roman" w:hAnsi="Times New Roman" w:cs="Times New Roman"/>
          <w:position w:val="-1"/>
        </w:rPr>
        <w:t>др.).</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Территория России на карте мира. </w:t>
      </w:r>
    </w:p>
    <w:p w:rsidR="006A402A" w:rsidRPr="006F5E1A" w:rsidRDefault="006A402A" w:rsidP="0087182B">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6F5E1A">
        <w:rPr>
          <w:rFonts w:ascii="Times New Roman" w:hAnsi="Times New Roman" w:cs="Times New Roman"/>
          <w:lang w:val="en-US"/>
        </w:rPr>
        <w:t>I</w:t>
      </w:r>
      <w:r w:rsidRPr="006F5E1A">
        <w:rPr>
          <w:rFonts w:ascii="Times New Roman" w:hAnsi="Times New Roman" w:cs="Times New Roman"/>
        </w:rPr>
        <w:t xml:space="preserve"> вв. </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Общая характеристика природы России.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Рельеф и полезные ископаемые России. </w:t>
      </w:r>
      <w:r w:rsidRPr="006F5E1A">
        <w:rPr>
          <w:rFonts w:ascii="Times New Roman" w:hAnsi="Times New Roman" w:cs="Times New Roman"/>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Климат России. </w:t>
      </w:r>
      <w:r w:rsidRPr="006F5E1A">
        <w:rPr>
          <w:rFonts w:ascii="Times New Roman" w:hAnsi="Times New Roman" w:cs="Times New Roman"/>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Внутренние воды России. </w:t>
      </w:r>
      <w:r w:rsidRPr="006F5E1A">
        <w:rPr>
          <w:rFonts w:ascii="Times New Roman" w:hAnsi="Times New Roman" w:cs="Times New Roman"/>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Почвы России. </w:t>
      </w:r>
      <w:r w:rsidRPr="006F5E1A">
        <w:rPr>
          <w:rFonts w:ascii="Times New Roman" w:hAnsi="Times New Roman" w:cs="Times New Roman"/>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Растительный и животный мир России. </w:t>
      </w:r>
      <w:r w:rsidRPr="006F5E1A">
        <w:rPr>
          <w:rFonts w:ascii="Times New Roman" w:hAnsi="Times New Roman" w:cs="Times New Roman"/>
        </w:rPr>
        <w:t>Разнообразие растительного и животного мира России. Охрана растительного и животного мира. Биологические ресурсы России.</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Природно-территориальные комплексы России.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Природное районирование. </w:t>
      </w:r>
      <w:r w:rsidRPr="006F5E1A">
        <w:rPr>
          <w:rFonts w:ascii="Times New Roman" w:hAnsi="Times New Roman" w:cs="Times New Roman"/>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Крупные природные комплексы России. </w:t>
      </w:r>
      <w:r w:rsidRPr="006F5E1A">
        <w:rPr>
          <w:rFonts w:ascii="Times New Roman" w:hAnsi="Times New Roman" w:cs="Times New Roman"/>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Южные моря России: история освоения, особенности природы морей, ресурсы, значение.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Урал (изменение природных особенностей с запада на восток, с севера на юг).</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Обобщение знаний по особенностям природы европейской части России.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Моря Северного Ледовитого океана: история освоения, особенности природы морей, ресурсы, значение. Северный морской путь.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6A402A" w:rsidRPr="006F5E1A" w:rsidRDefault="006A402A" w:rsidP="0087182B">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Западная Сибирь: природные ресурсы, проблемы рационального использования и экологические проблемы.</w:t>
      </w:r>
    </w:p>
    <w:p w:rsidR="006A402A" w:rsidRPr="006F5E1A" w:rsidRDefault="006A402A" w:rsidP="0087182B">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Чукотка, Приамурье, Приморье (географическое положение, история исследования, особенности природы).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Камчатка, Сахалин, Курильские острова (географическое положение, история исследования, особенности природы).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p>
    <w:p w:rsidR="006A402A" w:rsidRPr="006F5E1A" w:rsidRDefault="00594D4E"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«География»  (9 класс).</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Население России. </w:t>
      </w:r>
    </w:p>
    <w:p w:rsidR="006A402A" w:rsidRPr="006F5E1A" w:rsidRDefault="006A402A" w:rsidP="0087182B">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География своей местности.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Хозяйство России.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Общая характеристика хозяйства. Географическое районирование. </w:t>
      </w:r>
      <w:r w:rsidRPr="006F5E1A">
        <w:rPr>
          <w:rFonts w:ascii="Times New Roman" w:hAnsi="Times New Roman" w:cs="Times New Roman"/>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Главные отрасли и межотраслевые комплексы. </w:t>
      </w:r>
      <w:r w:rsidRPr="006F5E1A">
        <w:rPr>
          <w:rFonts w:ascii="Times New Roman" w:hAnsi="Times New Roman" w:cs="Times New Roman"/>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iCs/>
        </w:rPr>
        <w:t>Хозяйство своей местности.</w:t>
      </w:r>
      <w:r w:rsidRPr="006F5E1A">
        <w:rPr>
          <w:rFonts w:ascii="Times New Roman" w:hAnsi="Times New Roman" w:cs="Times New Roman"/>
          <w:b/>
          <w:bCs/>
          <w:iCs/>
          <w:lang w:val="en-US"/>
        </w:rPr>
        <w:t> </w:t>
      </w:r>
      <w:r w:rsidRPr="006F5E1A">
        <w:rPr>
          <w:rFonts w:ascii="Times New Roman" w:hAnsi="Times New Roman" w:cs="Times New Roman"/>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Районы России.</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 xml:space="preserve">Европейская часть России. </w:t>
      </w:r>
      <w:r w:rsidRPr="006F5E1A">
        <w:rPr>
          <w:rFonts w:ascii="Times New Roman" w:hAnsi="Times New Roman" w:cs="Times New Roman"/>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6A402A" w:rsidRPr="006F5E1A" w:rsidRDefault="006A402A" w:rsidP="0087182B">
      <w:pPr>
        <w:tabs>
          <w:tab w:val="left" w:pos="426"/>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rPr>
        <w:t xml:space="preserve">           Функциональное значение городов. Москва – столица Российской Федерации.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Волго-Вятский район: особенности ЭГП, природно-ресурсный потенциал, население и характеристика хозяйства. Особенности территориальной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i/>
        </w:rPr>
        <w:t>Моря Атлантического океана, омывающие Россию: транспортное значение, ресурсы.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i/>
        </w:rPr>
        <w:t>Южные моря России: транспортное значение, ресурсы.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 xml:space="preserve">Азиатская часть России.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i/>
        </w:rPr>
        <w:t>Моря Северного Ледовитого океана: транспортное значение, ресурсы.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i/>
        </w:rPr>
        <w:t>Моря Тихого океана: транспортное значение, ресурсы.</w:t>
      </w:r>
    </w:p>
    <w:p w:rsidR="006A402A" w:rsidRPr="006F5E1A" w:rsidRDefault="006A402A" w:rsidP="0087182B">
      <w:pPr>
        <w:tabs>
          <w:tab w:val="left" w:pos="426"/>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6A402A" w:rsidRPr="006F5E1A" w:rsidRDefault="006A402A" w:rsidP="0087182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 xml:space="preserve">Россия в мире. </w:t>
      </w:r>
    </w:p>
    <w:p w:rsidR="006A402A" w:rsidRPr="006F5E1A" w:rsidRDefault="006A402A" w:rsidP="0087182B">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6A402A" w:rsidRPr="00A96C6E" w:rsidRDefault="006A402A" w:rsidP="0087182B">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sz w:val="24"/>
          <w:szCs w:val="24"/>
        </w:rPr>
      </w:pPr>
    </w:p>
    <w:p w:rsidR="006A402A" w:rsidRPr="006F5E1A" w:rsidRDefault="006A402A" w:rsidP="0087182B">
      <w:pPr>
        <w:pStyle w:val="aff6"/>
        <w:spacing w:line="240" w:lineRule="auto"/>
        <w:rPr>
          <w:b/>
          <w:sz w:val="24"/>
          <w:szCs w:val="24"/>
        </w:rPr>
      </w:pPr>
      <w:bookmarkStart w:id="456" w:name="_2iq8gzs" w:colFirst="0" w:colLast="0"/>
      <w:bookmarkStart w:id="457" w:name="_Toc56193096"/>
      <w:bookmarkStart w:id="458" w:name="_Toc467858813"/>
      <w:bookmarkEnd w:id="456"/>
      <w:r w:rsidRPr="006F5E1A">
        <w:rPr>
          <w:b/>
          <w:sz w:val="24"/>
          <w:szCs w:val="24"/>
        </w:rPr>
        <w:t>2.2.2.7. Математика</w:t>
      </w:r>
      <w:bookmarkEnd w:id="457"/>
      <w:bookmarkEnd w:id="458"/>
    </w:p>
    <w:p w:rsidR="006A402A" w:rsidRPr="006F5E1A" w:rsidRDefault="006A4BB4" w:rsidP="006A4BB4">
      <w:pPr>
        <w:pStyle w:val="aff6"/>
        <w:tabs>
          <w:tab w:val="left" w:pos="1068"/>
        </w:tabs>
        <w:spacing w:line="240" w:lineRule="auto"/>
        <w:rPr>
          <w:sz w:val="22"/>
          <w:szCs w:val="22"/>
        </w:rPr>
      </w:pPr>
      <w:r>
        <w:tab/>
      </w:r>
      <w:r w:rsidR="006A402A" w:rsidRPr="006F5E1A">
        <w:rPr>
          <w:sz w:val="22"/>
          <w:szCs w:val="22"/>
        </w:rPr>
        <w:t xml:space="preserve">В результате освоения программы учебного предмета «Математика» обучающиеся с РАС развивают представления о математике как части мировой культуры и универсальном языке науки, месте математики в современной цивилизации; получают представление о математических моделях, позволяющих описывать и изучать разные процессы и явления реального мира; развивают математическое мышление, геометрическую интуицию; получают представление о вероятностном характере окружающих явлений и о случайной изменчивости; осваивают математический аппарат и получают необходимые навыки для применения в реальной жизни, изучения других предметов, продолжения образования в соответствии с выбранным профилем; учатся применять математические знания при решении различных задач и оценивать полученные результаты.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Для учащихся с РАС математическое образование имеет выраженную коррекционно-развивающую направленность, влияет на развитие абстрактного мышления, логического и критического мышления. Также математическое образование направлено на развитие их жизненных компетенций, так как знания и умения, получаемые при изучении предмета «математика», позволяют использовать их в повседневной жизни и таким образом расширять индивидуальный опыт учащегося. На развитие жизненной компетенции у учащихся с РАС также направлено использование в ходе изучения предмета «Математика» практических методов и расчетов. Решение задач из раздела «Реальная математика» является важным элементом формирования жизненных компетенций и способствует формированию у учащихся с РАС необходимого социального опыта.</w:t>
      </w:r>
    </w:p>
    <w:p w:rsidR="006A402A" w:rsidRPr="006F5E1A" w:rsidRDefault="006A402A" w:rsidP="0087182B">
      <w:pPr>
        <w:spacing w:after="0" w:line="240" w:lineRule="auto"/>
        <w:ind w:firstLine="567"/>
        <w:jc w:val="both"/>
        <w:rPr>
          <w:rFonts w:ascii="Times New Roman" w:hAnsi="Times New Roman" w:cs="Times New Roman"/>
        </w:rPr>
      </w:pPr>
      <w:r w:rsidRPr="006F5E1A">
        <w:rPr>
          <w:rFonts w:ascii="Times New Roman" w:hAnsi="Times New Roman" w:cs="Times New Roman"/>
          <w:b/>
          <w:bCs/>
        </w:rPr>
        <w:t>Целями</w:t>
      </w:r>
      <w:r w:rsidRPr="006F5E1A">
        <w:rPr>
          <w:rFonts w:ascii="Times New Roman" w:hAnsi="Times New Roman" w:cs="Times New Roman"/>
        </w:rPr>
        <w:t xml:space="preserve"> </w:t>
      </w:r>
      <w:r w:rsidRPr="006F5E1A">
        <w:rPr>
          <w:rFonts w:ascii="Times New Roman" w:hAnsi="Times New Roman" w:cs="Times New Roman"/>
          <w:b/>
          <w:bCs/>
        </w:rPr>
        <w:t>реализации АООП ООО учащихся с РАС по предмету «Математика»</w:t>
      </w:r>
      <w:r w:rsidRPr="006F5E1A">
        <w:rPr>
          <w:rFonts w:ascii="Times New Roman" w:hAnsi="Times New Roman" w:cs="Times New Roman"/>
        </w:rPr>
        <w:t xml:space="preserve"> является формирование у учащегося системы математических знаний как ключевого компонента научной картины мира, осознание связи математики с естественными и общественными дисциплинами, формирование необходимых жизненных компетенций. </w:t>
      </w:r>
      <w:r w:rsidRPr="006F5E1A">
        <w:rPr>
          <w:rFonts w:ascii="Times New Roman" w:hAnsi="Times New Roman" w:cs="Times New Roman"/>
          <w:b/>
          <w:bCs/>
        </w:rPr>
        <w:t>Задачами реализации АООП ООО учащихся с РАС по предмету «Математика»</w:t>
      </w:r>
      <w:r w:rsidRPr="006F5E1A">
        <w:rPr>
          <w:rFonts w:ascii="Times New Roman" w:hAnsi="Times New Roman" w:cs="Times New Roman"/>
        </w:rPr>
        <w:t xml:space="preserve"> являются:</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формирование у учащихся с РАС представлений о математике как части общечеловеческой культуры, о значимости математики в развитии цивилизации и современного общества;</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развитие у учащихся с РАС логического и критического мышления, культуры речи, способности к умственному эксперименту;</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формирование интеллектуальной честности и объективности, способности к преодолению мыслительных стереотипов, вытекающих из обыденного опыта;</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воспитание качеств личности учащегося с РАС, обеспечивающих социальную мобильность, способность принимать самостоятельные решения;</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формирование качеств мышления, необходимых для адаптации в современном информационном обществе;</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развитие интереса к математическому творчеству и математических способностей;</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6A402A" w:rsidRPr="006F5E1A" w:rsidRDefault="006A402A" w:rsidP="0087182B">
      <w:pPr>
        <w:widowControl w:val="0"/>
        <w:numPr>
          <w:ilvl w:val="0"/>
          <w:numId w:val="145"/>
        </w:numPr>
        <w:shd w:val="clear" w:color="auto" w:fill="FFFFFF" w:themeFill="background1"/>
        <w:tabs>
          <w:tab w:val="left" w:pos="567"/>
        </w:tabs>
        <w:autoSpaceDE w:val="0"/>
        <w:autoSpaceDN w:val="0"/>
        <w:adjustRightInd w:val="0"/>
        <w:spacing w:after="0" w:line="240" w:lineRule="auto"/>
        <w:ind w:left="284" w:hanging="284"/>
        <w:jc w:val="both"/>
        <w:rPr>
          <w:rFonts w:ascii="Times New Roman" w:hAnsi="Times New Roman" w:cs="Times New Roman"/>
          <w:lang w:eastAsia="en-US"/>
        </w:rPr>
      </w:pPr>
      <w:r w:rsidRPr="006F5E1A">
        <w:rPr>
          <w:rFonts w:ascii="Times New Roman" w:hAnsi="Times New Roman" w:cs="Times New Roman"/>
          <w:lang w:eastAsia="en-US"/>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6A402A" w:rsidRPr="006F5E1A" w:rsidRDefault="006A402A" w:rsidP="0087182B">
      <w:pPr>
        <w:pStyle w:val="aa"/>
        <w:numPr>
          <w:ilvl w:val="1"/>
          <w:numId w:val="146"/>
        </w:numPr>
        <w:shd w:val="clear" w:color="auto" w:fill="FFFFFF" w:themeFill="background1"/>
        <w:tabs>
          <w:tab w:val="left" w:pos="567"/>
        </w:tabs>
        <w:spacing w:after="0" w:line="240" w:lineRule="auto"/>
        <w:ind w:left="284" w:hanging="284"/>
        <w:jc w:val="both"/>
        <w:rPr>
          <w:rFonts w:ascii="Times New Roman" w:eastAsia="Times New Roman" w:hAnsi="Times New Roman" w:cs="Times New Roman"/>
        </w:rPr>
      </w:pPr>
      <w:r w:rsidRPr="006F5E1A">
        <w:rPr>
          <w:rFonts w:ascii="Times New Roman" w:eastAsia="Times New Roman" w:hAnsi="Times New Roman" w:cs="Times New Roman"/>
        </w:rPr>
        <w:t>овладение математическими знаниями и умениями, необходимыми для продолжения образования, изучения смежных дисциплин, применения в повседневной жизни;</w:t>
      </w:r>
    </w:p>
    <w:p w:rsidR="006A402A" w:rsidRPr="006F5E1A" w:rsidRDefault="006A402A" w:rsidP="0087182B">
      <w:pPr>
        <w:pStyle w:val="aa"/>
        <w:numPr>
          <w:ilvl w:val="1"/>
          <w:numId w:val="146"/>
        </w:numPr>
        <w:shd w:val="clear" w:color="auto" w:fill="FFFFFF" w:themeFill="background1"/>
        <w:tabs>
          <w:tab w:val="left" w:pos="567"/>
        </w:tabs>
        <w:spacing w:after="0" w:line="240" w:lineRule="auto"/>
        <w:ind w:left="284" w:hanging="284"/>
        <w:jc w:val="both"/>
        <w:rPr>
          <w:rFonts w:ascii="Times New Roman" w:eastAsia="Times New Roman" w:hAnsi="Times New Roman" w:cs="Times New Roman"/>
        </w:rPr>
      </w:pPr>
      <w:r w:rsidRPr="006F5E1A">
        <w:rPr>
          <w:rFonts w:ascii="Times New Roman" w:eastAsia="Times New Roman" w:hAnsi="Times New Roman" w:cs="Times New Roman"/>
        </w:rPr>
        <w:t>создание фундамента для математического развития, формирования механизмов мышления, характерных для математической деятельности.</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Особенности преподавания предмета «Математика» учащимся с РАС.</w:t>
      </w:r>
    </w:p>
    <w:p w:rsidR="006A402A" w:rsidRPr="006F5E1A" w:rsidRDefault="006A402A" w:rsidP="0087182B">
      <w:pPr>
        <w:spacing w:after="0" w:line="240" w:lineRule="auto"/>
        <w:ind w:left="-142" w:firstLine="851"/>
        <w:jc w:val="both"/>
        <w:rPr>
          <w:rFonts w:ascii="Times New Roman" w:hAnsi="Times New Roman" w:cs="Times New Roman"/>
        </w:rPr>
      </w:pPr>
      <w:r w:rsidRPr="006F5E1A">
        <w:rPr>
          <w:rFonts w:ascii="Times New Roman" w:hAnsi="Times New Roman" w:cs="Times New Roman"/>
        </w:rPr>
        <w:t xml:space="preserve">Многие учащиеся с РАС обладают хорошими вычислительными навыками. Они могут считать верно, в быстром темпе, в том числе, устно, успешны в выполнении заданий, требующих применения усвоенных ранее алгоритмов и формул, однако могут испытывать затруднения на этапе выбора нужного алгоритма или формулы. </w:t>
      </w:r>
    </w:p>
    <w:p w:rsidR="006A402A" w:rsidRPr="006F5E1A" w:rsidRDefault="006A402A" w:rsidP="0087182B">
      <w:pPr>
        <w:spacing w:after="0" w:line="240" w:lineRule="auto"/>
        <w:ind w:left="-142" w:firstLine="851"/>
        <w:jc w:val="both"/>
        <w:rPr>
          <w:rFonts w:ascii="Times New Roman" w:hAnsi="Times New Roman" w:cs="Times New Roman"/>
        </w:rPr>
      </w:pPr>
      <w:r w:rsidRPr="006F5E1A">
        <w:rPr>
          <w:rFonts w:ascii="Times New Roman" w:hAnsi="Times New Roman" w:cs="Times New Roman"/>
        </w:rPr>
        <w:t xml:space="preserve">У учащихся с РАС наибольшие затруднения возникают при решении текстовых задач из-за недостатков лексико-грамматического строя речи, нарушения понимания причинно-следственных связей и дефицитарности воображения. Они затрудняются выделить значимую для решения задачи информацию. С трудом осуществляют перенос при решении однотипных задач в случае незначительного изменения формулировки, еще труднее им дается применение полученных академических навыков в реальной жизни. Из-за «буквального» понимания прочитанного они могут не замечать косвенных формулировок. Часто решают задачи, просто манипулируя числами без понимания логики решения. </w:t>
      </w:r>
    </w:p>
    <w:p w:rsidR="006A402A" w:rsidRPr="006F5E1A" w:rsidRDefault="006A402A" w:rsidP="0087182B">
      <w:p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 xml:space="preserve">Даже те из учащихся, которые в состоянии правильно решать задачи, существенно затрудняются в схематизации решения, составлении верной и информативной краткой записи, составлении плана решения задачи и чертежа. Им трудно понять, а тем более объяснить, последовательность этапов решения и суть того или иного математического действия. Еще труднее интерпретировать результаты в задаче и исследовать полученное решение. </w:t>
      </w:r>
    </w:p>
    <w:p w:rsidR="006A402A" w:rsidRPr="006F5E1A" w:rsidRDefault="006A402A" w:rsidP="0087182B">
      <w:p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При выполнении заданий на распознавание логически некорректных высказываний, решение логических задач, требующих рассуждения и объяснения хода своего решения, будут возникать существенные трудности.</w:t>
      </w:r>
    </w:p>
    <w:p w:rsidR="006A402A" w:rsidRPr="006F5E1A" w:rsidRDefault="006A402A" w:rsidP="0087182B">
      <w:pPr>
        <w:tabs>
          <w:tab w:val="left" w:pos="993"/>
        </w:tabs>
        <w:spacing w:after="0" w:line="240" w:lineRule="auto"/>
        <w:ind w:firstLine="709"/>
        <w:jc w:val="both"/>
        <w:rPr>
          <w:rFonts w:ascii="Times New Roman" w:hAnsi="Times New Roman" w:cs="Times New Roman"/>
        </w:rPr>
      </w:pPr>
      <w:r w:rsidRPr="006F5E1A">
        <w:rPr>
          <w:rFonts w:ascii="Times New Roman" w:hAnsi="Times New Roman" w:cs="Times New Roman"/>
        </w:rPr>
        <w:t>Учащимся с РАС из-за неравномерности развития психических функций трудно осуществлять перенос полученных знаний из одной области в другую, прогнозировать предварительные результаты. Например, они хуже, чем их нейротипичные сверстники справляются с прикидкой результатов, т.к. им легче просто высчитать этот результат.</w:t>
      </w:r>
    </w:p>
    <w:p w:rsidR="006A402A" w:rsidRPr="006F5E1A" w:rsidRDefault="006A402A" w:rsidP="0087182B">
      <w:pPr>
        <w:tabs>
          <w:tab w:val="left" w:pos="993"/>
        </w:tabs>
        <w:spacing w:after="0" w:line="240" w:lineRule="auto"/>
        <w:ind w:firstLine="709"/>
        <w:jc w:val="both"/>
        <w:rPr>
          <w:rFonts w:ascii="Times New Roman" w:hAnsi="Times New Roman" w:cs="Times New Roman"/>
        </w:rPr>
      </w:pPr>
      <w:r w:rsidRPr="006F5E1A">
        <w:rPr>
          <w:rFonts w:ascii="Times New Roman" w:hAnsi="Times New Roman" w:cs="Times New Roman"/>
        </w:rPr>
        <w:t>Учащимся с РАС достаточно сложно дается подбор вариантов решения, выбор алгоритма из набора уже освоенных.</w:t>
      </w:r>
    </w:p>
    <w:p w:rsidR="006A402A" w:rsidRPr="006F5E1A" w:rsidRDefault="006A402A" w:rsidP="0087182B">
      <w:pPr>
        <w:spacing w:after="0" w:line="240" w:lineRule="auto"/>
        <w:ind w:left="-142" w:firstLine="851"/>
        <w:jc w:val="both"/>
        <w:rPr>
          <w:rFonts w:ascii="Times New Roman" w:hAnsi="Times New Roman" w:cs="Times New Roman"/>
        </w:rPr>
      </w:pPr>
      <w:r w:rsidRPr="006F5E1A">
        <w:rPr>
          <w:rFonts w:ascii="Times New Roman" w:hAnsi="Times New Roman" w:cs="Times New Roman"/>
        </w:rPr>
        <w:t xml:space="preserve">Некоторые школьники с РАС склонны к макрографии. В таком случае им трудно поместить цифру в клетку, сложно соблюдать аккуратность при письменных вычислениях, например, в столбик, при записи дробей, степеней числа и преобразовании длинных выражений. И это неизбежно приводит к ошибкам в вычислениях. </w:t>
      </w:r>
    </w:p>
    <w:p w:rsidR="006A402A" w:rsidRPr="006F5E1A" w:rsidRDefault="006A402A" w:rsidP="0087182B">
      <w:pPr>
        <w:spacing w:after="0" w:line="240" w:lineRule="auto"/>
        <w:ind w:left="-142" w:firstLine="851"/>
        <w:jc w:val="both"/>
        <w:rPr>
          <w:rFonts w:ascii="Times New Roman" w:hAnsi="Times New Roman" w:cs="Times New Roman"/>
        </w:rPr>
      </w:pPr>
      <w:r w:rsidRPr="006F5E1A">
        <w:rPr>
          <w:rFonts w:ascii="Times New Roman" w:hAnsi="Times New Roman" w:cs="Times New Roman"/>
        </w:rPr>
        <w:t xml:space="preserve">Из-за плохо развитой моторики и недостаточной согласованности работы рук при пользовании линейкой или циркулем, ученики испытывают затруднения при выполнении чертежей, изображении фигур, что существенно осложняет успешное прохождение курса геометрии. </w:t>
      </w:r>
    </w:p>
    <w:p w:rsidR="006A402A" w:rsidRPr="006F5E1A" w:rsidRDefault="006A402A" w:rsidP="0087182B">
      <w:pPr>
        <w:spacing w:after="0" w:line="240" w:lineRule="auto"/>
        <w:ind w:left="-142" w:firstLine="851"/>
        <w:jc w:val="both"/>
        <w:rPr>
          <w:rFonts w:ascii="Times New Roman" w:hAnsi="Times New Roman" w:cs="Times New Roman"/>
        </w:rPr>
      </w:pPr>
      <w:r w:rsidRPr="006F5E1A">
        <w:rPr>
          <w:rFonts w:ascii="Times New Roman" w:hAnsi="Times New Roman" w:cs="Times New Roman"/>
        </w:rPr>
        <w:t xml:space="preserve">Нарушения пространственных представлений, встречающиеся у некоторых учащихся с РАС, могут негативно сказываться на решении геометрических задач и на решении задач из цикла теории множеств. </w:t>
      </w:r>
    </w:p>
    <w:p w:rsidR="006A402A" w:rsidRPr="006F5E1A" w:rsidRDefault="006A402A" w:rsidP="0087182B">
      <w:pPr>
        <w:spacing w:after="0" w:line="240" w:lineRule="auto"/>
        <w:ind w:left="-142" w:firstLine="851"/>
        <w:jc w:val="both"/>
        <w:rPr>
          <w:rFonts w:ascii="Times New Roman" w:hAnsi="Times New Roman" w:cs="Times New Roman"/>
        </w:rPr>
      </w:pPr>
      <w:r w:rsidRPr="006F5E1A">
        <w:rPr>
          <w:rFonts w:ascii="Times New Roman" w:hAnsi="Times New Roman" w:cs="Times New Roman"/>
        </w:rPr>
        <w:t>Для преодоления возникающих затруднений и достижения планируемых результатов необходимо:</w:t>
      </w:r>
    </w:p>
    <w:p w:rsidR="006A402A" w:rsidRPr="006F5E1A" w:rsidRDefault="006A402A" w:rsidP="0087182B">
      <w:pPr>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 xml:space="preserve">- разрешать учащимся с РАС иметь в качестве справочного материала визуальные схемы и алгоритмы, опорные конспекты, пошаговые инструкции, помогающие в решении математических задач (в том числе, и во время проверочных работ); </w:t>
      </w:r>
    </w:p>
    <w:p w:rsidR="006A402A" w:rsidRPr="006F5E1A" w:rsidRDefault="006A402A" w:rsidP="0087182B">
      <w:pPr>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сокращать объем письменных заданий при сохранении уровня сложности</w:t>
      </w:r>
    </w:p>
    <w:p w:rsidR="006A402A" w:rsidRPr="006F5E1A" w:rsidRDefault="006A402A" w:rsidP="0087182B">
      <w:p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 xml:space="preserve">- в том случае, если школьник с РАС испытывает стойкие трудности в том, чтобы схематизировать решение, сделать правильный чертеж, составить верную и информативную краткую запись, составить план решения задачи, объяснить последовательность этапов решения и суть того или иного действия, интерпретировать результаты в задаче или исследовать полученное решение. Рекомендуется не предъявлять весь объем требований на первоначальном этапе, например, ограничиться простым решением задачи, продолжая работу по поэтапному преодолению этих трудностей и выработке алгоритма решения задач этого типа; </w:t>
      </w:r>
    </w:p>
    <w:p w:rsidR="006A402A" w:rsidRPr="006F5E1A" w:rsidRDefault="006A402A" w:rsidP="0087182B">
      <w:p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 при недостаточно развитой моторике или склонности к макрографии, разрешить ученику пользоваться тетрадью в крупную клетку;</w:t>
      </w:r>
    </w:p>
    <w:p w:rsidR="006A402A" w:rsidRPr="006F5E1A" w:rsidRDefault="006A402A" w:rsidP="0087182B">
      <w:p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 при необходимости использовать различные тесты, IT-технологии для выполнения больших по объему заданий, замену устных заданий на письменные;</w:t>
      </w:r>
    </w:p>
    <w:p w:rsidR="006A402A" w:rsidRPr="006F5E1A" w:rsidRDefault="006A402A" w:rsidP="0087182B">
      <w:pPr>
        <w:pStyle w:val="af0"/>
        <w:spacing w:before="0" w:beforeAutospacing="0" w:after="0" w:afterAutospacing="0"/>
        <w:jc w:val="both"/>
        <w:rPr>
          <w:rFonts w:eastAsia="Calibri"/>
          <w:color w:val="000000"/>
          <w:sz w:val="22"/>
          <w:szCs w:val="22"/>
        </w:rPr>
      </w:pPr>
      <w:r w:rsidRPr="006F5E1A">
        <w:rPr>
          <w:rFonts w:eastAsia="Calibri"/>
          <w:color w:val="000000"/>
          <w:sz w:val="22"/>
          <w:szCs w:val="22"/>
        </w:rPr>
        <w:t xml:space="preserve"> - при стойких затруднениях при построении чертежей в курсе геометрии возможно дополнительное использование цифровых образовательных ресурсов, визуализирующих геометрические представления; </w:t>
      </w:r>
    </w:p>
    <w:p w:rsidR="006A402A" w:rsidRPr="006F5E1A" w:rsidRDefault="006A402A" w:rsidP="0087182B">
      <w:pPr>
        <w:pBdr>
          <w:top w:val="nil"/>
          <w:left w:val="nil"/>
          <w:bottom w:val="nil"/>
          <w:right w:val="nil"/>
          <w:between w:val="nil"/>
        </w:pBdr>
        <w:tabs>
          <w:tab w:val="left" w:pos="993"/>
        </w:tabs>
        <w:spacing w:after="0" w:line="240" w:lineRule="auto"/>
        <w:ind w:left="-142" w:firstLine="851"/>
        <w:jc w:val="both"/>
        <w:rPr>
          <w:rFonts w:ascii="Times New Roman" w:hAnsi="Times New Roman" w:cs="Times New Roman"/>
          <w:color w:val="000000"/>
        </w:rPr>
      </w:pPr>
      <w:r w:rsidRPr="006F5E1A">
        <w:rPr>
          <w:rFonts w:ascii="Times New Roman" w:hAnsi="Times New Roman" w:cs="Times New Roman"/>
          <w:color w:val="000000"/>
        </w:rPr>
        <w:t>- при непосредственном общении с учащимся с РАС педагогу необходимо минимизировать в своей речи излишнюю эмоциональность, иронию и сарказм, сложные грамматические конструкции;</w:t>
      </w:r>
    </w:p>
    <w:p w:rsidR="006A402A" w:rsidRPr="006F5E1A" w:rsidRDefault="006A402A" w:rsidP="0087182B">
      <w:pPr>
        <w:pBdr>
          <w:top w:val="nil"/>
          <w:left w:val="nil"/>
          <w:bottom w:val="nil"/>
          <w:right w:val="nil"/>
          <w:between w:val="nil"/>
        </w:pBdr>
        <w:tabs>
          <w:tab w:val="left" w:pos="993"/>
        </w:tabs>
        <w:spacing w:after="0" w:line="240" w:lineRule="auto"/>
        <w:ind w:left="-142"/>
        <w:jc w:val="both"/>
        <w:rPr>
          <w:rFonts w:ascii="Times New Roman" w:hAnsi="Times New Roman" w:cs="Times New Roman"/>
          <w:color w:val="000000"/>
        </w:rPr>
      </w:pPr>
      <w:r w:rsidRPr="006F5E1A">
        <w:rPr>
          <w:rFonts w:ascii="Times New Roman" w:hAnsi="Times New Roman" w:cs="Times New Roman"/>
          <w:color w:val="000000"/>
        </w:rPr>
        <w:tab/>
        <w:t>Так же, как и в других предметных областях для переноса полученных знаний в реальную жизнь рекомендуется создавать условия для отработки полученных навыков во внеурочной и внешкольной деятельности и повседневной жизни с участием и помощью родителей учащегося с РАС.</w:t>
      </w:r>
    </w:p>
    <w:p w:rsidR="006A402A" w:rsidRPr="006F5E1A" w:rsidRDefault="006A402A" w:rsidP="0087182B">
      <w:pPr>
        <w:pBdr>
          <w:top w:val="nil"/>
          <w:left w:val="nil"/>
          <w:bottom w:val="nil"/>
          <w:right w:val="nil"/>
          <w:between w:val="nil"/>
        </w:pBdr>
        <w:tabs>
          <w:tab w:val="left" w:pos="993"/>
        </w:tabs>
        <w:spacing w:after="0" w:line="240" w:lineRule="auto"/>
        <w:ind w:left="-142"/>
        <w:jc w:val="both"/>
        <w:rPr>
          <w:rFonts w:ascii="Times New Roman" w:hAnsi="Times New Roman" w:cs="Times New Roman"/>
          <w:color w:val="000000"/>
        </w:rPr>
      </w:pPr>
      <w:r w:rsidRPr="006F5E1A">
        <w:rPr>
          <w:rFonts w:ascii="Times New Roman" w:hAnsi="Times New Roman" w:cs="Times New Roman"/>
          <w:color w:val="000000"/>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«Математика», необходимо стремиться в создании для ученика с РАС ситуации успеха как в урочной, так и внеурочной деятельности по данному предмету. </w:t>
      </w:r>
    </w:p>
    <w:p w:rsidR="006A402A" w:rsidRPr="006F5E1A" w:rsidRDefault="006A402A" w:rsidP="0087182B">
      <w:pPr>
        <w:pBdr>
          <w:top w:val="nil"/>
          <w:left w:val="nil"/>
          <w:bottom w:val="nil"/>
          <w:right w:val="nil"/>
          <w:between w:val="nil"/>
        </w:pBdr>
        <w:tabs>
          <w:tab w:val="left" w:pos="993"/>
        </w:tabs>
        <w:spacing w:after="0" w:line="240" w:lineRule="auto"/>
        <w:jc w:val="both"/>
        <w:rPr>
          <w:rFonts w:ascii="Times New Roman" w:hAnsi="Times New Roman" w:cs="Times New Roman"/>
          <w:b/>
          <w:bCs/>
          <w:color w:val="222222"/>
        </w:rPr>
      </w:pPr>
      <w:r w:rsidRPr="006F5E1A">
        <w:rPr>
          <w:rFonts w:ascii="Times New Roman" w:hAnsi="Times New Roman" w:cs="Times New Roman"/>
          <w:b/>
          <w:bCs/>
          <w:color w:val="222222"/>
        </w:rPr>
        <w:t>Особенности структурирования материала.</w:t>
      </w:r>
    </w:p>
    <w:p w:rsidR="006A402A" w:rsidRPr="006F5E1A" w:rsidRDefault="006A402A" w:rsidP="0087182B">
      <w:pPr>
        <w:pBdr>
          <w:top w:val="nil"/>
          <w:left w:val="nil"/>
          <w:bottom w:val="nil"/>
          <w:right w:val="nil"/>
          <w:between w:val="nil"/>
        </w:pBdr>
        <w:tabs>
          <w:tab w:val="left" w:pos="993"/>
        </w:tabs>
        <w:spacing w:after="0" w:line="240" w:lineRule="auto"/>
        <w:jc w:val="both"/>
        <w:rPr>
          <w:rFonts w:ascii="Times New Roman" w:hAnsi="Times New Roman" w:cs="Times New Roman"/>
          <w:color w:val="000000"/>
        </w:rPr>
      </w:pPr>
      <w:r w:rsidRPr="006F5E1A">
        <w:rPr>
          <w:rFonts w:ascii="Times New Roman" w:hAnsi="Times New Roman" w:cs="Times New Roman"/>
          <w:color w:val="222222"/>
        </w:rPr>
        <w:tab/>
        <w:t>Примерная АООП по предмету «Математика» структурирована по годам в соответствии с ООП ООО, однако, возможны изменения, определяемые индивидуальными психофизическими особенностями конкретных учащихся с РАС, степенью усвоения ими учебных тем. Часть тем, по которым учащиеся испытывают значительные и выраженные трудности, и которые не выносятся на государственную итоговую аттестацию, изучаются на ознакомительном уровне. Возможно введение в рабочую программу резервного времени в конце изучения каждой темы для дополнительного изучения тем, представляющих особую трудность для обучающегося с РАС.</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 xml:space="preserve">Примерное тематическое планирование по учебному предмету «Математика»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Множества и отношения между ними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Множество, </w:t>
      </w:r>
      <w:r w:rsidRPr="006F5E1A">
        <w:rPr>
          <w:rFonts w:ascii="Times New Roman" w:hAnsi="Times New Roman" w:cs="Times New Roman"/>
          <w:i/>
        </w:rPr>
        <w:t>характеристическое свойство множества</w:t>
      </w:r>
      <w:r w:rsidRPr="006F5E1A">
        <w:rPr>
          <w:rFonts w:ascii="Times New Roman" w:hAnsi="Times New Roman" w:cs="Times New Roman"/>
        </w:rPr>
        <w:t xml:space="preserve">, элемент множества, </w:t>
      </w:r>
      <w:r w:rsidRPr="006F5E1A">
        <w:rPr>
          <w:rFonts w:ascii="Times New Roman" w:hAnsi="Times New Roman" w:cs="Times New Roman"/>
          <w:i/>
        </w:rPr>
        <w:t>пустое, конечное, бесконечное множество</w:t>
      </w:r>
      <w:r w:rsidRPr="006F5E1A">
        <w:rPr>
          <w:rFonts w:ascii="Times New Roman" w:hAnsi="Times New Roman" w:cs="Times New Roman"/>
        </w:rPr>
        <w:t xml:space="preserve">. Подмножество. Отношение принадлежности, включения, равенства. Элементы множества, способы задания множеств, </w:t>
      </w:r>
      <w:r w:rsidRPr="006F5E1A">
        <w:rPr>
          <w:rFonts w:ascii="Times New Roman" w:hAnsi="Times New Roman" w:cs="Times New Roman"/>
          <w:i/>
        </w:rPr>
        <w:t>распознавание подмножеств и элементов подмножеств с использованием кругов Эйлера</w:t>
      </w:r>
      <w:r w:rsidRPr="006F5E1A">
        <w:rPr>
          <w:rFonts w:ascii="Times New Roman" w:hAnsi="Times New Roman" w:cs="Times New Roman"/>
        </w:rPr>
        <w:t>.</w:t>
      </w:r>
    </w:p>
    <w:p w:rsidR="006A402A" w:rsidRPr="006F5E1A" w:rsidRDefault="006A402A" w:rsidP="0087182B">
      <w:pPr>
        <w:spacing w:after="0" w:line="240" w:lineRule="auto"/>
        <w:ind w:left="709"/>
        <w:jc w:val="both"/>
        <w:rPr>
          <w:rFonts w:ascii="Times New Roman" w:hAnsi="Times New Roman" w:cs="Times New Roman"/>
          <w:b/>
        </w:rPr>
      </w:pPr>
      <w:r w:rsidRPr="006F5E1A">
        <w:rPr>
          <w:rFonts w:ascii="Times New Roman" w:hAnsi="Times New Roman" w:cs="Times New Roman"/>
          <w:b/>
        </w:rPr>
        <w:t>Операции над множествами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Пересечение и объединение множеств. </w:t>
      </w:r>
      <w:r w:rsidRPr="006F5E1A">
        <w:rPr>
          <w:rFonts w:ascii="Times New Roman" w:hAnsi="Times New Roman" w:cs="Times New Roman"/>
          <w:i/>
        </w:rPr>
        <w:t>Разность множеств, дополнение множества</w:t>
      </w:r>
      <w:r w:rsidRPr="006F5E1A">
        <w:rPr>
          <w:rFonts w:ascii="Times New Roman" w:hAnsi="Times New Roman" w:cs="Times New Roman"/>
        </w:rPr>
        <w:t xml:space="preserve">. </w:t>
      </w:r>
      <w:r w:rsidRPr="006F5E1A">
        <w:rPr>
          <w:rFonts w:ascii="Times New Roman" w:hAnsi="Times New Roman" w:cs="Times New Roman"/>
          <w:i/>
        </w:rPr>
        <w:t>Интерпретация операций над множествами с помощью кругов Эйлера</w:t>
      </w:r>
      <w:r w:rsidRPr="006F5E1A">
        <w:rPr>
          <w:rFonts w:ascii="Times New Roman" w:hAnsi="Times New Roman" w:cs="Times New Roman"/>
        </w:rPr>
        <w:t xml:space="preserve">. </w:t>
      </w:r>
    </w:p>
    <w:p w:rsidR="006A402A" w:rsidRPr="006F5E1A" w:rsidRDefault="006A402A" w:rsidP="0087182B">
      <w:pPr>
        <w:spacing w:after="0" w:line="240" w:lineRule="auto"/>
        <w:ind w:left="709"/>
        <w:jc w:val="both"/>
        <w:rPr>
          <w:rFonts w:ascii="Times New Roman" w:hAnsi="Times New Roman" w:cs="Times New Roman"/>
          <w:b/>
        </w:rPr>
      </w:pPr>
      <w:r w:rsidRPr="006F5E1A">
        <w:rPr>
          <w:rFonts w:ascii="Times New Roman" w:hAnsi="Times New Roman" w:cs="Times New Roman"/>
          <w:b/>
        </w:rPr>
        <w:t>Элементы логики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Определение. Утверждения. Аксиомы и теоремы. Доказательство. Доказательство от противного. Теорема, обратная данной. Пример и контрпример.</w:t>
      </w:r>
    </w:p>
    <w:p w:rsidR="006A402A" w:rsidRPr="006F5E1A" w:rsidRDefault="006A402A" w:rsidP="0087182B">
      <w:pPr>
        <w:spacing w:after="0" w:line="240" w:lineRule="auto"/>
        <w:ind w:left="709"/>
        <w:jc w:val="both"/>
        <w:rPr>
          <w:rFonts w:ascii="Times New Roman" w:hAnsi="Times New Roman" w:cs="Times New Roman"/>
          <w:b/>
        </w:rPr>
      </w:pPr>
      <w:r w:rsidRPr="006F5E1A">
        <w:rPr>
          <w:rFonts w:ascii="Times New Roman" w:hAnsi="Times New Roman" w:cs="Times New Roman"/>
          <w:b/>
        </w:rPr>
        <w:t>Высказывания</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rPr>
        <w:t>Истинность и ложность высказывания</w:t>
      </w:r>
      <w:r w:rsidRPr="006F5E1A">
        <w:rPr>
          <w:rFonts w:ascii="Times New Roman" w:hAnsi="Times New Roman" w:cs="Times New Roman"/>
          <w:i/>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6A402A" w:rsidRPr="006F5E1A" w:rsidRDefault="006A402A" w:rsidP="0087182B">
      <w:pPr>
        <w:spacing w:after="0" w:line="240" w:lineRule="auto"/>
        <w:ind w:left="-142"/>
        <w:jc w:val="both"/>
        <w:rPr>
          <w:rFonts w:ascii="Times New Roman" w:hAnsi="Times New Roman" w:cs="Times New Roman"/>
          <w:bCs/>
        </w:rPr>
      </w:pPr>
      <w:r w:rsidRPr="006F5E1A">
        <w:rPr>
          <w:rFonts w:ascii="Times New Roman" w:hAnsi="Times New Roman" w:cs="Times New Roman"/>
          <w:bCs/>
        </w:rPr>
        <w:t>В программу 7-9 классов факультативно входит раздел, связанный с историей математики. Можно поручать учащимся с РАС выполнение проектов, презентаций, докладов из этого раздела повышения мотивации к изучению предмета.</w:t>
      </w:r>
    </w:p>
    <w:p w:rsidR="006A402A" w:rsidRPr="006F5E1A" w:rsidRDefault="006A402A" w:rsidP="0087182B">
      <w:pPr>
        <w:spacing w:after="0" w:line="240" w:lineRule="auto"/>
        <w:ind w:firstLine="709"/>
        <w:jc w:val="both"/>
        <w:rPr>
          <w:rFonts w:ascii="Times New Roman" w:hAnsi="Times New Roman" w:cs="Times New Roman"/>
          <w:b/>
          <w:bCs/>
        </w:rPr>
      </w:pPr>
      <w:r w:rsidRPr="006F5E1A">
        <w:rPr>
          <w:rFonts w:ascii="Times New Roman" w:hAnsi="Times New Roman" w:cs="Times New Roman"/>
          <w:b/>
          <w:bCs/>
        </w:rPr>
        <w:t>История математики</w:t>
      </w:r>
    </w:p>
    <w:p w:rsidR="006A402A" w:rsidRPr="006F5E1A" w:rsidRDefault="006A402A" w:rsidP="0087182B">
      <w:pPr>
        <w:spacing w:after="0" w:line="240" w:lineRule="auto"/>
        <w:ind w:firstLine="709"/>
        <w:jc w:val="both"/>
        <w:rPr>
          <w:rFonts w:ascii="Times New Roman" w:hAnsi="Times New Roman" w:cs="Times New Roman"/>
          <w:b/>
          <w:bCs/>
        </w:rPr>
      </w:pPr>
      <w:r w:rsidRPr="006F5E1A">
        <w:rPr>
          <w:rFonts w:ascii="Times New Roman" w:hAnsi="Times New Roman" w:cs="Times New Roman"/>
          <w:b/>
          <w:bCs/>
        </w:rPr>
        <w:t>5-6 класс</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 xml:space="preserve">Появление цифр, букв, иероглифов в процессе счета и распределения продуктов на Древнем Ближнем Востоке. Связь с Неолитической революцией. </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Рождение шестидесятеричной системы счисления. Появление десятичной записи чисел.</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 xml:space="preserve">Рождение и развитие арифметики натуральных чисел. НОК, НОД, простые числа. Решето Эратосфена.  </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 xml:space="preserve">Появление нуля и отрицательных чисел в математике древности. </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Дроби в Вавилоне, Египте, Риме. Открытие десятичных дробей. Старинные системы мер. Десятичные дроби и метрическая система мер.  Л. Магницкий.</w:t>
      </w:r>
    </w:p>
    <w:p w:rsidR="006A402A" w:rsidRPr="006F5E1A" w:rsidRDefault="006A402A" w:rsidP="0087182B">
      <w:pPr>
        <w:spacing w:after="0" w:line="240" w:lineRule="auto"/>
        <w:ind w:firstLine="709"/>
        <w:jc w:val="both"/>
        <w:rPr>
          <w:rFonts w:ascii="Times New Roman" w:hAnsi="Times New Roman" w:cs="Times New Roman"/>
          <w:b/>
          <w:bCs/>
        </w:rPr>
      </w:pPr>
      <w:r w:rsidRPr="006F5E1A">
        <w:rPr>
          <w:rFonts w:ascii="Times New Roman" w:hAnsi="Times New Roman" w:cs="Times New Roman"/>
          <w:b/>
          <w:bCs/>
        </w:rPr>
        <w:t>7-9 класс</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Возникновение математики как науки, этапы ее развития. Основные разделы математики. Выдающиеся математики и их вклад в развитие науки.</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Бесконечность множества простых чисел. Числа и длины отрезков. Рациональные числа. Потребность в иррациональных числах. Школа Пифагора</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степеней, больших четырех. Н. Тарталья, Дж. Кардано, Н.Х. Абель, Э. Галуа.</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Задача Леонардо Пизанского (Фибоначчи) о кроликах, числа Фибоначчи. Задача о шахматной доске. Сходимость геометрической прогрессии.</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Истоки теории вероятностей: страховое дело, азартные игры. П. Ферма, Б.Паскаль, Я. Бернулли, А.Н.Колмогоров.</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 Эйлер, Н.И.Лобачевский. История пятого постулата.</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Геометрия и искусство. Геометрические закономерности окружающего мира.</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 xml:space="preserve">Роль российских ученых в развитии математики: Л. Эйлер. Н.И. Лобачевский, П.Л. Чебышев, С. Ковалевская, А.Н. Колмогоров. </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 xml:space="preserve">Математика в развитии России: Петр </w:t>
      </w:r>
      <w:r w:rsidRPr="006F5E1A">
        <w:rPr>
          <w:rFonts w:ascii="Times New Roman" w:hAnsi="Times New Roman" w:cs="Times New Roman"/>
          <w:i/>
          <w:lang w:val="en-US"/>
        </w:rPr>
        <w:t>I</w:t>
      </w:r>
      <w:r w:rsidRPr="006F5E1A">
        <w:rPr>
          <w:rFonts w:ascii="Times New Roman" w:hAnsi="Times New Roman" w:cs="Times New Roman"/>
          <w:i/>
        </w:rPr>
        <w:t>, школа математических и навигацких наук, развитие российского флота, А.Н. Крылов. Космическая программа и М.В. Келдыш.</w:t>
      </w:r>
    </w:p>
    <w:p w:rsidR="006A402A" w:rsidRPr="006F5E1A" w:rsidRDefault="006A402A" w:rsidP="0087182B">
      <w:pPr>
        <w:spacing w:after="0" w:line="240" w:lineRule="auto"/>
        <w:ind w:left="-142" w:firstLine="851"/>
        <w:jc w:val="both"/>
        <w:rPr>
          <w:rFonts w:ascii="Times New Roman" w:hAnsi="Times New Roman" w:cs="Times New Roman"/>
          <w:bCs/>
        </w:rPr>
      </w:pPr>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hAnsi="Times New Roman" w:cs="Times New Roman"/>
          <w:b/>
          <w:bCs/>
        </w:rPr>
        <w:t>Т</w:t>
      </w:r>
      <w:r w:rsidR="006A402A" w:rsidRPr="006F5E1A">
        <w:rPr>
          <w:rFonts w:ascii="Times New Roman" w:hAnsi="Times New Roman" w:cs="Times New Roman"/>
          <w:b/>
          <w:bCs/>
        </w:rPr>
        <w:t>ематическое планирование по учебному предмету «Математика»</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 xml:space="preserve"> (5 класс)</w:t>
      </w:r>
    </w:p>
    <w:p w:rsidR="006A402A" w:rsidRPr="006F5E1A" w:rsidRDefault="006A402A" w:rsidP="0087182B">
      <w:pPr>
        <w:pStyle w:val="a6"/>
        <w:spacing w:after="0" w:line="240" w:lineRule="auto"/>
        <w:jc w:val="both"/>
        <w:rPr>
          <w:rFonts w:ascii="Times New Roman" w:hAnsi="Times New Roman" w:cs="Times New Roman"/>
          <w:b/>
          <w:i w:val="0"/>
          <w:color w:val="auto"/>
          <w:sz w:val="22"/>
          <w:szCs w:val="22"/>
        </w:rPr>
      </w:pPr>
      <w:r w:rsidRPr="006F5E1A">
        <w:rPr>
          <w:rFonts w:ascii="Times New Roman" w:hAnsi="Times New Roman" w:cs="Times New Roman"/>
          <w:b/>
          <w:i w:val="0"/>
          <w:color w:val="auto"/>
          <w:sz w:val="22"/>
          <w:szCs w:val="22"/>
        </w:rPr>
        <w:t>Натуральные числа и нуль</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Натуральный ряд чисел и его свойства</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Запись и чтение натуральных чисел</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Округление натуральных чисел</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Необходимость округления. Правило округления натуральных чисел.</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Сравнение натуральных чисел, сравнение с числом 0</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Понятие о сравнении чисел, сравнение натуральных чисел друг с другом и с нулем, математическая запись сравнений, способы сравнения чисел.</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Действия с натуральными числами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6A402A" w:rsidRPr="006F5E1A" w:rsidRDefault="006A402A" w:rsidP="0087182B">
      <w:pPr>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Переместительный и сочетательный законы сложения и умножения, распределительный закон умножения относительно сложения.</w:t>
      </w:r>
    </w:p>
    <w:p w:rsidR="006A402A" w:rsidRPr="006F5E1A" w:rsidRDefault="006A402A" w:rsidP="0087182B">
      <w:pPr>
        <w:spacing w:after="0" w:line="240" w:lineRule="auto"/>
        <w:ind w:firstLine="709"/>
        <w:contextualSpacing/>
        <w:jc w:val="both"/>
        <w:rPr>
          <w:rFonts w:ascii="Times New Roman" w:hAnsi="Times New Roman" w:cs="Times New Roman"/>
        </w:rPr>
      </w:pP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Квадрат и куб натурального числа</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 (вторую и третью).</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Числовые выражения</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Числовое выражение и его значение, порядок выполнения действий.</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Деление с остатком</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Деление с остатком на множестве натуральных чисел. Практические задачи на деление с остатком. </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Свойства и признаки делимости</w:t>
      </w:r>
    </w:p>
    <w:p w:rsidR="006A402A" w:rsidRPr="006F5E1A" w:rsidRDefault="006A402A" w:rsidP="0087182B">
      <w:pPr>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Свойство делимости суммы (разности) на число. Признаки делимости на 2, 3, 5, 9, 10. Решение практических задач с применением признаков делимости.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Делители и кратные</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Делитель и его свойства, общий делитель двух и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6A402A" w:rsidRPr="006F5E1A" w:rsidRDefault="006A402A" w:rsidP="0087182B">
      <w:pPr>
        <w:pStyle w:val="a6"/>
        <w:spacing w:after="0" w:line="240" w:lineRule="auto"/>
        <w:jc w:val="both"/>
        <w:rPr>
          <w:rFonts w:ascii="Times New Roman" w:hAnsi="Times New Roman" w:cs="Times New Roman"/>
          <w:b/>
          <w:i w:val="0"/>
          <w:color w:val="auto"/>
          <w:sz w:val="22"/>
          <w:szCs w:val="22"/>
        </w:rPr>
      </w:pPr>
      <w:r w:rsidRPr="006F5E1A">
        <w:rPr>
          <w:rFonts w:ascii="Times New Roman" w:hAnsi="Times New Roman" w:cs="Times New Roman"/>
          <w:b/>
          <w:i w:val="0"/>
          <w:color w:val="auto"/>
          <w:sz w:val="22"/>
          <w:szCs w:val="22"/>
        </w:rPr>
        <w:t>Дроби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Обыкновенные дроби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Доля, часть, дробное число, дробь. Дробное число как результат деления. Правильные и неправильные дроби, смешанная дробь (смешанное число).</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Запись натурального числа в виде дроби с заданным знаменателем, преобразование смешанной дроби в неправильную дробь и наоборот.</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Приведение дробей к общему знаменателю. Сравнение обыкновенных дробей.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Сложение и вычитание обыкновенных дробей. Умножение и деление обыкновенных дробей.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Арифметические действия со смешанными дробями.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Арифметические действия с дробными числами.</w:t>
      </w:r>
      <w:r w:rsidRPr="006F5E1A">
        <w:rPr>
          <w:rFonts w:ascii="Times New Roman" w:hAnsi="Times New Roman" w:cs="Times New Roman"/>
        </w:rPr>
        <w:tab/>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Десятичные дроби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Проценты</w:t>
      </w:r>
    </w:p>
    <w:p w:rsidR="006A402A" w:rsidRPr="006F5E1A" w:rsidRDefault="006A402A" w:rsidP="0087182B">
      <w:pPr>
        <w:spacing w:after="0" w:line="240" w:lineRule="auto"/>
        <w:ind w:firstLine="709"/>
        <w:jc w:val="both"/>
        <w:rPr>
          <w:rFonts w:ascii="Times New Roman" w:hAnsi="Times New Roman" w:cs="Times New Roman"/>
          <w:bCs/>
        </w:rPr>
      </w:pPr>
      <w:r w:rsidRPr="006F5E1A">
        <w:rPr>
          <w:rFonts w:ascii="Times New Roman" w:hAnsi="Times New Roman" w:cs="Times New Roman"/>
          <w:bCs/>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Диаграммы</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Cs/>
        </w:rPr>
        <w:t>Столбчатые диаграммы. Извлечение информации из диаграмм.</w:t>
      </w:r>
    </w:p>
    <w:p w:rsidR="006A402A" w:rsidRPr="006F5E1A" w:rsidRDefault="006A402A" w:rsidP="0087182B">
      <w:pPr>
        <w:pStyle w:val="a6"/>
        <w:spacing w:after="0" w:line="240" w:lineRule="auto"/>
        <w:jc w:val="both"/>
        <w:rPr>
          <w:rFonts w:ascii="Times New Roman" w:hAnsi="Times New Roman" w:cs="Times New Roman"/>
          <w:b/>
          <w:i w:val="0"/>
          <w:color w:val="auto"/>
          <w:sz w:val="22"/>
          <w:szCs w:val="22"/>
        </w:rPr>
      </w:pPr>
      <w:r w:rsidRPr="006F5E1A">
        <w:rPr>
          <w:rFonts w:ascii="Times New Roman" w:hAnsi="Times New Roman" w:cs="Times New Roman"/>
          <w:b/>
          <w:i w:val="0"/>
          <w:color w:val="auto"/>
          <w:sz w:val="22"/>
          <w:szCs w:val="22"/>
        </w:rPr>
        <w:t>Решение текстовых задач</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Единицы измерений</w:t>
      </w:r>
      <w:r w:rsidRPr="006F5E1A">
        <w:rPr>
          <w:rFonts w:ascii="Times New Roman" w:hAnsi="Times New Roman" w:cs="Times New Roman"/>
        </w:rPr>
        <w:t>: длины, площади, объема,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Задачи на все арифметические действия</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ab/>
        <w:t>Решение текстовых задач арифметическим способом</w:t>
      </w:r>
      <w:r w:rsidRPr="006F5E1A">
        <w:rPr>
          <w:rFonts w:ascii="Times New Roman" w:hAnsi="Times New Roman" w:cs="Times New Roman"/>
          <w:i/>
        </w:rPr>
        <w:t xml:space="preserve">. </w:t>
      </w:r>
      <w:r w:rsidRPr="006F5E1A">
        <w:rPr>
          <w:rFonts w:ascii="Times New Roman" w:hAnsi="Times New Roman" w:cs="Times New Roman"/>
        </w:rPr>
        <w:t>Использование таблиц, схем, чертежей, других средств представления данных при решении задачи.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Задачи на движение, работу и покупки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6A402A" w:rsidRPr="006F5E1A" w:rsidRDefault="006A402A" w:rsidP="0087182B">
      <w:pPr>
        <w:spacing w:after="0" w:line="240" w:lineRule="auto"/>
        <w:ind w:firstLine="709"/>
        <w:jc w:val="both"/>
        <w:rPr>
          <w:rFonts w:ascii="Times New Roman" w:hAnsi="Times New Roman" w:cs="Times New Roman"/>
          <w:b/>
        </w:rPr>
      </w:pPr>
      <w:r w:rsidRPr="006F5E1A">
        <w:rPr>
          <w:rFonts w:ascii="Times New Roman" w:hAnsi="Times New Roman" w:cs="Times New Roman"/>
          <w:b/>
        </w:rPr>
        <w:t>Задачи на части, доли, проценты</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Решение задач на нахождение части числа и числа по его части. Решение задач на проценты и доли.</w:t>
      </w:r>
    </w:p>
    <w:p w:rsidR="006A402A" w:rsidRPr="006F5E1A" w:rsidRDefault="006A402A" w:rsidP="0087182B">
      <w:pPr>
        <w:spacing w:after="0" w:line="240" w:lineRule="auto"/>
        <w:ind w:firstLine="709"/>
        <w:jc w:val="both"/>
        <w:rPr>
          <w:rFonts w:ascii="Times New Roman" w:hAnsi="Times New Roman" w:cs="Times New Roman"/>
          <w:bCs/>
        </w:rPr>
      </w:pPr>
      <w:r w:rsidRPr="006F5E1A">
        <w:rPr>
          <w:rFonts w:ascii="Times New Roman" w:hAnsi="Times New Roman" w:cs="Times New Roman"/>
          <w:b/>
        </w:rPr>
        <w:t xml:space="preserve">Основные методы решения текстовых задач: </w:t>
      </w:r>
      <w:r w:rsidRPr="006F5E1A">
        <w:rPr>
          <w:rFonts w:ascii="Times New Roman" w:hAnsi="Times New Roman" w:cs="Times New Roman"/>
          <w:bCs/>
        </w:rPr>
        <w:t>арифметический</w:t>
      </w:r>
    </w:p>
    <w:p w:rsidR="006A402A" w:rsidRPr="006F5E1A" w:rsidRDefault="006A402A" w:rsidP="0087182B">
      <w:pPr>
        <w:pStyle w:val="3"/>
        <w:spacing w:after="0"/>
        <w:ind w:firstLine="709"/>
        <w:jc w:val="both"/>
        <w:rPr>
          <w:sz w:val="22"/>
          <w:szCs w:val="22"/>
        </w:rPr>
      </w:pPr>
      <w:bookmarkStart w:id="459" w:name="_Toc56193097"/>
      <w:bookmarkStart w:id="460" w:name="_Toc466930168"/>
      <w:bookmarkStart w:id="461" w:name="_Toc466984453"/>
      <w:bookmarkStart w:id="462" w:name="_Toc467858814"/>
      <w:r w:rsidRPr="006F5E1A">
        <w:rPr>
          <w:sz w:val="22"/>
          <w:szCs w:val="22"/>
        </w:rPr>
        <w:t>Наглядная геометрия</w:t>
      </w:r>
      <w:bookmarkEnd w:id="459"/>
      <w:bookmarkEnd w:id="460"/>
      <w:bookmarkEnd w:id="461"/>
      <w:bookmarkEnd w:id="462"/>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Изображение основных геометрических фигур. Длина отрезка, ломаной.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Понятие объема; единицы объема. Объем прямоугольного параллелепипеда, куба.</w:t>
      </w:r>
    </w:p>
    <w:p w:rsidR="008E0A86" w:rsidRPr="006F5E1A" w:rsidRDefault="008E0A86" w:rsidP="0087182B">
      <w:pPr>
        <w:spacing w:after="0" w:line="240" w:lineRule="auto"/>
        <w:jc w:val="both"/>
        <w:rPr>
          <w:rFonts w:ascii="Times New Roman" w:hAnsi="Times New Roman" w:cs="Times New Roman"/>
          <w:b/>
          <w:bCs/>
        </w:rPr>
      </w:pPr>
      <w:bookmarkStart w:id="463" w:name="_Toc284663423"/>
      <w:bookmarkStart w:id="464" w:name="_Toc284662796"/>
      <w:bookmarkStart w:id="465" w:name="_Toc405513918"/>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hAnsi="Times New Roman" w:cs="Times New Roman"/>
          <w:b/>
          <w:bCs/>
        </w:rPr>
        <w:t>Т</w:t>
      </w:r>
      <w:r w:rsidR="006A402A" w:rsidRPr="006F5E1A">
        <w:rPr>
          <w:rFonts w:ascii="Times New Roman" w:hAnsi="Times New Roman" w:cs="Times New Roman"/>
          <w:b/>
          <w:bCs/>
        </w:rPr>
        <w:t xml:space="preserve">ематическое планирование по учебному предмету «Математика» </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(6 класс)</w:t>
      </w:r>
    </w:p>
    <w:p w:rsidR="006A402A" w:rsidRPr="006F5E1A" w:rsidRDefault="006A402A" w:rsidP="0087182B">
      <w:pPr>
        <w:pStyle w:val="2"/>
        <w:ind w:firstLine="0"/>
        <w:rPr>
          <w:rFonts w:eastAsiaTheme="minorHAnsi"/>
          <w:sz w:val="22"/>
          <w:szCs w:val="22"/>
        </w:rPr>
      </w:pPr>
      <w:bookmarkStart w:id="466" w:name="_Toc56193098"/>
      <w:bookmarkStart w:id="467" w:name="_Toc466930169"/>
      <w:bookmarkStart w:id="468" w:name="_Toc466984454"/>
      <w:bookmarkStart w:id="469" w:name="_Toc467858815"/>
      <w:r w:rsidRPr="006F5E1A">
        <w:rPr>
          <w:rFonts w:eastAsiaTheme="minorHAnsi"/>
          <w:sz w:val="22"/>
          <w:szCs w:val="22"/>
        </w:rPr>
        <w:t>Элементы теории множеств и математической логики</w:t>
      </w:r>
      <w:bookmarkEnd w:id="463"/>
      <w:bookmarkEnd w:id="464"/>
      <w:bookmarkEnd w:id="465"/>
      <w:bookmarkEnd w:id="466"/>
      <w:bookmarkEnd w:id="467"/>
      <w:bookmarkEnd w:id="468"/>
      <w:bookmarkEnd w:id="469"/>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Множества и отношения между ними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ab/>
        <w:t xml:space="preserve">Множество, </w:t>
      </w:r>
      <w:r w:rsidRPr="006F5E1A">
        <w:rPr>
          <w:rFonts w:ascii="Times New Roman" w:hAnsi="Times New Roman" w:cs="Times New Roman"/>
          <w:i/>
        </w:rPr>
        <w:t>характеристическое свойство множества</w:t>
      </w:r>
      <w:r w:rsidRPr="006F5E1A">
        <w:rPr>
          <w:rFonts w:ascii="Times New Roman" w:hAnsi="Times New Roman" w:cs="Times New Roman"/>
        </w:rPr>
        <w:t xml:space="preserve">, элемент множества, </w:t>
      </w:r>
      <w:r w:rsidRPr="006F5E1A">
        <w:rPr>
          <w:rFonts w:ascii="Times New Roman" w:hAnsi="Times New Roman" w:cs="Times New Roman"/>
          <w:i/>
        </w:rPr>
        <w:t>пустое, конечное, бесконечное множество</w:t>
      </w:r>
      <w:r w:rsidRPr="006F5E1A">
        <w:rPr>
          <w:rFonts w:ascii="Times New Roman" w:hAnsi="Times New Roman" w:cs="Times New Roman"/>
        </w:rPr>
        <w:t xml:space="preserve">. Подмножество. Отношение принадлежности, включения, равенства. Элементы множества, способы задания множеств, </w:t>
      </w:r>
      <w:r w:rsidRPr="006F5E1A">
        <w:rPr>
          <w:rFonts w:ascii="Times New Roman" w:hAnsi="Times New Roman" w:cs="Times New Roman"/>
          <w:i/>
        </w:rPr>
        <w:t>распознавание подмножеств и элементов подмножеств с использованием кругов Эйлера</w:t>
      </w:r>
      <w:r w:rsidRPr="006F5E1A">
        <w:rPr>
          <w:rFonts w:ascii="Times New Roman" w:hAnsi="Times New Roman" w:cs="Times New Roman"/>
        </w:rPr>
        <w:t>.</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Операции над множествами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Пересечение и объединение множеств. </w:t>
      </w:r>
      <w:r w:rsidRPr="006F5E1A">
        <w:rPr>
          <w:rFonts w:ascii="Times New Roman" w:hAnsi="Times New Roman" w:cs="Times New Roman"/>
          <w:i/>
        </w:rPr>
        <w:t>Разность множеств, дополнение множества</w:t>
      </w:r>
      <w:r w:rsidRPr="006F5E1A">
        <w:rPr>
          <w:rFonts w:ascii="Times New Roman" w:hAnsi="Times New Roman" w:cs="Times New Roman"/>
        </w:rPr>
        <w:t xml:space="preserve">. </w:t>
      </w:r>
      <w:r w:rsidRPr="006F5E1A">
        <w:rPr>
          <w:rFonts w:ascii="Times New Roman" w:hAnsi="Times New Roman" w:cs="Times New Roman"/>
          <w:i/>
        </w:rPr>
        <w:t>Интерпретация операций над множествами с помощью кругов Эйлера</w:t>
      </w:r>
      <w:r w:rsidRPr="006F5E1A">
        <w:rPr>
          <w:rFonts w:ascii="Times New Roman" w:hAnsi="Times New Roman" w:cs="Times New Roman"/>
        </w:rPr>
        <w:t xml:space="preserve">.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Элементы логики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Определение. Утверждения. Аксиомы и теоремы. Доказательство. Доказательство от противного. Теорема, обратная данной. Пример и контрпример.</w:t>
      </w:r>
    </w:p>
    <w:p w:rsidR="006A402A" w:rsidRPr="006F5E1A" w:rsidRDefault="006A402A" w:rsidP="0087182B">
      <w:pPr>
        <w:tabs>
          <w:tab w:val="left" w:pos="3330"/>
        </w:tabs>
        <w:spacing w:after="0" w:line="240" w:lineRule="auto"/>
        <w:ind w:firstLine="709"/>
        <w:jc w:val="both"/>
        <w:rPr>
          <w:rFonts w:ascii="Times New Roman" w:hAnsi="Times New Roman" w:cs="Times New Roman"/>
          <w:b/>
        </w:rPr>
      </w:pPr>
      <w:r w:rsidRPr="006F5E1A">
        <w:rPr>
          <w:rFonts w:ascii="Times New Roman" w:hAnsi="Times New Roman" w:cs="Times New Roman"/>
          <w:b/>
        </w:rPr>
        <w:t>Высказывания</w:t>
      </w:r>
      <w:r w:rsidRPr="006F5E1A">
        <w:rPr>
          <w:rFonts w:ascii="Times New Roman" w:hAnsi="Times New Roman" w:cs="Times New Roman"/>
          <w:b/>
        </w:rPr>
        <w:tab/>
      </w:r>
    </w:p>
    <w:p w:rsidR="006A402A" w:rsidRPr="006F5E1A" w:rsidRDefault="006A402A" w:rsidP="0087182B">
      <w:pPr>
        <w:pStyle w:val="a6"/>
        <w:spacing w:after="0" w:line="240" w:lineRule="auto"/>
        <w:jc w:val="both"/>
        <w:rPr>
          <w:rFonts w:ascii="Times New Roman" w:hAnsi="Times New Roman" w:cs="Times New Roman"/>
          <w:i w:val="0"/>
          <w:color w:val="auto"/>
          <w:sz w:val="22"/>
          <w:szCs w:val="22"/>
        </w:rPr>
      </w:pPr>
      <w:r w:rsidRPr="006F5E1A">
        <w:rPr>
          <w:rFonts w:ascii="Times New Roman" w:hAnsi="Times New Roman" w:cs="Times New Roman"/>
          <w:i w:val="0"/>
          <w:color w:val="auto"/>
          <w:sz w:val="22"/>
          <w:szCs w:val="22"/>
        </w:rPr>
        <w:t>Истинность и ложность высказывания. Операции над высказываниями с использованием логических связок: и, или, не.</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Степень с натуральным показателем</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Числовые выражения</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Числовое выражение и его значение, порядок выполнения действий.</w:t>
      </w:r>
    </w:p>
    <w:p w:rsidR="006A402A" w:rsidRPr="006F5E1A" w:rsidRDefault="006A402A" w:rsidP="0087182B">
      <w:pPr>
        <w:spacing w:after="0" w:line="240" w:lineRule="auto"/>
        <w:ind w:firstLine="709"/>
        <w:jc w:val="both"/>
        <w:rPr>
          <w:rFonts w:ascii="Times New Roman" w:hAnsi="Times New Roman" w:cs="Times New Roman"/>
          <w:b/>
        </w:rPr>
      </w:pPr>
      <w:r w:rsidRPr="006F5E1A">
        <w:rPr>
          <w:rFonts w:ascii="Times New Roman" w:hAnsi="Times New Roman" w:cs="Times New Roman"/>
          <w:b/>
        </w:rPr>
        <w:t>Деление с остатком</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Деление с остатком на множестве натуральных чисел, </w:t>
      </w:r>
      <w:r w:rsidRPr="006F5E1A">
        <w:rPr>
          <w:rFonts w:ascii="Times New Roman" w:hAnsi="Times New Roman" w:cs="Times New Roman"/>
          <w:i/>
        </w:rPr>
        <w:t>свойства деления с остатком</w:t>
      </w:r>
      <w:r w:rsidRPr="006F5E1A">
        <w:rPr>
          <w:rFonts w:ascii="Times New Roman" w:hAnsi="Times New Roman" w:cs="Times New Roman"/>
        </w:rPr>
        <w:t xml:space="preserve">. Практические задачи на деление с остатком. </w:t>
      </w:r>
    </w:p>
    <w:p w:rsidR="006A402A" w:rsidRPr="006F5E1A" w:rsidRDefault="006A402A" w:rsidP="0087182B">
      <w:pPr>
        <w:spacing w:after="0" w:line="240" w:lineRule="auto"/>
        <w:ind w:firstLine="709"/>
        <w:jc w:val="both"/>
        <w:rPr>
          <w:rFonts w:ascii="Times New Roman" w:hAnsi="Times New Roman" w:cs="Times New Roman"/>
          <w:b/>
        </w:rPr>
      </w:pPr>
      <w:r w:rsidRPr="006F5E1A">
        <w:rPr>
          <w:rFonts w:ascii="Times New Roman" w:hAnsi="Times New Roman" w:cs="Times New Roman"/>
          <w:b/>
        </w:rPr>
        <w:t>Разложение числа на простые множители</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Простые и составные числа, </w:t>
      </w:r>
      <w:r w:rsidRPr="006F5E1A">
        <w:rPr>
          <w:rFonts w:ascii="Times New Roman" w:hAnsi="Times New Roman" w:cs="Times New Roman"/>
          <w:i/>
        </w:rPr>
        <w:t xml:space="preserve">решето Эратосфена.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Разложение натурального числа на множители, разложение на простые множители. </w:t>
      </w:r>
      <w:r w:rsidRPr="006F5E1A">
        <w:rPr>
          <w:rFonts w:ascii="Times New Roman" w:hAnsi="Times New Roman" w:cs="Times New Roman"/>
          <w:i/>
        </w:rPr>
        <w:t>Количество делителей числа, алгоритм разложения числа на простые множители, основная теорема арифметики</w:t>
      </w:r>
      <w:r w:rsidRPr="006F5E1A">
        <w:rPr>
          <w:rFonts w:ascii="Times New Roman" w:hAnsi="Times New Roman" w:cs="Times New Roman"/>
        </w:rPr>
        <w:t>.</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Алгебраические выражения</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6A402A" w:rsidRPr="006F5E1A" w:rsidRDefault="006A402A" w:rsidP="0087182B">
      <w:pPr>
        <w:spacing w:after="0" w:line="240" w:lineRule="auto"/>
        <w:ind w:firstLine="709"/>
        <w:jc w:val="both"/>
        <w:rPr>
          <w:rFonts w:ascii="Times New Roman" w:hAnsi="Times New Roman" w:cs="Times New Roman"/>
          <w:b/>
          <w:bCs/>
        </w:rPr>
      </w:pPr>
      <w:r w:rsidRPr="006F5E1A">
        <w:rPr>
          <w:rFonts w:ascii="Times New Roman" w:hAnsi="Times New Roman" w:cs="Times New Roman"/>
          <w:b/>
          <w:bCs/>
        </w:rPr>
        <w:t>Отношение двух чисел</w:t>
      </w:r>
    </w:p>
    <w:p w:rsidR="006A402A" w:rsidRPr="006F5E1A" w:rsidRDefault="006A402A" w:rsidP="0087182B">
      <w:pPr>
        <w:spacing w:after="0" w:line="240" w:lineRule="auto"/>
        <w:ind w:firstLine="709"/>
        <w:jc w:val="both"/>
        <w:rPr>
          <w:rFonts w:ascii="Times New Roman" w:hAnsi="Times New Roman" w:cs="Times New Roman"/>
          <w:b/>
          <w:bCs/>
        </w:rPr>
      </w:pPr>
      <w:r w:rsidRPr="006F5E1A">
        <w:rPr>
          <w:rFonts w:ascii="Times New Roman" w:hAnsi="Times New Roman" w:cs="Times New Roman"/>
          <w:bCs/>
        </w:rPr>
        <w:t>Масштаб на плане и карте. Пропорции. Свойства пропорций, применение пропорций и отношений при решении задач.</w:t>
      </w:r>
    </w:p>
    <w:p w:rsidR="006A402A" w:rsidRPr="006F5E1A" w:rsidRDefault="006A402A" w:rsidP="0087182B">
      <w:pPr>
        <w:spacing w:after="0" w:line="240" w:lineRule="auto"/>
        <w:ind w:firstLine="709"/>
        <w:jc w:val="both"/>
        <w:rPr>
          <w:rFonts w:ascii="Times New Roman" w:hAnsi="Times New Roman" w:cs="Times New Roman"/>
          <w:bCs/>
        </w:rPr>
      </w:pPr>
      <w:r w:rsidRPr="006F5E1A">
        <w:rPr>
          <w:rFonts w:ascii="Times New Roman" w:hAnsi="Times New Roman" w:cs="Times New Roman"/>
          <w:b/>
          <w:bCs/>
        </w:rPr>
        <w:t>Среднее арифметическое чисел</w:t>
      </w:r>
    </w:p>
    <w:p w:rsidR="006A402A" w:rsidRPr="006F5E1A" w:rsidRDefault="006A402A" w:rsidP="0087182B">
      <w:pPr>
        <w:spacing w:after="0" w:line="240" w:lineRule="auto"/>
        <w:ind w:firstLine="709"/>
        <w:jc w:val="both"/>
        <w:rPr>
          <w:rFonts w:ascii="Times New Roman" w:hAnsi="Times New Roman" w:cs="Times New Roman"/>
          <w:bCs/>
        </w:rPr>
      </w:pPr>
      <w:r w:rsidRPr="006F5E1A">
        <w:rPr>
          <w:rFonts w:ascii="Times New Roman" w:hAnsi="Times New Roman" w:cs="Times New Roman"/>
          <w:bCs/>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w:t>
      </w:r>
      <w:r w:rsidRPr="006F5E1A">
        <w:rPr>
          <w:rFonts w:ascii="Times New Roman" w:hAnsi="Times New Roman" w:cs="Times New Roman"/>
          <w:bCs/>
          <w:i/>
        </w:rPr>
        <w:t>Среднее арифметическое нескольких чисел.</w:t>
      </w:r>
    </w:p>
    <w:p w:rsidR="006A402A" w:rsidRPr="006F5E1A" w:rsidRDefault="006A402A" w:rsidP="0087182B">
      <w:pPr>
        <w:pStyle w:val="a6"/>
        <w:spacing w:after="0" w:line="240" w:lineRule="auto"/>
        <w:ind w:firstLine="709"/>
        <w:jc w:val="both"/>
        <w:rPr>
          <w:rFonts w:ascii="Times New Roman" w:hAnsi="Times New Roman" w:cs="Times New Roman"/>
          <w:b/>
          <w:i w:val="0"/>
          <w:color w:val="auto"/>
          <w:sz w:val="22"/>
          <w:szCs w:val="22"/>
        </w:rPr>
      </w:pPr>
      <w:r w:rsidRPr="006F5E1A">
        <w:rPr>
          <w:rFonts w:ascii="Times New Roman" w:hAnsi="Times New Roman" w:cs="Times New Roman"/>
          <w:b/>
          <w:i w:val="0"/>
          <w:color w:val="auto"/>
          <w:sz w:val="22"/>
          <w:szCs w:val="22"/>
        </w:rPr>
        <w:t>Рациональные числа</w:t>
      </w:r>
    </w:p>
    <w:p w:rsidR="006A402A" w:rsidRPr="006F5E1A" w:rsidRDefault="006A402A" w:rsidP="0087182B">
      <w:pPr>
        <w:spacing w:after="0" w:line="240" w:lineRule="auto"/>
        <w:ind w:firstLine="709"/>
        <w:jc w:val="both"/>
        <w:rPr>
          <w:rFonts w:ascii="Times New Roman" w:hAnsi="Times New Roman" w:cs="Times New Roman"/>
          <w:b/>
          <w:bCs/>
        </w:rPr>
      </w:pPr>
      <w:r w:rsidRPr="006F5E1A">
        <w:rPr>
          <w:rFonts w:ascii="Times New Roman" w:hAnsi="Times New Roman" w:cs="Times New Roman"/>
          <w:b/>
          <w:bCs/>
        </w:rPr>
        <w:t>Положительные и отрицательные числа</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Понятие о рациональном числе</w:t>
      </w:r>
      <w:r w:rsidRPr="006F5E1A">
        <w:rPr>
          <w:rFonts w:ascii="Times New Roman" w:hAnsi="Times New Roman" w:cs="Times New Roman"/>
        </w:rPr>
        <w:t xml:space="preserve">. </w:t>
      </w:r>
      <w:r w:rsidRPr="006F5E1A">
        <w:rPr>
          <w:rFonts w:ascii="Times New Roman" w:hAnsi="Times New Roman" w:cs="Times New Roman"/>
          <w:i/>
        </w:rPr>
        <w:t>Первичное представление о множестве рациональных чисел.</w:t>
      </w:r>
      <w:r w:rsidRPr="006F5E1A">
        <w:rPr>
          <w:rFonts w:ascii="Times New Roman" w:hAnsi="Times New Roman" w:cs="Times New Roman"/>
        </w:rPr>
        <w:t xml:space="preserve"> Действия с рациональными числами.</w:t>
      </w:r>
    </w:p>
    <w:p w:rsidR="006A402A" w:rsidRPr="006F5E1A" w:rsidRDefault="006A402A" w:rsidP="0087182B">
      <w:pPr>
        <w:pStyle w:val="a6"/>
        <w:spacing w:after="0" w:line="240" w:lineRule="auto"/>
        <w:ind w:firstLine="709"/>
        <w:jc w:val="both"/>
        <w:rPr>
          <w:rFonts w:ascii="Times New Roman" w:hAnsi="Times New Roman" w:cs="Times New Roman"/>
          <w:b/>
          <w:i w:val="0"/>
          <w:color w:val="auto"/>
          <w:sz w:val="22"/>
          <w:szCs w:val="22"/>
        </w:rPr>
      </w:pPr>
      <w:r w:rsidRPr="006F5E1A">
        <w:rPr>
          <w:rFonts w:ascii="Times New Roman" w:hAnsi="Times New Roman" w:cs="Times New Roman"/>
          <w:b/>
          <w:i w:val="0"/>
          <w:color w:val="auto"/>
          <w:sz w:val="22"/>
          <w:szCs w:val="22"/>
        </w:rPr>
        <w:t>Решение текстовых задач</w:t>
      </w:r>
    </w:p>
    <w:p w:rsidR="006A402A" w:rsidRPr="006F5E1A" w:rsidRDefault="006A402A" w:rsidP="0087182B">
      <w:pPr>
        <w:spacing w:after="0" w:line="240" w:lineRule="auto"/>
        <w:ind w:firstLine="709"/>
        <w:jc w:val="both"/>
        <w:rPr>
          <w:rFonts w:ascii="Times New Roman" w:hAnsi="Times New Roman" w:cs="Times New Roman"/>
          <w:b/>
        </w:rPr>
      </w:pPr>
      <w:r w:rsidRPr="006F5E1A">
        <w:rPr>
          <w:rFonts w:ascii="Times New Roman" w:hAnsi="Times New Roman" w:cs="Times New Roman"/>
          <w:b/>
        </w:rPr>
        <w:t>Единицы измерений</w:t>
      </w:r>
      <w:r w:rsidRPr="006F5E1A">
        <w:rPr>
          <w:rFonts w:ascii="Times New Roman" w:hAnsi="Times New Roman" w:cs="Times New Roman"/>
        </w:rPr>
        <w:t>: длины, площади, объема,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Задачи на все арифметические действия</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Решение текстовых задач арифметическим способом</w:t>
      </w:r>
      <w:r w:rsidRPr="006F5E1A">
        <w:rPr>
          <w:rFonts w:ascii="Times New Roman" w:hAnsi="Times New Roman" w:cs="Times New Roman"/>
          <w:i/>
        </w:rPr>
        <w:t xml:space="preserve">. </w:t>
      </w:r>
      <w:r w:rsidRPr="006F5E1A">
        <w:rPr>
          <w:rFonts w:ascii="Times New Roman" w:hAnsi="Times New Roman" w:cs="Times New Roman"/>
        </w:rPr>
        <w:t>Использование таблиц, схем, чертежей, других средств представления данных при решении задачи.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b/>
        </w:rPr>
        <w:t>Задачи на движение, работу и покупки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6A402A" w:rsidRPr="006F5E1A" w:rsidRDefault="006A402A" w:rsidP="0087182B">
      <w:pPr>
        <w:spacing w:after="0" w:line="240" w:lineRule="auto"/>
        <w:ind w:firstLine="709"/>
        <w:jc w:val="both"/>
        <w:rPr>
          <w:rFonts w:ascii="Times New Roman" w:hAnsi="Times New Roman" w:cs="Times New Roman"/>
          <w:b/>
        </w:rPr>
      </w:pPr>
      <w:r w:rsidRPr="006F5E1A">
        <w:rPr>
          <w:rFonts w:ascii="Times New Roman" w:hAnsi="Times New Roman" w:cs="Times New Roman"/>
          <w:b/>
        </w:rPr>
        <w:t>Задачи на части, доли, проценты</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Решение задач на нахождение части числа и числа по его части. Решение задач на проценты и доли. Применение пропорций при решении задач.</w:t>
      </w:r>
    </w:p>
    <w:p w:rsidR="006A402A" w:rsidRPr="006F5E1A" w:rsidRDefault="006A402A" w:rsidP="0087182B">
      <w:pPr>
        <w:spacing w:after="0" w:line="240" w:lineRule="auto"/>
        <w:ind w:firstLine="709"/>
        <w:jc w:val="both"/>
        <w:rPr>
          <w:rFonts w:ascii="Times New Roman" w:hAnsi="Times New Roman" w:cs="Times New Roman"/>
          <w:b/>
        </w:rPr>
      </w:pPr>
      <w:r w:rsidRPr="006F5E1A">
        <w:rPr>
          <w:rFonts w:ascii="Times New Roman" w:hAnsi="Times New Roman" w:cs="Times New Roman"/>
          <w:b/>
        </w:rPr>
        <w:t>Логические задачи</w:t>
      </w:r>
    </w:p>
    <w:p w:rsidR="006A402A" w:rsidRPr="006F5E1A" w:rsidRDefault="006A402A" w:rsidP="0087182B">
      <w:pPr>
        <w:spacing w:after="0" w:line="240" w:lineRule="auto"/>
        <w:ind w:firstLine="709"/>
        <w:jc w:val="both"/>
        <w:rPr>
          <w:rFonts w:ascii="Times New Roman" w:hAnsi="Times New Roman" w:cs="Times New Roman"/>
          <w:bCs/>
        </w:rPr>
      </w:pPr>
      <w:r w:rsidRPr="006F5E1A">
        <w:rPr>
          <w:rFonts w:ascii="Times New Roman" w:hAnsi="Times New Roman" w:cs="Times New Roman"/>
          <w:bCs/>
        </w:rPr>
        <w:t xml:space="preserve">Решение несложных логических задач. </w:t>
      </w:r>
      <w:r w:rsidRPr="006F5E1A">
        <w:rPr>
          <w:rFonts w:ascii="Times New Roman" w:hAnsi="Times New Roman" w:cs="Times New Roman"/>
          <w:bCs/>
          <w:i/>
        </w:rPr>
        <w:t>Решение логических задач с помощью графов, таблиц</w:t>
      </w:r>
      <w:r w:rsidRPr="006F5E1A">
        <w:rPr>
          <w:rFonts w:ascii="Times New Roman" w:hAnsi="Times New Roman" w:cs="Times New Roman"/>
          <w:bCs/>
        </w:rPr>
        <w:t xml:space="preserve">. </w:t>
      </w:r>
    </w:p>
    <w:p w:rsidR="006A402A" w:rsidRPr="006F5E1A" w:rsidRDefault="006A402A" w:rsidP="0087182B">
      <w:pPr>
        <w:spacing w:after="0" w:line="240" w:lineRule="auto"/>
        <w:ind w:firstLine="709"/>
        <w:jc w:val="both"/>
        <w:rPr>
          <w:rFonts w:ascii="Times New Roman" w:hAnsi="Times New Roman" w:cs="Times New Roman"/>
          <w:bCs/>
        </w:rPr>
      </w:pPr>
      <w:r w:rsidRPr="006F5E1A">
        <w:rPr>
          <w:rFonts w:ascii="Times New Roman" w:hAnsi="Times New Roman" w:cs="Times New Roman"/>
          <w:b/>
        </w:rPr>
        <w:t xml:space="preserve">Основные методы решения текстовых задач: </w:t>
      </w:r>
      <w:r w:rsidRPr="006F5E1A">
        <w:rPr>
          <w:rFonts w:ascii="Times New Roman" w:hAnsi="Times New Roman" w:cs="Times New Roman"/>
          <w:bCs/>
        </w:rPr>
        <w:t>арифметический, перебор вариантов.</w:t>
      </w:r>
    </w:p>
    <w:p w:rsidR="006A402A" w:rsidRPr="006F5E1A" w:rsidRDefault="006A402A" w:rsidP="0087182B">
      <w:pPr>
        <w:pStyle w:val="3"/>
        <w:spacing w:after="0"/>
        <w:jc w:val="both"/>
        <w:rPr>
          <w:sz w:val="22"/>
          <w:szCs w:val="22"/>
        </w:rPr>
      </w:pPr>
      <w:bookmarkStart w:id="470" w:name="_Toc56193099"/>
      <w:bookmarkStart w:id="471" w:name="_Toc466930170"/>
      <w:bookmarkStart w:id="472" w:name="_Toc466984455"/>
      <w:bookmarkStart w:id="473" w:name="_Toc467858816"/>
      <w:r w:rsidRPr="006F5E1A">
        <w:rPr>
          <w:sz w:val="22"/>
          <w:szCs w:val="22"/>
        </w:rPr>
        <w:t>Наглядная геометрия</w:t>
      </w:r>
      <w:bookmarkEnd w:id="470"/>
      <w:bookmarkEnd w:id="471"/>
      <w:bookmarkEnd w:id="472"/>
      <w:bookmarkEnd w:id="473"/>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Треугольник, </w:t>
      </w:r>
      <w:r w:rsidRPr="006F5E1A">
        <w:rPr>
          <w:rFonts w:ascii="Times New Roman" w:hAnsi="Times New Roman" w:cs="Times New Roman"/>
          <w:i/>
        </w:rPr>
        <w:t>виды треугольников. Правильные многоугольники.</w:t>
      </w:r>
    </w:p>
    <w:p w:rsidR="006A402A" w:rsidRPr="006F5E1A" w:rsidRDefault="006A402A" w:rsidP="0087182B">
      <w:pPr>
        <w:pStyle w:val="a6"/>
        <w:spacing w:after="0" w:line="240" w:lineRule="auto"/>
        <w:jc w:val="both"/>
        <w:rPr>
          <w:rFonts w:ascii="Times New Roman" w:hAnsi="Times New Roman" w:cs="Times New Roman"/>
          <w:i w:val="0"/>
          <w:color w:val="auto"/>
          <w:sz w:val="22"/>
          <w:szCs w:val="22"/>
        </w:rPr>
      </w:pPr>
      <w:r w:rsidRPr="006F5E1A">
        <w:rPr>
          <w:rFonts w:ascii="Times New Roman" w:hAnsi="Times New Roman" w:cs="Times New Roman"/>
          <w:i w:val="0"/>
          <w:color w:val="auto"/>
          <w:sz w:val="22"/>
          <w:szCs w:val="22"/>
        </w:rPr>
        <w:t>Изображение основных геометрических фигур. Взаимное расположение двух прямых, двух окружностей, прямой и окружности.</w:t>
      </w:r>
    </w:p>
    <w:p w:rsidR="006A402A" w:rsidRPr="006F5E1A" w:rsidRDefault="006A402A" w:rsidP="0087182B">
      <w:pPr>
        <w:spacing w:after="0" w:line="240" w:lineRule="auto"/>
        <w:jc w:val="both"/>
        <w:rPr>
          <w:rFonts w:ascii="Times New Roman" w:hAnsi="Times New Roman" w:cs="Times New Roman"/>
          <w:i/>
        </w:rPr>
      </w:pPr>
      <w:r w:rsidRPr="006F5E1A">
        <w:rPr>
          <w:rFonts w:ascii="Times New Roman" w:hAnsi="Times New Roman" w:cs="Times New Roman"/>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6F5E1A">
        <w:rPr>
          <w:rFonts w:ascii="Times New Roman" w:hAnsi="Times New Roman" w:cs="Times New Roman"/>
          <w:i/>
        </w:rPr>
        <w:t>Равновеликие фигуры.</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Изображение пространственных фигур. </w:t>
      </w:r>
      <w:r w:rsidRPr="006F5E1A">
        <w:rPr>
          <w:rFonts w:ascii="Times New Roman" w:hAnsi="Times New Roman" w:cs="Times New Roman"/>
          <w:i/>
        </w:rPr>
        <w:t>Примеры сечений. Многогранники. Правильные многогранники.</w:t>
      </w:r>
      <w:r w:rsidRPr="006F5E1A">
        <w:rPr>
          <w:rFonts w:ascii="Times New Roman" w:hAnsi="Times New Roman" w:cs="Times New Roman"/>
        </w:rPr>
        <w:t xml:space="preserve"> Примеры разверток многогранников, цилиндра и конуса.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Понятие объема; единицы объема. Объем прямоугольного параллелепипеда, куба.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Понятие о равенстве фигур. Центральная, осевая и </w:t>
      </w:r>
      <w:r w:rsidRPr="006F5E1A">
        <w:rPr>
          <w:rFonts w:ascii="Times New Roman" w:hAnsi="Times New Roman" w:cs="Times New Roman"/>
          <w:i/>
        </w:rPr>
        <w:t xml:space="preserve">зеркальная </w:t>
      </w:r>
      <w:r w:rsidRPr="006F5E1A">
        <w:rPr>
          <w:rFonts w:ascii="Times New Roman" w:hAnsi="Times New Roman" w:cs="Times New Roman"/>
        </w:rPr>
        <w:t>симметрии. Изображение симметричных фигур.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Решение практических задач с применением простейших свойств фигур.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Координатная (числовая) прямая, координата точки на прямой и на плоскости.</w:t>
      </w:r>
    </w:p>
    <w:p w:rsidR="006A402A" w:rsidRPr="006F5E1A" w:rsidRDefault="006A402A" w:rsidP="0087182B">
      <w:pPr>
        <w:spacing w:after="0" w:line="240" w:lineRule="auto"/>
        <w:jc w:val="both"/>
        <w:rPr>
          <w:rFonts w:ascii="Times New Roman" w:hAnsi="Times New Roman" w:cs="Times New Roman"/>
        </w:rPr>
      </w:pPr>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hAnsi="Times New Roman" w:cs="Times New Roman"/>
          <w:b/>
          <w:bCs/>
        </w:rPr>
        <w:t>Т</w:t>
      </w:r>
      <w:r w:rsidR="006A402A" w:rsidRPr="006F5E1A">
        <w:rPr>
          <w:rFonts w:ascii="Times New Roman" w:hAnsi="Times New Roman" w:cs="Times New Roman"/>
          <w:b/>
          <w:bCs/>
        </w:rPr>
        <w:t xml:space="preserve">ематическое планирование по учебному предмету «Математика» </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(7 класс)</w:t>
      </w:r>
    </w:p>
    <w:p w:rsidR="006A402A" w:rsidRPr="006F5E1A" w:rsidRDefault="006A402A" w:rsidP="0087182B">
      <w:pPr>
        <w:pStyle w:val="aa"/>
        <w:spacing w:after="0" w:line="240" w:lineRule="auto"/>
        <w:ind w:left="0"/>
        <w:jc w:val="both"/>
        <w:rPr>
          <w:rFonts w:ascii="Times New Roman" w:hAnsi="Times New Roman" w:cs="Times New Roman"/>
          <w:b/>
          <w:u w:val="single"/>
        </w:rPr>
      </w:pPr>
      <w:r w:rsidRPr="006F5E1A">
        <w:rPr>
          <w:rFonts w:ascii="Times New Roman" w:hAnsi="Times New Roman" w:cs="Times New Roman"/>
          <w:b/>
          <w:u w:val="single"/>
        </w:rPr>
        <w:t>Алгебра</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 xml:space="preserve"> Дробно-рациональные выражения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Алгебраическое выражение, степень с натуральным показателем; одночлен, многочлен, степень многочлена, стандартный вид многочлена, многочлен с одной переменной.</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Степень с целым показателем. Преобразование дробно-линейных выражений: сложение, умножение, деление.</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Тождественные преобразования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Числовые и буквенные выражения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Выражение с переменной. Значение выражения. Подстановка выражений вместо переменных.</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Целые выражения.</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Степень с натуральным показателем и её свойства. Преобразования выражений, содержащих степени с натуральным показателем. Одночлен, многочлен. Действия с одночленами и многочленами (сложение, вычитание, умножение). Формулы сокращённого умножения: разность квадратов, квадрат суммы и разности. Разложение многочлена на множители: вынесение общего множителя за скобки.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Уравнения и неравенства</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Равенства</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Числовое равенство. Свойства числовых равенств. Равенство с переменной.</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Уравнения.</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Понятие уравнения и корня уравнения.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Линейное уравнение и его корни</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Решение линейных уравнений.</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Системы уравнений.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Уравнение с двумя переменными. Линейное уравнение с двумя переменными.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Понятие системы уравнений. Решение системы уравнений. Методы решения систем линейных уравнений с двумя переменными: метод подстановки. </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Решение текстовых задач</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Задачи на все арифметические действия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Решение текстовых задач арифметическим способом. Использование таблиц, схем, чертежей, других средств представления данных при решении задачи.</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Задачи на движение, работу и покупки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Анализ возможных ситуаций взаимного расположения объектов при их движении, соотношения объёмов выполняемых работ при совместной работе.</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Задачи на части, доли, проценты.</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Решение задач на нахождение части числа и числа по его части. Решение задач на проценты и доли. Применение пропорций при решении задач.</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 xml:space="preserve"> Функции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Понятие функции.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Декартовы координаты на плоскости.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Способы задания функций: аналитический, графический, табличный.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График функции. Примеры функций, получаемых в процессе исследования различных реальных процессов и решения задач.</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Значение функции в точке.</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Статистика и теория вероятностей</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Статистика</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Описательные статистические показатели числовых наборов: среднее арифметическое, медиана, наибольшее и наименьшее значения.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Случайные события</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о независимых событиях в жизни.</w:t>
      </w:r>
    </w:p>
    <w:p w:rsidR="006A402A" w:rsidRPr="006F5E1A" w:rsidRDefault="006A402A" w:rsidP="0087182B">
      <w:pPr>
        <w:spacing w:after="0" w:line="240" w:lineRule="auto"/>
        <w:jc w:val="both"/>
        <w:rPr>
          <w:rFonts w:ascii="Times New Roman" w:hAnsi="Times New Roman" w:cs="Times New Roman"/>
          <w:u w:val="single"/>
        </w:rPr>
      </w:pPr>
      <w:r w:rsidRPr="006F5E1A">
        <w:rPr>
          <w:rFonts w:ascii="Times New Roman" w:hAnsi="Times New Roman" w:cs="Times New Roman"/>
          <w:b/>
          <w:u w:val="single"/>
        </w:rPr>
        <w:t>Геометрия</w:t>
      </w:r>
      <w:r w:rsidRPr="006F5E1A">
        <w:rPr>
          <w:rFonts w:ascii="Times New Roman" w:hAnsi="Times New Roman" w:cs="Times New Roman"/>
          <w:u w:val="single"/>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Геометрические фигуры</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Фигуры в геометрии и в окружающем мире.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Геометрическая фигура. Формирование представлений о метапредметном понятии «фигура».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Точка, линия, отрезок, прямая, луч, ломаная, плоскость, угол, биссектриса угла и её свойства, виды углов, многоугольники, круг.</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Осевая симметрия геометрических фигур. Центральная симметрия геометрических фигур.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w:t>
      </w:r>
      <w:r w:rsidRPr="006F5E1A">
        <w:rPr>
          <w:rFonts w:ascii="Times New Roman" w:hAnsi="Times New Roman" w:cs="Times New Roman"/>
          <w:b/>
        </w:rPr>
        <w:t>Многоугольники</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Многоугольник, его элементы и его свойства. Распознавание некоторых многоугольников. Выпуклые и невыпуклые многоугольники. Правильные многоугольники.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Окружность, круг</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Окружность, круг, их элементы и свойства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Равенство фигур</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Свойства равных треугольников. Признаки равенства треугольников.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Параллельность прямых</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Признаки и свойства параллельных прямых.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w:t>
      </w:r>
      <w:r w:rsidRPr="006F5E1A">
        <w:rPr>
          <w:rFonts w:ascii="Times New Roman" w:hAnsi="Times New Roman" w:cs="Times New Roman"/>
          <w:b/>
        </w:rPr>
        <w:t>Перпендикулярные прямые</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Прямой угол. Перпендикуляр к прямой.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Измерения и вычисления</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w:t>
      </w:r>
      <w:r w:rsidRPr="006F5E1A">
        <w:rPr>
          <w:rFonts w:ascii="Times New Roman" w:hAnsi="Times New Roman" w:cs="Times New Roman"/>
          <w:b/>
        </w:rPr>
        <w:t>Величины</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Понятие величины. Длина. Измерение длины. Единицы измерения длины. Величина угла. Градусная мера угла.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Понятие о площади плоской фигуры и её свойствах. Измерение площадей. Единицы измерения площади.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Измерения и вычисления</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Инструменты для измерений и построений; измерение и вычисление углов, длин (расстояний), площадей.</w:t>
      </w:r>
    </w:p>
    <w:p w:rsidR="006A402A" w:rsidRPr="006F5E1A" w:rsidRDefault="006A402A" w:rsidP="0087182B">
      <w:pPr>
        <w:spacing w:after="0" w:line="240" w:lineRule="auto"/>
        <w:jc w:val="both"/>
        <w:rPr>
          <w:rFonts w:ascii="Times New Roman" w:hAnsi="Times New Roman" w:cs="Times New Roman"/>
          <w:b/>
        </w:rPr>
      </w:pPr>
      <w:r w:rsidRPr="006F5E1A">
        <w:rPr>
          <w:rFonts w:ascii="Times New Roman" w:hAnsi="Times New Roman" w:cs="Times New Roman"/>
          <w:b/>
        </w:rPr>
        <w:t>Расстояния.</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 Расстояние между точками. Расстояние от точки до прямой.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Геометрические построения</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Геометрические построения для иллюстрации свойств геометрических фигур.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Инструменты для построений: циркуль, линейка, угольник.</w:t>
      </w:r>
    </w:p>
    <w:p w:rsidR="006A402A" w:rsidRPr="006F5E1A" w:rsidRDefault="006A402A" w:rsidP="0087182B">
      <w:pPr>
        <w:spacing w:after="0" w:line="240" w:lineRule="auto"/>
        <w:jc w:val="both"/>
        <w:rPr>
          <w:rFonts w:ascii="Times New Roman" w:hAnsi="Times New Roman" w:cs="Times New Roman"/>
        </w:rPr>
      </w:pPr>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hAnsi="Times New Roman" w:cs="Times New Roman"/>
          <w:b/>
          <w:bCs/>
        </w:rPr>
        <w:t>Т</w:t>
      </w:r>
      <w:r w:rsidR="006A402A" w:rsidRPr="006F5E1A">
        <w:rPr>
          <w:rFonts w:ascii="Times New Roman" w:hAnsi="Times New Roman" w:cs="Times New Roman"/>
          <w:b/>
          <w:bCs/>
        </w:rPr>
        <w:t>ематическое планирование по учебному предмету «Математика» (8 класс)</w:t>
      </w:r>
    </w:p>
    <w:p w:rsidR="006A402A" w:rsidRPr="006F5E1A" w:rsidRDefault="006A402A" w:rsidP="0087182B">
      <w:pPr>
        <w:pStyle w:val="aa"/>
        <w:spacing w:after="0" w:line="240" w:lineRule="auto"/>
        <w:ind w:left="0"/>
        <w:jc w:val="both"/>
        <w:rPr>
          <w:rFonts w:ascii="Times New Roman" w:hAnsi="Times New Roman" w:cs="Times New Roman"/>
          <w:b/>
          <w:u w:val="single"/>
        </w:rPr>
      </w:pPr>
      <w:r w:rsidRPr="006F5E1A">
        <w:rPr>
          <w:rFonts w:ascii="Times New Roman" w:hAnsi="Times New Roman" w:cs="Times New Roman"/>
          <w:b/>
          <w:u w:val="single"/>
        </w:rPr>
        <w:t>Алгебра</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Числа</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Рациональные числа</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Множество рациональных чисел. Сравнение рациональных чисел. Действия с рациональными числами. </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Иррациональные числа</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Понятие иррационального числа. Распознавание иррациональных чисел. Примеры доказательств в алгебре. Иррациональность числа </w:t>
      </w:r>
      <m:oMath>
        <m:r>
          <w:rPr>
            <w:rFonts w:ascii="Cambria Math" w:hAnsi="Cambria Math" w:cs="Times New Roman"/>
          </w:rPr>
          <m:t>√2</m:t>
        </m:r>
      </m:oMath>
      <w:r w:rsidRPr="006F5E1A">
        <w:rPr>
          <w:rFonts w:ascii="Times New Roman" w:hAnsi="Times New Roman" w:cs="Times New Roman"/>
        </w:rPr>
        <w:t xml:space="preserve"> . Применение в геометрии.</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Дробно-рациональные выражения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b/>
          <w:u w:val="single"/>
        </w:rPr>
      </w:pP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Квадратные корни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Арифметический квадратный корень. Преобразование выражений, содержащих квадратные корни: умножение, деление, вынесение множителя из-под знака корня.</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Уравнения и неравенства</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Квадратное уравнение и его корни.</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Квадратные уравнения</w:t>
      </w:r>
      <w:r w:rsidRPr="006F5E1A">
        <w:rPr>
          <w:rFonts w:ascii="Times New Roman" w:hAnsi="Times New Roman" w:cs="Times New Roman"/>
        </w:rPr>
        <w:t xml:space="preserve">. </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Неполные квадратные уравнения. Дискриминант квадратного уравнения. Формула корней квадратного уравнения. Решение квадратных уравнений: использование формулы для нахождения корней.</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 xml:space="preserve"> Дробно-рациональные уравнения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Решение простейших дробно-линейных уравнений.</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Системы уравнений.</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rPr>
        <w:t xml:space="preserve">Решение системы уравнений. </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Неравенства.</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rPr>
        <w:t>Числовые неравенства. Свойства числовых неравенств.</w:t>
      </w:r>
    </w:p>
    <w:p w:rsidR="006A402A" w:rsidRPr="006F5E1A" w:rsidRDefault="006A402A" w:rsidP="0087182B">
      <w:pPr>
        <w:spacing w:after="0" w:line="240" w:lineRule="auto"/>
        <w:jc w:val="both"/>
        <w:rPr>
          <w:rFonts w:ascii="Times New Roman" w:hAnsi="Times New Roman" w:cs="Times New Roman"/>
          <w:lang w:eastAsia="en-US"/>
        </w:rPr>
      </w:pPr>
      <w:r w:rsidRPr="006F5E1A">
        <w:rPr>
          <w:rFonts w:ascii="Times New Roman" w:hAnsi="Times New Roman" w:cs="Times New Roman"/>
          <w:lang w:eastAsia="en-US"/>
        </w:rPr>
        <w:t xml:space="preserve">Проверка справедливости неравенств при заданных значениях переменных. </w:t>
      </w:r>
    </w:p>
    <w:p w:rsidR="006A402A" w:rsidRPr="006F5E1A" w:rsidRDefault="006A402A" w:rsidP="0087182B">
      <w:pPr>
        <w:spacing w:after="0" w:line="240" w:lineRule="auto"/>
        <w:jc w:val="both"/>
        <w:rPr>
          <w:rFonts w:ascii="Times New Roman" w:hAnsi="Times New Roman" w:cs="Times New Roman"/>
          <w:lang w:eastAsia="en-US"/>
        </w:rPr>
      </w:pPr>
      <w:r w:rsidRPr="006F5E1A">
        <w:rPr>
          <w:rFonts w:ascii="Times New Roman" w:hAnsi="Times New Roman" w:cs="Times New Roman"/>
          <w:lang w:eastAsia="en-US"/>
        </w:rPr>
        <w:t>Неравенство с переменной. Строгие и нестрогие неравенства.</w:t>
      </w:r>
    </w:p>
    <w:p w:rsidR="006A402A" w:rsidRPr="006F5E1A" w:rsidRDefault="006A402A" w:rsidP="0087182B">
      <w:pPr>
        <w:spacing w:after="0" w:line="240" w:lineRule="auto"/>
        <w:jc w:val="both"/>
        <w:rPr>
          <w:rFonts w:ascii="Times New Roman" w:hAnsi="Times New Roman" w:cs="Times New Roman"/>
          <w:lang w:eastAsia="en-US"/>
        </w:rPr>
      </w:pPr>
      <w:r w:rsidRPr="006F5E1A">
        <w:rPr>
          <w:rFonts w:ascii="Times New Roman" w:hAnsi="Times New Roman" w:cs="Times New Roman"/>
          <w:lang w:eastAsia="en-US"/>
        </w:rPr>
        <w:t>Решение линейных неравенств.</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Системы неравенств</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Системы неравенств с одной переменной.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Решение систем неравенств с одной переменной: линейных, квадратных.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Изображение решения системы неравенств на числовой прямой.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Запись решения системы неравенств. </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Решение текстовых задач</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Задачи на все арифметические действия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Решение текстовых задач арифметическим способом. Использование таблиц, схем, чертежей, других средств представления данных при решении задачи.</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Задачи на движение, работу и покупки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Анализ возможных ситуаций взаимного расположения объектов при их движении, соотношения объёмов выполняемых работ при совместной работе.</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Задачи на части, доли, проценты.</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Решение задач на нахождение части числа и числа по его части. Решение задач на проценты и доли. Применение пропорций при решении задач.</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Функции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Понятие функции.</w:t>
      </w:r>
    </w:p>
    <w:p w:rsidR="006A402A" w:rsidRPr="006F5E1A" w:rsidRDefault="006A402A" w:rsidP="0087182B">
      <w:pPr>
        <w:spacing w:after="0" w:line="240" w:lineRule="auto"/>
        <w:ind w:left="420"/>
        <w:jc w:val="both"/>
        <w:rPr>
          <w:rFonts w:ascii="Times New Roman" w:hAnsi="Times New Roman" w:cs="Times New Roman"/>
        </w:rPr>
      </w:pPr>
      <w:r w:rsidRPr="006F5E1A">
        <w:rPr>
          <w:rFonts w:ascii="Times New Roman" w:hAnsi="Times New Roman" w:cs="Times New Roman"/>
        </w:rPr>
        <w:t>Декартовы координаты на плоскости.</w:t>
      </w:r>
    </w:p>
    <w:p w:rsidR="006A402A" w:rsidRPr="006F5E1A" w:rsidRDefault="006A402A" w:rsidP="0087182B">
      <w:pPr>
        <w:spacing w:after="0" w:line="240" w:lineRule="auto"/>
        <w:ind w:left="420"/>
        <w:jc w:val="both"/>
        <w:rPr>
          <w:rFonts w:ascii="Times New Roman" w:hAnsi="Times New Roman" w:cs="Times New Roman"/>
        </w:rPr>
      </w:pPr>
      <w:r w:rsidRPr="006F5E1A">
        <w:rPr>
          <w:rFonts w:ascii="Times New Roman" w:hAnsi="Times New Roman" w:cs="Times New Roman"/>
        </w:rPr>
        <w:t>Формирование представлений о метапредметном понятии «координаты».</w:t>
      </w:r>
    </w:p>
    <w:p w:rsidR="006A402A" w:rsidRPr="006F5E1A" w:rsidRDefault="006A402A" w:rsidP="0087182B">
      <w:pPr>
        <w:spacing w:after="0" w:line="240" w:lineRule="auto"/>
        <w:ind w:left="420"/>
        <w:jc w:val="both"/>
        <w:rPr>
          <w:rFonts w:ascii="Times New Roman" w:hAnsi="Times New Roman" w:cs="Times New Roman"/>
        </w:rPr>
      </w:pPr>
      <w:r w:rsidRPr="006F5E1A">
        <w:rPr>
          <w:rFonts w:ascii="Times New Roman" w:hAnsi="Times New Roman" w:cs="Times New Roman"/>
        </w:rPr>
        <w:t xml:space="preserve">Способы задания функций: аналитический, графический, табличный. </w:t>
      </w:r>
    </w:p>
    <w:p w:rsidR="006A402A" w:rsidRPr="006F5E1A" w:rsidRDefault="006A402A" w:rsidP="0087182B">
      <w:pPr>
        <w:spacing w:after="0" w:line="240" w:lineRule="auto"/>
        <w:ind w:left="420"/>
        <w:jc w:val="both"/>
        <w:rPr>
          <w:rFonts w:ascii="Times New Roman" w:hAnsi="Times New Roman" w:cs="Times New Roman"/>
        </w:rPr>
      </w:pPr>
      <w:r w:rsidRPr="006F5E1A">
        <w:rPr>
          <w:rFonts w:ascii="Times New Roman" w:hAnsi="Times New Roman" w:cs="Times New Roman"/>
        </w:rPr>
        <w:t>График функции. Примеры функций, получаемых в процессе исследования различных реальных процессов и решения задач.</w:t>
      </w:r>
    </w:p>
    <w:p w:rsidR="006A402A" w:rsidRPr="006F5E1A" w:rsidRDefault="006A402A" w:rsidP="0087182B">
      <w:pPr>
        <w:spacing w:after="0" w:line="240" w:lineRule="auto"/>
        <w:ind w:left="420"/>
        <w:jc w:val="both"/>
        <w:rPr>
          <w:rFonts w:ascii="Times New Roman" w:hAnsi="Times New Roman" w:cs="Times New Roman"/>
        </w:rPr>
      </w:pPr>
      <w:r w:rsidRPr="006F5E1A">
        <w:rPr>
          <w:rFonts w:ascii="Times New Roman" w:hAnsi="Times New Roman" w:cs="Times New Roman"/>
        </w:rPr>
        <w:t>Значение функции в точке.</w:t>
      </w:r>
    </w:p>
    <w:p w:rsidR="006A402A" w:rsidRPr="006F5E1A" w:rsidRDefault="006A402A" w:rsidP="0087182B">
      <w:pPr>
        <w:spacing w:after="0" w:line="240" w:lineRule="auto"/>
        <w:ind w:left="420"/>
        <w:jc w:val="both"/>
        <w:rPr>
          <w:rFonts w:ascii="Times New Roman" w:hAnsi="Times New Roman" w:cs="Times New Roman"/>
        </w:rPr>
      </w:pPr>
      <w:r w:rsidRPr="006F5E1A">
        <w:rPr>
          <w:rFonts w:ascii="Times New Roman" w:hAnsi="Times New Roman" w:cs="Times New Roman"/>
        </w:rPr>
        <w:t>Свойства функций: область определения, множество значений, нули, промежутки знакопостоянства, чётность/нечётность, промежутки возрастания и убывания, наибольшее и наименьшее значения. Исследование функции по её графику.</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Квадратичная функция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Свойства и график квадратичной функции (парабола). Нахождение нулей квадратичной функции.</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Обратная пропорциональность</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Свойства функции k / x. Гипербола. </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Статистика и теория вероятностей</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w:t>
      </w:r>
      <w:r w:rsidRPr="006F5E1A">
        <w:rPr>
          <w:rFonts w:ascii="Times New Roman" w:hAnsi="Times New Roman" w:cs="Times New Roman"/>
          <w:b/>
        </w:rPr>
        <w:t>Статистика</w:t>
      </w:r>
      <w:r w:rsidRPr="006F5E1A">
        <w:rPr>
          <w:rFonts w:ascii="Times New Roman" w:hAnsi="Times New Roman" w:cs="Times New Roman"/>
        </w:rPr>
        <w:t>.</w:t>
      </w:r>
    </w:p>
    <w:p w:rsidR="006A402A" w:rsidRPr="006F5E1A" w:rsidRDefault="006A402A" w:rsidP="0087182B">
      <w:pPr>
        <w:spacing w:after="0" w:line="240" w:lineRule="auto"/>
        <w:ind w:left="142"/>
        <w:jc w:val="both"/>
        <w:rPr>
          <w:rFonts w:ascii="Times New Roman" w:hAnsi="Times New Roman" w:cs="Times New Roman"/>
        </w:rPr>
      </w:pPr>
      <w:r w:rsidRPr="006F5E1A">
        <w:rPr>
          <w:rFonts w:ascii="Times New Roman" w:hAnsi="Times New Roman" w:cs="Times New Roman"/>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w:t>
      </w:r>
    </w:p>
    <w:p w:rsidR="006A402A" w:rsidRPr="006F5E1A" w:rsidRDefault="006A402A" w:rsidP="0087182B">
      <w:pPr>
        <w:spacing w:after="0" w:line="240" w:lineRule="auto"/>
        <w:ind w:left="142"/>
        <w:jc w:val="both"/>
        <w:rPr>
          <w:rFonts w:ascii="Times New Roman" w:hAnsi="Times New Roman" w:cs="Times New Roman"/>
        </w:rPr>
      </w:pPr>
      <w:r w:rsidRPr="006F5E1A">
        <w:rPr>
          <w:rFonts w:ascii="Times New Roman" w:hAnsi="Times New Roman" w:cs="Times New Roman"/>
        </w:rPr>
        <w:t xml:space="preserve">Описательные статистические показатели числовых наборов: среднее арифметическое, медиана, наибольшее и наименьшее значения. Меры рассеивания: размах. </w:t>
      </w:r>
    </w:p>
    <w:p w:rsidR="006A402A" w:rsidRPr="006F5E1A" w:rsidRDefault="006A402A" w:rsidP="0087182B">
      <w:pPr>
        <w:spacing w:after="0" w:line="240" w:lineRule="auto"/>
        <w:ind w:left="142"/>
        <w:jc w:val="both"/>
        <w:rPr>
          <w:rFonts w:ascii="Times New Roman" w:hAnsi="Times New Roman" w:cs="Times New Roman"/>
        </w:rPr>
      </w:pPr>
      <w:r w:rsidRPr="006F5E1A">
        <w:rPr>
          <w:rFonts w:ascii="Times New Roman" w:hAnsi="Times New Roman" w:cs="Times New Roman"/>
        </w:rPr>
        <w:t>Случайная изменчивость. Изменчивость при измерениях.</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Случайные события</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о независимых событиях в жизни.</w:t>
      </w:r>
    </w:p>
    <w:p w:rsidR="006A402A" w:rsidRPr="006F5E1A" w:rsidRDefault="006A402A" w:rsidP="0087182B">
      <w:pPr>
        <w:spacing w:after="0" w:line="240" w:lineRule="auto"/>
        <w:jc w:val="both"/>
        <w:rPr>
          <w:rFonts w:ascii="Times New Roman" w:hAnsi="Times New Roman" w:cs="Times New Roman"/>
          <w:u w:val="single"/>
        </w:rPr>
      </w:pPr>
      <w:r w:rsidRPr="006F5E1A">
        <w:rPr>
          <w:rFonts w:ascii="Times New Roman" w:hAnsi="Times New Roman" w:cs="Times New Roman"/>
          <w:b/>
          <w:u w:val="single"/>
        </w:rPr>
        <w:t>Геометрия</w:t>
      </w:r>
      <w:r w:rsidRPr="006F5E1A">
        <w:rPr>
          <w:rFonts w:ascii="Times New Roman" w:hAnsi="Times New Roman" w:cs="Times New Roman"/>
          <w:u w:val="single"/>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Геометрические фигуры</w:t>
      </w:r>
      <w:r w:rsidRPr="006F5E1A">
        <w:rPr>
          <w:rFonts w:ascii="Times New Roman" w:hAnsi="Times New Roman" w:cs="Times New Roman"/>
        </w:rPr>
        <w:t>.</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Осевая симметрия геометрических фигур. Центральная симметрия геометрических фигур.</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Многоугольники</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Многоугольник, его элементы и его свойства. Распознавание некоторых многоугольников. Выпуклые и невыпуклые многоугольники. </w:t>
      </w:r>
      <w:r w:rsidRPr="006F5E1A">
        <w:rPr>
          <w:rFonts w:ascii="Times New Roman" w:eastAsia="Newton-Regular" w:hAnsi="Times New Roman" w:cs="Times New Roman"/>
        </w:rPr>
        <w:t xml:space="preserve">Сумма углов выпуклого многоугольника. </w:t>
      </w:r>
      <w:r w:rsidRPr="006F5E1A">
        <w:rPr>
          <w:rFonts w:ascii="Times New Roman" w:hAnsi="Times New Roman" w:cs="Times New Roman"/>
        </w:rPr>
        <w:t>Правильные многоугольники.</w:t>
      </w:r>
    </w:p>
    <w:p w:rsidR="006A402A" w:rsidRPr="006F5E1A" w:rsidRDefault="006A402A" w:rsidP="0087182B">
      <w:pPr>
        <w:autoSpaceDE w:val="0"/>
        <w:autoSpaceDN w:val="0"/>
        <w:adjustRightInd w:val="0"/>
        <w:spacing w:after="0" w:line="240" w:lineRule="auto"/>
        <w:ind w:right="-1"/>
        <w:jc w:val="both"/>
        <w:rPr>
          <w:rFonts w:ascii="Times New Roman" w:hAnsi="Times New Roman" w:cs="Times New Roman"/>
        </w:rPr>
      </w:pPr>
      <w:r w:rsidRPr="006F5E1A">
        <w:rPr>
          <w:rFonts w:ascii="Times New Roman" w:hAnsi="Times New Roman" w:cs="Times New Roman"/>
        </w:rPr>
        <w:t xml:space="preserve">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Признаки равенства треугольников. </w:t>
      </w:r>
    </w:p>
    <w:p w:rsidR="006A402A" w:rsidRPr="006F5E1A" w:rsidRDefault="006A402A" w:rsidP="0087182B">
      <w:pPr>
        <w:spacing w:after="0" w:line="240" w:lineRule="auto"/>
        <w:ind w:left="60"/>
        <w:jc w:val="both"/>
        <w:rPr>
          <w:rFonts w:ascii="Times New Roman" w:hAnsi="Times New Roman" w:cs="Times New Roman"/>
          <w:b/>
        </w:rPr>
      </w:pPr>
      <w:r w:rsidRPr="006F5E1A">
        <w:rPr>
          <w:rFonts w:ascii="Times New Roman" w:hAnsi="Times New Roman" w:cs="Times New Roman"/>
          <w:b/>
        </w:rPr>
        <w:t xml:space="preserve">Подобные треугольники. </w:t>
      </w:r>
    </w:p>
    <w:p w:rsidR="006A402A" w:rsidRPr="006F5E1A" w:rsidRDefault="006A402A" w:rsidP="0087182B">
      <w:pPr>
        <w:autoSpaceDE w:val="0"/>
        <w:autoSpaceDN w:val="0"/>
        <w:adjustRightInd w:val="0"/>
        <w:spacing w:after="0" w:line="240" w:lineRule="auto"/>
        <w:ind w:right="-1"/>
        <w:jc w:val="both"/>
        <w:rPr>
          <w:rFonts w:ascii="Times New Roman" w:hAnsi="Times New Roman" w:cs="Times New Roman"/>
        </w:rPr>
      </w:pPr>
      <w:r w:rsidRPr="006F5E1A">
        <w:rPr>
          <w:rFonts w:ascii="Times New Roman" w:hAnsi="Times New Roman" w:cs="Times New Roman"/>
        </w:rPr>
        <w:t>Признаки подобия треугольников. Синус, косинус и тангенс острого угла прямоугольного треугольника.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Четырёхугольники.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6A402A" w:rsidRPr="006F5E1A" w:rsidRDefault="006A402A" w:rsidP="0087182B">
      <w:pPr>
        <w:autoSpaceDE w:val="0"/>
        <w:autoSpaceDN w:val="0"/>
        <w:adjustRightInd w:val="0"/>
        <w:spacing w:after="0" w:line="240" w:lineRule="auto"/>
        <w:ind w:right="-1"/>
        <w:jc w:val="both"/>
        <w:rPr>
          <w:rFonts w:ascii="Times New Roman" w:hAnsi="Times New Roman" w:cs="Times New Roman"/>
        </w:rPr>
      </w:pPr>
      <w:r w:rsidRPr="006F5E1A">
        <w:rPr>
          <w:rFonts w:ascii="Times New Roman" w:hAnsi="Times New Roman" w:cs="Times New Roman"/>
        </w:rPr>
        <w:t xml:space="preserve">Трапеция, средняя линия трапеции; равнобедренная трапеция. </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Движения</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Осевая и центральная симметрия. </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Перпендикулярные прямые</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highlight w:val="lightGray"/>
        </w:rPr>
        <w:t xml:space="preserve"> </w:t>
      </w:r>
      <w:r w:rsidRPr="006F5E1A">
        <w:rPr>
          <w:rFonts w:ascii="Times New Roman" w:hAnsi="Times New Roman" w:cs="Times New Roman"/>
        </w:rPr>
        <w:t>Наклонная, проекция. Серединный перпендикуляр к отрезку.</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Измерения и вычисления</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w:t>
      </w:r>
      <w:r w:rsidRPr="006F5E1A">
        <w:rPr>
          <w:rFonts w:ascii="Times New Roman" w:hAnsi="Times New Roman" w:cs="Times New Roman"/>
          <w:i/>
        </w:rPr>
        <w:t>Тригонометрические функции острого угла в прямоугольном треугольнике</w:t>
      </w:r>
      <w:r w:rsidRPr="006F5E1A">
        <w:rPr>
          <w:rFonts w:ascii="Times New Roman" w:hAnsi="Times New Roman" w:cs="Times New Roman"/>
        </w:rPr>
        <w:t xml:space="preserve">. Тригонометрические функции тупого угла.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окружности и площади круга. Сравнение и вычисление площадей. </w:t>
      </w:r>
      <w:r w:rsidRPr="006F5E1A">
        <w:rPr>
          <w:rFonts w:ascii="Times New Roman" w:hAnsi="Times New Roman" w:cs="Times New Roman"/>
          <w:i/>
        </w:rPr>
        <w:t>Теорема Пифагора</w:t>
      </w:r>
      <w:r w:rsidRPr="006F5E1A">
        <w:rPr>
          <w:rFonts w:ascii="Times New Roman" w:hAnsi="Times New Roman" w:cs="Times New Roman"/>
        </w:rPr>
        <w:t xml:space="preserve">. </w:t>
      </w:r>
      <w:r w:rsidRPr="006F5E1A">
        <w:rPr>
          <w:rFonts w:ascii="Times New Roman" w:hAnsi="Times New Roman" w:cs="Times New Roman"/>
          <w:i/>
        </w:rPr>
        <w:t>Теорема синусов. Теорема косинусов</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Окружность, круг</w:t>
      </w:r>
      <w:r w:rsidRPr="006F5E1A">
        <w:rPr>
          <w:rFonts w:ascii="Times New Roman" w:hAnsi="Times New Roman" w:cs="Times New Roman"/>
        </w:rPr>
        <w:t>.</w:t>
      </w:r>
    </w:p>
    <w:p w:rsidR="006A402A" w:rsidRPr="006F5E1A" w:rsidRDefault="006A402A" w:rsidP="0087182B">
      <w:pPr>
        <w:spacing w:after="0" w:line="240" w:lineRule="auto"/>
        <w:ind w:left="-142" w:firstLine="851"/>
        <w:jc w:val="both"/>
        <w:rPr>
          <w:rFonts w:ascii="Times New Roman" w:hAnsi="Times New Roman" w:cs="Times New Roman"/>
        </w:rPr>
      </w:pPr>
      <w:r w:rsidRPr="006F5E1A">
        <w:rPr>
          <w:rFonts w:ascii="Times New Roman" w:hAnsi="Times New Roman" w:cs="Times New Roman"/>
        </w:rPr>
        <w:t>Окружность, круг, их элементы и свойства; центральные и вписанные углы. Касательная и секущая к окружности, их свойства. Вписанные и описанные окружности для треугольников, четырёхугольников, правильных многоугольников.</w:t>
      </w:r>
    </w:p>
    <w:p w:rsidR="006A402A" w:rsidRPr="006F5E1A" w:rsidRDefault="006A402A" w:rsidP="0087182B">
      <w:pPr>
        <w:spacing w:after="0" w:line="240" w:lineRule="auto"/>
        <w:ind w:left="-142" w:firstLine="851"/>
        <w:jc w:val="both"/>
        <w:rPr>
          <w:rFonts w:ascii="Times New Roman" w:hAnsi="Times New Roman" w:cs="Times New Roman"/>
          <w:b/>
          <w:bCs/>
        </w:rPr>
      </w:pPr>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hAnsi="Times New Roman" w:cs="Times New Roman"/>
          <w:b/>
          <w:bCs/>
        </w:rPr>
        <w:t>Т</w:t>
      </w:r>
      <w:r w:rsidR="006A402A" w:rsidRPr="006F5E1A">
        <w:rPr>
          <w:rFonts w:ascii="Times New Roman" w:hAnsi="Times New Roman" w:cs="Times New Roman"/>
          <w:b/>
          <w:bCs/>
        </w:rPr>
        <w:t>ематическое планирование по учебному предмету «Математика» (9 класс)</w:t>
      </w:r>
    </w:p>
    <w:p w:rsidR="006A402A" w:rsidRPr="006F5E1A" w:rsidRDefault="006A402A" w:rsidP="0087182B">
      <w:pPr>
        <w:pStyle w:val="aa"/>
        <w:spacing w:after="0" w:line="240" w:lineRule="auto"/>
        <w:ind w:left="0"/>
        <w:jc w:val="both"/>
        <w:rPr>
          <w:rFonts w:ascii="Times New Roman" w:hAnsi="Times New Roman" w:cs="Times New Roman"/>
          <w:b/>
          <w:u w:val="single"/>
        </w:rPr>
      </w:pPr>
      <w:r w:rsidRPr="006F5E1A">
        <w:rPr>
          <w:rFonts w:ascii="Times New Roman" w:hAnsi="Times New Roman" w:cs="Times New Roman"/>
          <w:b/>
          <w:u w:val="single"/>
        </w:rPr>
        <w:t>Алгебра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Квадратичная функция</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Свойства</w:t>
      </w:r>
      <w:r w:rsidRPr="006F5E1A">
        <w:rPr>
          <w:rFonts w:ascii="Times New Roman" w:hAnsi="Times New Roman" w:cs="Times New Roman"/>
          <w:bCs/>
        </w:rPr>
        <w:t>.</w:t>
      </w:r>
      <w:r w:rsidRPr="006F5E1A">
        <w:rPr>
          <w:rFonts w:ascii="Times New Roman" w:hAnsi="Times New Roman" w:cs="Times New Roman"/>
        </w:rPr>
        <w:t xml:space="preserve"> Парабола. Построение графика квадратичной функции. Положение графика квадратичной функции в зависимости от ее коэффициентов. Использование свойств квадратичной функции для решения задач.</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Обратная пропорциональность</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Свойства функции </w:t>
      </w:r>
      <w:r w:rsidRPr="006F5E1A">
        <w:rPr>
          <w:rFonts w:ascii="Times New Roman" w:hAnsi="Times New Roman" w:cs="Times New Roman"/>
          <w:noProof/>
          <w:position w:val="-24"/>
        </w:rPr>
        <w:drawing>
          <wp:inline distT="0" distB="0" distL="0" distR="0">
            <wp:extent cx="361950" cy="361950"/>
            <wp:effectExtent l="0" t="0" r="0" b="0"/>
            <wp:docPr id="1071"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_x0000_t75"/>
                    <pic:cNvPicPr/>
                  </pic:nvPicPr>
                  <pic:blipFill>
                    <a:blip r:embed="rId20" cstate="print"/>
                    <a:srcRect/>
                    <a:stretch/>
                  </pic:blipFill>
                  <pic:spPr>
                    <a:xfrm>
                      <a:off x="0" y="0"/>
                      <a:ext cx="361950" cy="361950"/>
                    </a:xfrm>
                    <a:prstGeom prst="rect">
                      <a:avLst/>
                    </a:prstGeom>
                    <a:ln>
                      <a:noFill/>
                    </a:ln>
                  </pic:spPr>
                </pic:pic>
              </a:graphicData>
            </a:graphic>
          </wp:inline>
        </w:drawing>
      </w:r>
      <w:r w:rsidR="00904338" w:rsidRPr="006F5E1A">
        <w:rPr>
          <w:rFonts w:ascii="Times New Roman" w:hAnsi="Times New Roman" w:cs="Times New Roman"/>
        </w:rPr>
        <w:fldChar w:fldCharType="begin"/>
      </w:r>
      <w:r w:rsidRPr="006F5E1A">
        <w:rPr>
          <w:rFonts w:ascii="Times New Roman" w:hAnsi="Times New Roman" w:cs="Times New Roman"/>
        </w:rPr>
        <w:instrText xml:space="preserve"> QUOTE </w:instrText>
      </w:r>
      <w:r w:rsidRPr="006F5E1A">
        <w:rPr>
          <w:rFonts w:ascii="Times New Roman" w:hAnsi="Times New Roman" w:cs="Times New Roman"/>
          <w:noProof/>
          <w:position w:val="-15"/>
        </w:rPr>
        <w:drawing>
          <wp:inline distT="0" distB="0" distL="0" distR="0">
            <wp:extent cx="410845" cy="306070"/>
            <wp:effectExtent l="0" t="0" r="8255" b="0"/>
            <wp:docPr id="1072" name="Рисунок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Рисунок 19"/>
                    <pic:cNvPicPr/>
                  </pic:nvPicPr>
                  <pic:blipFill>
                    <a:blip r:embed="rId21" cstate="print">
                      <a:clrChange>
                        <a:clrFrom>
                          <a:srgbClr val="FFFFFF"/>
                        </a:clrFrom>
                        <a:clrTo>
                          <a:srgbClr val="FFFFFF">
                            <a:alpha val="0"/>
                          </a:srgbClr>
                        </a:clrTo>
                      </a:clrChange>
                    </a:blip>
                    <a:srcRect/>
                    <a:stretch/>
                  </pic:blipFill>
                  <pic:spPr>
                    <a:xfrm>
                      <a:off x="0" y="0"/>
                      <a:ext cx="410845" cy="306070"/>
                    </a:xfrm>
                    <a:prstGeom prst="rect">
                      <a:avLst/>
                    </a:prstGeom>
                    <a:ln>
                      <a:noFill/>
                    </a:ln>
                  </pic:spPr>
                </pic:pic>
              </a:graphicData>
            </a:graphic>
          </wp:inline>
        </w:drawing>
      </w:r>
      <w:r w:rsidR="00904338" w:rsidRPr="006F5E1A">
        <w:rPr>
          <w:rFonts w:ascii="Times New Roman" w:hAnsi="Times New Roman" w:cs="Times New Roman"/>
        </w:rPr>
        <w:fldChar w:fldCharType="separate"/>
      </w:r>
      <w:r w:rsidRPr="006F5E1A">
        <w:rPr>
          <w:rFonts w:ascii="Times New Roman" w:hAnsi="Times New Roman" w:cs="Times New Roman"/>
          <w:noProof/>
          <w:position w:val="-15"/>
        </w:rPr>
        <w:drawing>
          <wp:inline distT="0" distB="0" distL="0" distR="0">
            <wp:extent cx="410845" cy="306070"/>
            <wp:effectExtent l="0" t="0" r="8255" b="0"/>
            <wp:docPr id="1073" name="Рисунок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Рисунок 19"/>
                    <pic:cNvPicPr/>
                  </pic:nvPicPr>
                  <pic:blipFill>
                    <a:blip r:embed="rId21" cstate="print">
                      <a:clrChange>
                        <a:clrFrom>
                          <a:srgbClr val="FFFFFF"/>
                        </a:clrFrom>
                        <a:clrTo>
                          <a:srgbClr val="FFFFFF">
                            <a:alpha val="0"/>
                          </a:srgbClr>
                        </a:clrTo>
                      </a:clrChange>
                    </a:blip>
                    <a:srcRect/>
                    <a:stretch/>
                  </pic:blipFill>
                  <pic:spPr>
                    <a:xfrm>
                      <a:off x="0" y="0"/>
                      <a:ext cx="410845" cy="306070"/>
                    </a:xfrm>
                    <a:prstGeom prst="rect">
                      <a:avLst/>
                    </a:prstGeom>
                    <a:ln>
                      <a:noFill/>
                    </a:ln>
                  </pic:spPr>
                </pic:pic>
              </a:graphicData>
            </a:graphic>
          </wp:inline>
        </w:drawing>
      </w:r>
      <w:r w:rsidR="00904338" w:rsidRPr="006F5E1A">
        <w:rPr>
          <w:rFonts w:ascii="Times New Roman" w:hAnsi="Times New Roman" w:cs="Times New Roman"/>
        </w:rPr>
        <w:fldChar w:fldCharType="end"/>
      </w:r>
      <w:r w:rsidRPr="006F5E1A">
        <w:rPr>
          <w:rFonts w:ascii="Times New Roman" w:hAnsi="Times New Roman" w:cs="Times New Roman"/>
        </w:rPr>
        <w:t xml:space="preserve">. Гипербола. Представление об асимптотах.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Степенная функция с показателем 3</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Свойства. Кубическая парабола.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bCs/>
        </w:rPr>
        <w:t>Функции</w:t>
      </w:r>
      <w:r w:rsidRPr="006F5E1A">
        <w:rPr>
          <w:rFonts w:ascii="Times New Roman" w:hAnsi="Times New Roman" w:cs="Times New Roman"/>
          <w:bCs/>
          <w:noProof/>
          <w:position w:val="-10"/>
        </w:rPr>
        <w:drawing>
          <wp:inline distT="0" distB="0" distL="0" distR="0">
            <wp:extent cx="552450" cy="180975"/>
            <wp:effectExtent l="0" t="0" r="0" b="0"/>
            <wp:docPr id="1074"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_x0000_t75"/>
                    <pic:cNvPicPr/>
                  </pic:nvPicPr>
                  <pic:blipFill>
                    <a:blip r:embed="rId22" cstate="print"/>
                    <a:srcRect/>
                    <a:stretch/>
                  </pic:blipFill>
                  <pic:spPr>
                    <a:xfrm>
                      <a:off x="0" y="0"/>
                      <a:ext cx="552450" cy="180975"/>
                    </a:xfrm>
                    <a:prstGeom prst="rect">
                      <a:avLst/>
                    </a:prstGeom>
                    <a:ln>
                      <a:noFill/>
                    </a:ln>
                  </pic:spPr>
                </pic:pic>
              </a:graphicData>
            </a:graphic>
          </wp:inline>
        </w:drawing>
      </w:r>
      <w:r w:rsidRPr="006F5E1A">
        <w:rPr>
          <w:rFonts w:ascii="Times New Roman" w:hAnsi="Times New Roman" w:cs="Times New Roman"/>
          <w:bCs/>
        </w:rPr>
        <w:t xml:space="preserve">, </w:t>
      </w:r>
      <w:r w:rsidRPr="006F5E1A">
        <w:rPr>
          <w:rFonts w:ascii="Times New Roman" w:hAnsi="Times New Roman" w:cs="Times New Roman"/>
          <w:b/>
          <w:bCs/>
          <w:noProof/>
          <w:position w:val="-10"/>
        </w:rPr>
        <w:drawing>
          <wp:inline distT="0" distB="0" distL="0" distR="0">
            <wp:extent cx="552450" cy="180975"/>
            <wp:effectExtent l="0" t="0" r="0" b="0"/>
            <wp:docPr id="1075"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_x0000_t75"/>
                    <pic:cNvPicPr/>
                  </pic:nvPicPr>
                  <pic:blipFill>
                    <a:blip r:embed="rId23" cstate="print"/>
                    <a:srcRect/>
                    <a:stretch/>
                  </pic:blipFill>
                  <pic:spPr>
                    <a:xfrm>
                      <a:off x="0" y="0"/>
                      <a:ext cx="552450" cy="180975"/>
                    </a:xfrm>
                    <a:prstGeom prst="rect">
                      <a:avLst/>
                    </a:prstGeom>
                    <a:ln>
                      <a:noFill/>
                    </a:ln>
                  </pic:spPr>
                </pic:pic>
              </a:graphicData>
            </a:graphic>
          </wp:inline>
        </w:drawing>
      </w:r>
      <w:r w:rsidRPr="006F5E1A">
        <w:rPr>
          <w:rFonts w:ascii="Times New Roman" w:hAnsi="Times New Roman" w:cs="Times New Roman"/>
          <w:bCs/>
        </w:rPr>
        <w:t xml:space="preserve">, </w:t>
      </w:r>
      <w:r w:rsidRPr="006F5E1A">
        <w:rPr>
          <w:rFonts w:ascii="Times New Roman" w:hAnsi="Times New Roman" w:cs="Times New Roman"/>
          <w:bCs/>
          <w:noProof/>
          <w:position w:val="-12"/>
        </w:rPr>
        <w:drawing>
          <wp:inline distT="0" distB="0" distL="0" distR="0">
            <wp:extent cx="466725" cy="180975"/>
            <wp:effectExtent l="0" t="0" r="0" b="0"/>
            <wp:docPr id="1076"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_x0000_t75"/>
                    <pic:cNvPicPr/>
                  </pic:nvPicPr>
                  <pic:blipFill>
                    <a:blip r:embed="rId24" cstate="print"/>
                    <a:srcRect/>
                    <a:stretch/>
                  </pic:blipFill>
                  <pic:spPr>
                    <a:xfrm>
                      <a:off x="0" y="0"/>
                      <a:ext cx="466725" cy="180975"/>
                    </a:xfrm>
                    <a:prstGeom prst="rect">
                      <a:avLst/>
                    </a:prstGeom>
                    <a:ln>
                      <a:noFill/>
                    </a:ln>
                  </pic:spPr>
                </pic:pic>
              </a:graphicData>
            </a:graphic>
          </wp:inline>
        </w:drawing>
      </w:r>
      <w:r w:rsidRPr="006F5E1A">
        <w:rPr>
          <w:rFonts w:ascii="Times New Roman" w:hAnsi="Times New Roman" w:cs="Times New Roman"/>
          <w:bCs/>
        </w:rPr>
        <w:t>.</w:t>
      </w:r>
      <w:r w:rsidRPr="006F5E1A">
        <w:rPr>
          <w:rFonts w:ascii="Times New Roman" w:hAnsi="Times New Roman" w:cs="Times New Roman"/>
        </w:rPr>
        <w:t>Их свойства и графики. Степенная функция с показателем степени больше 3.</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Преобразование графиков функций: параллельный перенос, симметрия, растяжение/сжатие, отражение.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Представление о взаимно обратных функциях.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Непрерывность функции и точки разрыва функций. Кусочно заданные функции.</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Системы уравнений.</w:t>
      </w:r>
    </w:p>
    <w:p w:rsidR="006A402A" w:rsidRPr="006F5E1A" w:rsidRDefault="006A402A" w:rsidP="0087182B">
      <w:pPr>
        <w:spacing w:after="0" w:line="240" w:lineRule="auto"/>
        <w:ind w:left="420"/>
        <w:jc w:val="both"/>
        <w:rPr>
          <w:rFonts w:ascii="Times New Roman" w:hAnsi="Times New Roman" w:cs="Times New Roman"/>
        </w:rPr>
      </w:pPr>
      <w:r w:rsidRPr="006F5E1A">
        <w:rPr>
          <w:rFonts w:ascii="Times New Roman" w:hAnsi="Times New Roman" w:cs="Times New Roman"/>
        </w:rPr>
        <w:t xml:space="preserve">Решение системы уравнений.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 Система линейных уравнений с параметром.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Системы нелинейных уравнений. Методы решения систем нелинейных уравнений. Метод деления, метод замены переменных. Однородные системы. </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Последовательности и прогрессии</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Числовая последовательность. Примеры числовых последовательностей. Бесконечные последовательности. Арифметическая прогрессия и её свойства. Геометрическая прогрессия.</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Функции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rPr>
        <w:t xml:space="preserve"> </w:t>
      </w:r>
      <w:r w:rsidRPr="006F5E1A">
        <w:rPr>
          <w:rFonts w:ascii="Times New Roman" w:hAnsi="Times New Roman" w:cs="Times New Roman"/>
          <w:b/>
        </w:rPr>
        <w:t>Понятие функции.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Декартовы координаты на плоскости.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Формирование представлений о метапредметном понятии «координаты».</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Способы задания функций: аналитический, графический, табличный.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График функции. Примеры функций, получаемых в процессе исследования различных реальных процессов и решения задач.</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Значение функции в точке.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Свойства функций: область определения, множество значений, нули, промежутки знакопостоянства, чётность/нечётность, промежутки возрастания и убывания, наибольшее и наименьшее значения. Исследование функции по её графику.</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Решение текстовых задач</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Задачи на все арифметические действия</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Решение текстовых задач арифметическим способом. Использование таблиц, схем, чертежей, других средств представления данных при решении задачи.</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Задачи на движение, работу и покупки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Анализ возможных ситуаций взаимного расположения объектов при их движении, соотношения объёмов выполняемых работ при совместной работе.</w:t>
      </w:r>
    </w:p>
    <w:p w:rsidR="006A402A" w:rsidRPr="006F5E1A" w:rsidRDefault="006A402A" w:rsidP="0087182B">
      <w:pPr>
        <w:pStyle w:val="aa"/>
        <w:spacing w:after="0" w:line="240" w:lineRule="auto"/>
        <w:ind w:left="0"/>
        <w:jc w:val="both"/>
        <w:rPr>
          <w:rFonts w:ascii="Times New Roman" w:hAnsi="Times New Roman" w:cs="Times New Roman"/>
          <w:b/>
        </w:rPr>
      </w:pPr>
      <w:r w:rsidRPr="006F5E1A">
        <w:rPr>
          <w:rFonts w:ascii="Times New Roman" w:hAnsi="Times New Roman" w:cs="Times New Roman"/>
          <w:b/>
        </w:rPr>
        <w:t>Задачи на части, доли, проценты.</w:t>
      </w:r>
    </w:p>
    <w:p w:rsidR="006A402A" w:rsidRPr="006F5E1A" w:rsidRDefault="006A402A" w:rsidP="0087182B">
      <w:pPr>
        <w:spacing w:after="0" w:line="240" w:lineRule="auto"/>
        <w:ind w:left="-142"/>
        <w:jc w:val="both"/>
        <w:rPr>
          <w:rFonts w:ascii="Times New Roman" w:hAnsi="Times New Roman" w:cs="Times New Roman"/>
        </w:rPr>
      </w:pPr>
      <w:r w:rsidRPr="006F5E1A">
        <w:rPr>
          <w:rFonts w:ascii="Times New Roman" w:hAnsi="Times New Roman" w:cs="Times New Roman"/>
        </w:rPr>
        <w:t>Решение задач на нахождение части числа и числа по его части. Решение задач на проценты и доли. Применение пропорций при решении задач.</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b/>
        </w:rPr>
        <w:t>Логические задачи</w:t>
      </w:r>
      <w:r w:rsidRPr="006F5E1A">
        <w:rPr>
          <w:rFonts w:ascii="Times New Roman" w:hAnsi="Times New Roman" w:cs="Times New Roman"/>
        </w:rPr>
        <w:t>.</w:t>
      </w:r>
    </w:p>
    <w:p w:rsidR="006A402A" w:rsidRPr="006F5E1A" w:rsidRDefault="006A402A" w:rsidP="0087182B">
      <w:pPr>
        <w:pStyle w:val="aa"/>
        <w:spacing w:after="0" w:line="240" w:lineRule="auto"/>
        <w:ind w:left="0"/>
        <w:jc w:val="both"/>
        <w:rPr>
          <w:rFonts w:ascii="Times New Roman" w:hAnsi="Times New Roman" w:cs="Times New Roman"/>
        </w:rPr>
      </w:pPr>
      <w:r w:rsidRPr="006F5E1A">
        <w:rPr>
          <w:rFonts w:ascii="Times New Roman" w:hAnsi="Times New Roman" w:cs="Times New Roman"/>
        </w:rPr>
        <w:t xml:space="preserve"> Решение логических задач. Основные методы решения текстовых задач: арифметический, алгебраический, перебор вариантов.</w:t>
      </w:r>
    </w:p>
    <w:p w:rsidR="006A402A" w:rsidRPr="006F5E1A" w:rsidRDefault="006A402A" w:rsidP="0087182B">
      <w:pPr>
        <w:spacing w:after="0" w:line="240" w:lineRule="auto"/>
        <w:jc w:val="both"/>
        <w:rPr>
          <w:rFonts w:ascii="Times New Roman" w:hAnsi="Times New Roman" w:cs="Times New Roman"/>
          <w:u w:val="single"/>
        </w:rPr>
      </w:pPr>
      <w:r w:rsidRPr="006F5E1A">
        <w:rPr>
          <w:rFonts w:ascii="Times New Roman" w:hAnsi="Times New Roman" w:cs="Times New Roman"/>
          <w:b/>
          <w:u w:val="single"/>
        </w:rPr>
        <w:t>Геометрия</w:t>
      </w:r>
    </w:p>
    <w:p w:rsidR="006A402A" w:rsidRPr="006F5E1A" w:rsidRDefault="006A402A" w:rsidP="0087182B">
      <w:pPr>
        <w:pStyle w:val="ConsPlusNormal"/>
        <w:tabs>
          <w:tab w:val="left" w:pos="567"/>
          <w:tab w:val="left" w:pos="993"/>
        </w:tabs>
        <w:ind w:firstLine="709"/>
        <w:jc w:val="both"/>
        <w:rPr>
          <w:rFonts w:ascii="Times New Roman" w:hAnsi="Times New Roman" w:cs="Times New Roman"/>
          <w:szCs w:val="22"/>
        </w:rPr>
      </w:pPr>
      <w:r w:rsidRPr="006F5E1A">
        <w:rPr>
          <w:rFonts w:ascii="Times New Roman" w:hAnsi="Times New Roman" w:cs="Times New Roman"/>
          <w:szCs w:val="22"/>
          <w:lang w:eastAsia="en-US"/>
        </w:rPr>
        <w:t>определение, аксиома, теорема, доказательство; распознавать логически некорректные высказывания; приводить примеры и контрпримеры;</w:t>
      </w:r>
      <w:r w:rsidRPr="006F5E1A">
        <w:rPr>
          <w:rFonts w:ascii="Times New Roman" w:hAnsi="Times New Roman" w:cs="Times New Roman"/>
          <w:szCs w:val="22"/>
        </w:rPr>
        <w:t xml:space="preserve"> строить высказывания, отрицания высказываний; проводить доказательства несложных утверждений; </w:t>
      </w:r>
    </w:p>
    <w:p w:rsidR="006A402A" w:rsidRPr="006F5E1A" w:rsidRDefault="006A402A" w:rsidP="0087182B">
      <w:pPr>
        <w:pStyle w:val="ConsPlusNormal"/>
        <w:tabs>
          <w:tab w:val="left" w:pos="567"/>
          <w:tab w:val="left" w:pos="993"/>
        </w:tabs>
        <w:ind w:firstLine="709"/>
        <w:jc w:val="both"/>
        <w:rPr>
          <w:rFonts w:ascii="Times New Roman" w:hAnsi="Times New Roman" w:cs="Times New Roman"/>
          <w:szCs w:val="22"/>
        </w:rPr>
      </w:pPr>
      <w:r w:rsidRPr="006F5E1A">
        <w:rPr>
          <w:rFonts w:ascii="Times New Roman" w:hAnsi="Times New Roman" w:cs="Times New Roman"/>
          <w:szCs w:val="22"/>
        </w:rPr>
        <w:t xml:space="preserve">оперировать понятиями: вектор, равенство векторов, коллинеарность векторов, сумма векторов, произведение вектора на число; параллельный перенос; использовать векторы и скалярное произведение векторов для решения простейших задач, в том числе задач из физики; </w:t>
      </w:r>
    </w:p>
    <w:p w:rsidR="006A402A" w:rsidRPr="006F5E1A" w:rsidRDefault="006A402A" w:rsidP="0087182B">
      <w:pPr>
        <w:pStyle w:val="ConsPlusNormal"/>
        <w:tabs>
          <w:tab w:val="left" w:pos="567"/>
          <w:tab w:val="left" w:pos="993"/>
        </w:tabs>
        <w:ind w:firstLine="709"/>
        <w:jc w:val="both"/>
        <w:rPr>
          <w:rFonts w:ascii="Times New Roman" w:hAnsi="Times New Roman" w:cs="Times New Roman"/>
          <w:szCs w:val="22"/>
        </w:rPr>
      </w:pPr>
      <w:r w:rsidRPr="006F5E1A">
        <w:rPr>
          <w:rFonts w:ascii="Times New Roman" w:hAnsi="Times New Roman" w:cs="Times New Roman"/>
          <w:szCs w:val="22"/>
          <w:lang w:eastAsia="en-US"/>
        </w:rPr>
        <w:t xml:space="preserve">оперировать понятиями: правильный многоугольник, </w:t>
      </w:r>
      <w:r w:rsidRPr="006F5E1A">
        <w:rPr>
          <w:rFonts w:ascii="Times New Roman" w:hAnsi="Times New Roman" w:cs="Times New Roman"/>
          <w:szCs w:val="22"/>
        </w:rPr>
        <w:t xml:space="preserve">длина окружности, площадь круга, площадь кругового сектора; решать задачи с применением простейших свойств фигур; решать задачи на нахождение геометрических величин (длины, площади); использовать свойства геометрических фигур и применять формулы для решения задач практического содержания; </w:t>
      </w:r>
      <w:r w:rsidRPr="006F5E1A">
        <w:rPr>
          <w:rFonts w:ascii="Times New Roman" w:hAnsi="Times New Roman" w:cs="Times New Roman"/>
          <w:szCs w:val="22"/>
          <w:lang w:eastAsia="en-US"/>
        </w:rPr>
        <w:t>оперировать</w:t>
      </w:r>
      <w:r w:rsidRPr="006F5E1A">
        <w:rPr>
          <w:rFonts w:ascii="Times New Roman" w:hAnsi="Times New Roman" w:cs="Times New Roman"/>
          <w:szCs w:val="22"/>
        </w:rPr>
        <w:t xml:space="preserve"> понятиями движение плоскости (параллельный перенос, центральная и осевая симметрия, поворот), преобразование подобия;</w:t>
      </w:r>
    </w:p>
    <w:p w:rsidR="006A402A" w:rsidRPr="006F5E1A" w:rsidRDefault="006A402A" w:rsidP="0087182B">
      <w:pPr>
        <w:pStyle w:val="ConsPlusNormal"/>
        <w:tabs>
          <w:tab w:val="left" w:pos="567"/>
          <w:tab w:val="left" w:pos="993"/>
        </w:tabs>
        <w:ind w:firstLine="709"/>
        <w:jc w:val="both"/>
        <w:rPr>
          <w:rFonts w:ascii="Times New Roman" w:hAnsi="Times New Roman" w:cs="Times New Roman"/>
          <w:szCs w:val="22"/>
        </w:rPr>
      </w:pPr>
      <w:r w:rsidRPr="006F5E1A">
        <w:rPr>
          <w:rFonts w:ascii="Times New Roman" w:hAnsi="Times New Roman" w:cs="Times New Roman"/>
          <w:szCs w:val="22"/>
        </w:rPr>
        <w:t>применять теорему косинусов и теорему синусов, базовые тригонометрические соотношения для вычисления длин, расстояний, площадей в</w:t>
      </w:r>
      <w:r w:rsidRPr="006F5E1A">
        <w:rPr>
          <w:rFonts w:ascii="Times New Roman" w:hAnsi="Times New Roman" w:cs="Times New Roman"/>
          <w:color w:val="000000"/>
          <w:szCs w:val="22"/>
        </w:rPr>
        <w:t> </w:t>
      </w:r>
      <w:r w:rsidRPr="006F5E1A">
        <w:rPr>
          <w:rFonts w:ascii="Times New Roman" w:hAnsi="Times New Roman" w:cs="Times New Roman"/>
          <w:szCs w:val="22"/>
        </w:rPr>
        <w:t xml:space="preserve">простейших случаях; вычислять расстояния на местности в стандартных ситуациях, площади участков и в помещениях в простейших случаях; </w:t>
      </w:r>
    </w:p>
    <w:p w:rsidR="006A402A" w:rsidRPr="006F5E1A" w:rsidRDefault="006A402A" w:rsidP="0087182B">
      <w:pPr>
        <w:pStyle w:val="ConsPlusNormal"/>
        <w:tabs>
          <w:tab w:val="left" w:pos="567"/>
          <w:tab w:val="left" w:pos="993"/>
        </w:tabs>
        <w:ind w:firstLine="709"/>
        <w:jc w:val="both"/>
        <w:rPr>
          <w:rFonts w:ascii="Times New Roman" w:hAnsi="Times New Roman" w:cs="Times New Roman"/>
          <w:szCs w:val="22"/>
        </w:rPr>
      </w:pPr>
      <w:r w:rsidRPr="006F5E1A">
        <w:rPr>
          <w:rFonts w:ascii="Times New Roman" w:hAnsi="Times New Roman" w:cs="Times New Roman"/>
          <w:szCs w:val="22"/>
        </w:rPr>
        <w:t>выбирать подходящий метод для решения изученных типов математических задач; используя известные методы, проводить геометрические доказательства, опровергать ложные высказывания, в том числе с помощью контрпримеров;</w:t>
      </w:r>
    </w:p>
    <w:p w:rsidR="006A402A" w:rsidRPr="006F5E1A" w:rsidRDefault="006A402A" w:rsidP="0087182B">
      <w:pPr>
        <w:pStyle w:val="ConsPlusNormal"/>
        <w:tabs>
          <w:tab w:val="left" w:pos="567"/>
          <w:tab w:val="left" w:pos="993"/>
        </w:tabs>
        <w:ind w:firstLine="709"/>
        <w:jc w:val="both"/>
        <w:rPr>
          <w:rFonts w:ascii="Times New Roman" w:hAnsi="Times New Roman" w:cs="Times New Roman"/>
          <w:szCs w:val="22"/>
        </w:rPr>
      </w:pPr>
      <w:r w:rsidRPr="006F5E1A">
        <w:rPr>
          <w:rFonts w:ascii="Times New Roman" w:hAnsi="Times New Roman" w:cs="Times New Roman"/>
          <w:szCs w:val="22"/>
        </w:rPr>
        <w:t>приводить примеры математических закономерностей в окружающей действительности и произведениях искусства; описывать отдельные выдающиеся результаты, полученные в ходе развития математики как науки; приводить примеры математических открытий и их авторов в связи с отечественной и всемирной историей.</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Геометрические преобразования</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b/>
        </w:rPr>
      </w:pPr>
      <w:r w:rsidRPr="006F5E1A">
        <w:rPr>
          <w:rFonts w:ascii="Times New Roman" w:hAnsi="Times New Roman" w:cs="Times New Roman"/>
        </w:rPr>
        <w:t xml:space="preserve"> </w:t>
      </w:r>
      <w:r w:rsidRPr="006F5E1A">
        <w:rPr>
          <w:rFonts w:ascii="Times New Roman" w:hAnsi="Times New Roman" w:cs="Times New Roman"/>
          <w:b/>
        </w:rPr>
        <w:t>Преобразования.</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Понятие преобразования. Представление о метапредметном понятии «преобразование».</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w:t>
      </w:r>
      <w:r w:rsidRPr="006F5E1A">
        <w:rPr>
          <w:rFonts w:ascii="Times New Roman" w:hAnsi="Times New Roman" w:cs="Times New Roman"/>
          <w:b/>
        </w:rPr>
        <w:t>Движения</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Осевая и центральная симметрия. </w:t>
      </w:r>
    </w:p>
    <w:p w:rsidR="006A402A" w:rsidRPr="006F5E1A" w:rsidRDefault="006A402A" w:rsidP="0087182B">
      <w:pPr>
        <w:spacing w:after="0" w:line="240" w:lineRule="auto"/>
        <w:ind w:left="60"/>
        <w:jc w:val="both"/>
        <w:rPr>
          <w:rFonts w:ascii="Times New Roman" w:hAnsi="Times New Roman" w:cs="Times New Roman"/>
          <w:b/>
        </w:rPr>
      </w:pPr>
      <w:r w:rsidRPr="006F5E1A">
        <w:rPr>
          <w:rFonts w:ascii="Times New Roman" w:hAnsi="Times New Roman" w:cs="Times New Roman"/>
          <w:b/>
        </w:rPr>
        <w:t>Взаимное расположение прямой и окружности</w:t>
      </w:r>
      <w:r w:rsidRPr="006F5E1A">
        <w:rPr>
          <w:rFonts w:ascii="Times New Roman" w:hAnsi="Times New Roman" w:cs="Times New Roman"/>
        </w:rPr>
        <w:t>, двух окружностей.</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Векторы и координаты на плоскости</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 xml:space="preserve"> Векторы</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i/>
        </w:rPr>
      </w:pPr>
      <w:r w:rsidRPr="006F5E1A">
        <w:rPr>
          <w:rFonts w:ascii="Times New Roman" w:hAnsi="Times New Roman" w:cs="Times New Roman"/>
        </w:rPr>
        <w:t xml:space="preserve"> Понятие вектора, действия над векторами, использование векторов в физике</w:t>
      </w:r>
      <w:r w:rsidRPr="006F5E1A">
        <w:rPr>
          <w:rFonts w:ascii="Times New Roman" w:hAnsi="Times New Roman" w:cs="Times New Roman"/>
          <w:i/>
        </w:rPr>
        <w:t>, разложение вектора на составляющие, скалярное произведение.</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w:t>
      </w:r>
      <w:r w:rsidRPr="006F5E1A">
        <w:rPr>
          <w:rFonts w:ascii="Times New Roman" w:hAnsi="Times New Roman" w:cs="Times New Roman"/>
          <w:b/>
        </w:rPr>
        <w:t>Координаты</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 xml:space="preserve"> Основные понятия, </w:t>
      </w:r>
      <w:r w:rsidRPr="006F5E1A">
        <w:rPr>
          <w:rFonts w:ascii="Times New Roman" w:hAnsi="Times New Roman" w:cs="Times New Roman"/>
          <w:i/>
        </w:rPr>
        <w:t>координаты вектора, расстояние между точками. Координаты середины отрезка. Уравнения фигур</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b/>
        </w:rPr>
        <w:t>Геометрические фигуры в пространстве (объёмные тела)</w:t>
      </w:r>
      <w:r w:rsidRPr="006F5E1A">
        <w:rPr>
          <w:rFonts w:ascii="Times New Roman" w:hAnsi="Times New Roman" w:cs="Times New Roman"/>
        </w:rPr>
        <w:t>.</w:t>
      </w:r>
    </w:p>
    <w:p w:rsidR="006A402A" w:rsidRPr="006F5E1A" w:rsidRDefault="006A402A" w:rsidP="0087182B">
      <w:pPr>
        <w:spacing w:after="0" w:line="240" w:lineRule="auto"/>
        <w:ind w:left="60"/>
        <w:jc w:val="both"/>
        <w:rPr>
          <w:rFonts w:ascii="Times New Roman" w:hAnsi="Times New Roman" w:cs="Times New Roman"/>
        </w:rPr>
      </w:pPr>
      <w:r w:rsidRPr="006F5E1A">
        <w:rPr>
          <w:rFonts w:ascii="Times New Roman" w:hAnsi="Times New Roman" w:cs="Times New Roman"/>
        </w:rPr>
        <w:t>Первичные представления о пирамиде, параллелепипеде, призме, сфере, шаре, цилиндре, конусе, их элементах и простейших свойствах.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b/>
        </w:rPr>
        <w:t>Величины.</w:t>
      </w:r>
      <w:r w:rsidRPr="006F5E1A">
        <w:rPr>
          <w:rFonts w:ascii="Times New Roman" w:hAnsi="Times New Roman" w:cs="Times New Roman"/>
        </w:rPr>
        <w:t xml:space="preserve"> Представление об объёме и его свойствах. Измерение объёма. Единицы измерения объёмов. </w:t>
      </w:r>
    </w:p>
    <w:p w:rsidR="006A402A" w:rsidRPr="006F5E1A" w:rsidRDefault="006A402A" w:rsidP="0087182B">
      <w:pPr>
        <w:spacing w:after="0" w:line="240" w:lineRule="auto"/>
        <w:jc w:val="both"/>
        <w:rPr>
          <w:rFonts w:ascii="Times New Roman" w:hAnsi="Times New Roman" w:cs="Times New Roman"/>
        </w:rPr>
      </w:pPr>
    </w:p>
    <w:p w:rsidR="006A402A" w:rsidRPr="006F5E1A" w:rsidRDefault="006A402A" w:rsidP="0087182B">
      <w:pPr>
        <w:pStyle w:val="aff6"/>
        <w:spacing w:line="240" w:lineRule="auto"/>
        <w:rPr>
          <w:b/>
          <w:sz w:val="24"/>
          <w:szCs w:val="24"/>
        </w:rPr>
      </w:pPr>
      <w:bookmarkStart w:id="474" w:name="_3ep43zb" w:colFirst="0" w:colLast="0"/>
      <w:bookmarkStart w:id="475" w:name="_Toc56193100"/>
      <w:bookmarkStart w:id="476" w:name="_Toc467858817"/>
      <w:bookmarkEnd w:id="474"/>
      <w:r w:rsidRPr="006F5E1A">
        <w:rPr>
          <w:b/>
          <w:sz w:val="24"/>
          <w:szCs w:val="24"/>
        </w:rPr>
        <w:t>2.2.2.8. Информатика</w:t>
      </w:r>
      <w:bookmarkEnd w:id="475"/>
      <w:bookmarkEnd w:id="476"/>
    </w:p>
    <w:p w:rsidR="006A402A" w:rsidRPr="006F5E1A" w:rsidRDefault="006A4BB4" w:rsidP="006F5E1A">
      <w:pPr>
        <w:pStyle w:val="aff6"/>
        <w:tabs>
          <w:tab w:val="left" w:pos="0"/>
        </w:tabs>
        <w:spacing w:line="240" w:lineRule="auto"/>
        <w:rPr>
          <w:sz w:val="22"/>
          <w:szCs w:val="22"/>
        </w:rPr>
      </w:pPr>
      <w:r>
        <w:tab/>
      </w:r>
      <w:r w:rsidR="006F5E1A" w:rsidRPr="006F5E1A">
        <w:rPr>
          <w:sz w:val="22"/>
          <w:szCs w:val="22"/>
        </w:rPr>
        <w:t xml:space="preserve">      </w:t>
      </w:r>
      <w:r w:rsidR="006A402A" w:rsidRPr="006F5E1A">
        <w:rPr>
          <w:position w:val="-1"/>
          <w:sz w:val="22"/>
          <w:szCs w:val="22"/>
        </w:rPr>
        <w:t xml:space="preserve">Реализации программы учебного предмета «Информатика» способствует формированию у учащихся с РАС  </w:t>
      </w:r>
      <w:r w:rsidR="006A402A" w:rsidRPr="006F5E1A">
        <w:rPr>
          <w:sz w:val="22"/>
          <w:szCs w:val="22"/>
        </w:rPr>
        <w:t xml:space="preserve"> информационной и алгоритмической культуры; умению формализации и структурирования информации. Учащиеся с РАС овладевают важнейшими метапредметными навыками, такими как представление данных в соответствии с поставленной задачей - таблицы, схемы, графики, диаграммы, с использованием соответствующих программных средств обработки данных. У учащихся формируется представление о компьютере как универсальном устройстве обработки информации; представление об основных изучаемых понятиях: информация, алгоритм, модель - и их свойствах; развивается алгоритмическое мышление, необходимое для профессиональной деятельности в современном обществе; формируются 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 вырабатываются навык и умение безопасного и целесообразного поведения при работе с компьютерными программами и в сети Интернет, умение соблюдать нормы информационной этики и права.</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Изучение предмета «Информатика» может быть основано на межпредметных связях со всеми предметами образовательной программы.</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b/>
          <w:bCs/>
        </w:rPr>
        <w:t>Целями</w:t>
      </w:r>
      <w:r w:rsidRPr="006F5E1A">
        <w:rPr>
          <w:rFonts w:ascii="Times New Roman" w:eastAsia="Times New Roman" w:hAnsi="Times New Roman" w:cs="Times New Roman"/>
        </w:rPr>
        <w:t xml:space="preserve"> </w:t>
      </w:r>
      <w:r w:rsidRPr="006F5E1A">
        <w:rPr>
          <w:rFonts w:ascii="Times New Roman" w:eastAsia="Times New Roman" w:hAnsi="Times New Roman" w:cs="Times New Roman"/>
          <w:b/>
          <w:bCs/>
        </w:rPr>
        <w:t>реализации АООП ООО учащихся с РАС по предмету «Информатика»</w:t>
      </w:r>
      <w:r w:rsidRPr="006F5E1A">
        <w:rPr>
          <w:rFonts w:ascii="Times New Roman" w:eastAsia="Times New Roman" w:hAnsi="Times New Roman" w:cs="Times New Roman"/>
        </w:rPr>
        <w:t xml:space="preserve"> является формирование у учащегося информационной культуры и алгоритмического мышления для профессиональной деятельности в современном обществе.</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b/>
          <w:bCs/>
          <w:color w:val="000000" w:themeColor="text1"/>
        </w:rPr>
        <w:t xml:space="preserve">Задачами реализации АООП </w:t>
      </w:r>
      <w:r w:rsidRPr="006F5E1A">
        <w:rPr>
          <w:rFonts w:ascii="Times New Roman" w:eastAsia="Times New Roman" w:hAnsi="Times New Roman" w:cs="Times New Roman"/>
          <w:b/>
          <w:bCs/>
        </w:rPr>
        <w:t xml:space="preserve">ООО учащихся с РАС </w:t>
      </w:r>
      <w:r w:rsidRPr="006F5E1A">
        <w:rPr>
          <w:rFonts w:ascii="Times New Roman" w:eastAsia="Times New Roman" w:hAnsi="Times New Roman" w:cs="Times New Roman"/>
          <w:b/>
          <w:bCs/>
          <w:color w:val="000000" w:themeColor="text1"/>
        </w:rPr>
        <w:t>по предмету «Информатика» являются</w:t>
      </w:r>
      <w:r w:rsidRPr="006F5E1A">
        <w:rPr>
          <w:rFonts w:ascii="Times New Roman" w:eastAsia="Times New Roman" w:hAnsi="Times New Roman" w:cs="Times New Roman"/>
        </w:rPr>
        <w:t>:</w:t>
      </w:r>
    </w:p>
    <w:p w:rsidR="006A402A" w:rsidRPr="006F5E1A" w:rsidRDefault="006A402A" w:rsidP="0087182B">
      <w:pPr>
        <w:pStyle w:val="aa"/>
        <w:numPr>
          <w:ilvl w:val="0"/>
          <w:numId w:val="147"/>
        </w:numPr>
        <w:spacing w:after="0" w:line="240" w:lineRule="auto"/>
        <w:ind w:left="0" w:firstLine="0"/>
        <w:jc w:val="both"/>
        <w:rPr>
          <w:rFonts w:ascii="Times New Roman" w:hAnsi="Times New Roman" w:cs="Times New Roman"/>
        </w:rPr>
      </w:pPr>
      <w:r w:rsidRPr="006F5E1A">
        <w:rPr>
          <w:rFonts w:ascii="Times New Roman" w:hAnsi="Times New Roman" w:cs="Times New Roman"/>
        </w:rPr>
        <w:t>формирование у учащихся с РАС умения формализовать и структурировать информацию;</w:t>
      </w:r>
    </w:p>
    <w:p w:rsidR="006A402A" w:rsidRPr="006F5E1A" w:rsidRDefault="006A402A" w:rsidP="0087182B">
      <w:pPr>
        <w:pStyle w:val="aa"/>
        <w:numPr>
          <w:ilvl w:val="0"/>
          <w:numId w:val="147"/>
        </w:numPr>
        <w:spacing w:after="0" w:line="240" w:lineRule="auto"/>
        <w:ind w:left="0" w:firstLine="0"/>
        <w:jc w:val="both"/>
        <w:rPr>
          <w:rFonts w:ascii="Times New Roman" w:hAnsi="Times New Roman" w:cs="Times New Roman"/>
        </w:rPr>
      </w:pPr>
      <w:r w:rsidRPr="006F5E1A">
        <w:rPr>
          <w:rFonts w:ascii="Times New Roman" w:eastAsia="Times New Roman" w:hAnsi="Times New Roman" w:cs="Times New Roman"/>
        </w:rPr>
        <w:t xml:space="preserve">формирование </w:t>
      </w:r>
      <w:r w:rsidRPr="006F5E1A">
        <w:rPr>
          <w:rFonts w:ascii="Times New Roman" w:hAnsi="Times New Roman" w:cs="Times New Roman"/>
        </w:rPr>
        <w:t xml:space="preserve">у учащихся с РАС </w:t>
      </w:r>
      <w:r w:rsidRPr="006F5E1A">
        <w:rPr>
          <w:rFonts w:ascii="Times New Roman" w:eastAsia="Times New Roman" w:hAnsi="Times New Roman" w:cs="Times New Roman"/>
        </w:rPr>
        <w:t>представления о компьютере как универсальном устройстве обработки информации;</w:t>
      </w:r>
    </w:p>
    <w:p w:rsidR="006A402A" w:rsidRPr="006F5E1A" w:rsidRDefault="006A402A" w:rsidP="0087182B">
      <w:pPr>
        <w:pStyle w:val="aa"/>
        <w:numPr>
          <w:ilvl w:val="0"/>
          <w:numId w:val="147"/>
        </w:numPr>
        <w:spacing w:after="0" w:line="240" w:lineRule="auto"/>
        <w:ind w:left="0" w:firstLine="0"/>
        <w:jc w:val="both"/>
        <w:rPr>
          <w:rFonts w:ascii="Times New Roman" w:hAnsi="Times New Roman" w:cs="Times New Roman"/>
        </w:rPr>
      </w:pPr>
      <w:r w:rsidRPr="006F5E1A">
        <w:rPr>
          <w:rFonts w:ascii="Times New Roman" w:eastAsia="Times New Roman" w:hAnsi="Times New Roman" w:cs="Times New Roman"/>
        </w:rPr>
        <w:t xml:space="preserve">формирование </w:t>
      </w:r>
      <w:r w:rsidRPr="006F5E1A">
        <w:rPr>
          <w:rFonts w:ascii="Times New Roman" w:hAnsi="Times New Roman" w:cs="Times New Roman"/>
        </w:rPr>
        <w:t>у учащихся с РАС 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w:t>
      </w:r>
    </w:p>
    <w:p w:rsidR="006A402A" w:rsidRPr="006F5E1A" w:rsidRDefault="006A402A" w:rsidP="0087182B">
      <w:pPr>
        <w:pStyle w:val="aa"/>
        <w:numPr>
          <w:ilvl w:val="0"/>
          <w:numId w:val="147"/>
        </w:numPr>
        <w:spacing w:after="0" w:line="240" w:lineRule="auto"/>
        <w:ind w:left="0" w:firstLine="0"/>
        <w:jc w:val="both"/>
        <w:rPr>
          <w:rFonts w:ascii="Times New Roman" w:hAnsi="Times New Roman" w:cs="Times New Roman"/>
        </w:rPr>
      </w:pPr>
      <w:r w:rsidRPr="006F5E1A">
        <w:rPr>
          <w:rFonts w:ascii="Times New Roman" w:eastAsia="Times New Roman" w:hAnsi="Times New Roman" w:cs="Times New Roman"/>
        </w:rPr>
        <w:t xml:space="preserve">формирование </w:t>
      </w:r>
      <w:r w:rsidRPr="006F5E1A">
        <w:rPr>
          <w:rFonts w:ascii="Times New Roman" w:hAnsi="Times New Roman" w:cs="Times New Roman"/>
        </w:rPr>
        <w:t xml:space="preserve">у учащихся с РАС </w:t>
      </w:r>
      <w:r w:rsidRPr="006F5E1A">
        <w:rPr>
          <w:rFonts w:ascii="Times New Roman" w:eastAsia="Times New Roman" w:hAnsi="Times New Roman" w:cs="Times New Roman"/>
        </w:rPr>
        <w:t>навыка безопасного и целесообразного поведения при работе с компьютерными программами и в сети Интернет, умение соблюдать нормы информационной этики и права.</w:t>
      </w:r>
    </w:p>
    <w:p w:rsidR="006A402A" w:rsidRPr="006F5E1A" w:rsidRDefault="006A402A" w:rsidP="0087182B">
      <w:pPr>
        <w:spacing w:after="0" w:line="240" w:lineRule="auto"/>
        <w:ind w:firstLine="567"/>
        <w:jc w:val="both"/>
        <w:rPr>
          <w:rFonts w:ascii="Times New Roman" w:eastAsia="Times New Roman" w:hAnsi="Times New Roman" w:cs="Times New Roman"/>
          <w:b/>
          <w:bCs/>
        </w:rPr>
      </w:pPr>
      <w:r w:rsidRPr="006F5E1A">
        <w:rPr>
          <w:rFonts w:ascii="Times New Roman" w:eastAsia="Times New Roman" w:hAnsi="Times New Roman" w:cs="Times New Roman"/>
          <w:b/>
          <w:bCs/>
        </w:rPr>
        <w:t>Особенности преподавания предмета «Информатика» учащимся с РАС</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Для учащихся с РАС информатика часто оказывается областью специальных интересов и при этом может быть областью наибольшей школьной успешности. Необходимо создавать условия для максимально углубленного изучения разных областей информатики и программирования, так как именно с этой областью знаний у школьников с РАС может быть связана их дальнейшая профессиональная реализация. Для этих детей на уроках информатики необходимо создавать условия повышения их социального статуса в глазах сверстников, наделения их ролью «экспертов». Обучение информатике школьников с РАС может быть организовано не только на базовом, но и на углубленном уровне.</w:t>
      </w:r>
    </w:p>
    <w:p w:rsidR="006A402A" w:rsidRPr="006F5E1A" w:rsidRDefault="006A402A" w:rsidP="0087182B">
      <w:pPr>
        <w:pStyle w:val="aa"/>
        <w:tabs>
          <w:tab w:val="left" w:pos="900"/>
          <w:tab w:val="left" w:pos="1276"/>
          <w:tab w:val="left" w:pos="2560"/>
          <w:tab w:val="left" w:pos="5140"/>
          <w:tab w:val="left" w:pos="7260"/>
        </w:tabs>
        <w:spacing w:after="0" w:line="240" w:lineRule="auto"/>
        <w:ind w:left="0" w:firstLine="567"/>
        <w:jc w:val="both"/>
        <w:rPr>
          <w:rFonts w:ascii="Times New Roman" w:hAnsi="Times New Roman" w:cs="Times New Roman"/>
          <w:lang w:eastAsia="en-US"/>
        </w:rPr>
      </w:pPr>
      <w:r w:rsidRPr="006F5E1A">
        <w:rPr>
          <w:rFonts w:ascii="Times New Roman" w:hAnsi="Times New Roman" w:cs="Times New Roman"/>
          <w:lang w:eastAsia="en-US"/>
        </w:rPr>
        <w:t>При обучении учеников с РАС</w:t>
      </w:r>
      <w:r w:rsidRPr="006F5E1A">
        <w:rPr>
          <w:rFonts w:ascii="Times New Roman" w:hAnsi="Times New Roman" w:cs="Times New Roman"/>
        </w:rPr>
        <w:t xml:space="preserve"> </w:t>
      </w:r>
      <w:r w:rsidRPr="006F5E1A">
        <w:rPr>
          <w:rFonts w:ascii="Times New Roman" w:hAnsi="Times New Roman" w:cs="Times New Roman"/>
          <w:lang w:eastAsia="en-US"/>
        </w:rPr>
        <w:t>работе в информационном пространстве, при освоении ими информационно-коммуникационных технологий, необходимо учитывать их социальную наивность; особое внимание нужно уделить проблемам безопасности в сети Интернет, выработке критического отношения к получаемой информации, а также правовым аспектам поведения в сети, недопустимости взлома чужих программ, обязательности соблюдения в сети этических норм.</w:t>
      </w:r>
    </w:p>
    <w:p w:rsidR="006A402A" w:rsidRPr="006F5E1A" w:rsidRDefault="006A402A" w:rsidP="0087182B">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lang w:eastAsia="en-US"/>
        </w:rPr>
      </w:pPr>
      <w:r w:rsidRPr="006F5E1A">
        <w:rPr>
          <w:rFonts w:ascii="Times New Roman" w:eastAsia="Times New Roman" w:hAnsi="Times New Roman" w:cs="Times New Roman"/>
          <w:b/>
          <w:bCs/>
          <w:color w:val="222222"/>
        </w:rPr>
        <w:t>Особенности структурирования программного материала.</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С учетом возможной дальнейшей профессионализации и при наличии возможностей, в образовательной организации обучающиеся с РАС могут начать изучение информатики с 5 класса. В этом случае им рекомендуется использовать представленную ниже модульную структуру предметных результатов освоения учебного предмета «Информатика», отдавая предпочтение в 5–6 классах частичному освоению модулей «Информационные технологии» и «Алгоритмы и программирование». При отсутствии такой возможности предмет «Информатика» может изучаться с 7 класса. При этом будет необходимо укрупнять дидактические единицы, сохраняя практическую направленность в преподавании предмета для обучающегося с РАС.</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Примерная программа предоставляет автору рабочей программы свободу в распределении материала по годам обучения и четвертям (триместрам). Программа построена как своего рода «конструктор», из общих блоков которого можно собирать собственную «конструкцию».</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В рамках общего курса можно варьировать объем и глубину отдельных изучаемых тем в зависимости от специальных интересов конкретного обучающегося с РАС.</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 xml:space="preserve">При наличии в ОО технических возможностей рекомендуется включить в курс предметной области «Информатика» совместное с предметной областью «Технология» изучение следующих модулей: </w:t>
      </w:r>
      <w:r w:rsidRPr="006F5E1A">
        <w:rPr>
          <w:rFonts w:ascii="Times New Roman" w:eastAsia="Times New Roman" w:hAnsi="Times New Roman" w:cs="Times New Roman"/>
          <w:b/>
          <w:bCs/>
        </w:rPr>
        <w:t>«Робототехника»</w:t>
      </w:r>
      <w:r w:rsidRPr="006F5E1A">
        <w:rPr>
          <w:rFonts w:ascii="Times New Roman" w:eastAsia="Times New Roman" w:hAnsi="Times New Roman" w:cs="Times New Roman"/>
        </w:rPr>
        <w:t xml:space="preserve">, </w:t>
      </w:r>
      <w:r w:rsidRPr="006F5E1A">
        <w:rPr>
          <w:rFonts w:ascii="Times New Roman" w:eastAsia="Times New Roman" w:hAnsi="Times New Roman" w:cs="Times New Roman"/>
          <w:b/>
          <w:bCs/>
        </w:rPr>
        <w:t xml:space="preserve">«3D-моделирование, прототипирование и макетирование», «Компьютерная графика, черчение», «Автоматизированные системы», </w:t>
      </w:r>
      <w:r w:rsidRPr="006F5E1A">
        <w:rPr>
          <w:rFonts w:ascii="Times New Roman" w:eastAsia="Times New Roman" w:hAnsi="Times New Roman" w:cs="Times New Roman"/>
        </w:rPr>
        <w:t xml:space="preserve">так как это тоже может оказаться зоной успеха для подростка с РАС. </w:t>
      </w:r>
    </w:p>
    <w:p w:rsidR="006A402A" w:rsidRPr="006F5E1A" w:rsidRDefault="006A402A" w:rsidP="0087182B">
      <w:pPr>
        <w:spacing w:after="0" w:line="240" w:lineRule="auto"/>
        <w:jc w:val="both"/>
        <w:rPr>
          <w:rFonts w:ascii="Times New Roman" w:eastAsia="Times New Roman" w:hAnsi="Times New Roman" w:cs="Times New Roman"/>
        </w:rPr>
      </w:pPr>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«Информатика» </w:t>
      </w:r>
      <w:r w:rsidRPr="006F5E1A">
        <w:rPr>
          <w:rFonts w:ascii="Times New Roman" w:eastAsia="Times New Roman" w:hAnsi="Times New Roman" w:cs="Times New Roman"/>
          <w:b/>
          <w:bCs/>
        </w:rPr>
        <w:t xml:space="preserve"> </w:t>
      </w:r>
      <w:r w:rsidR="006A402A" w:rsidRPr="006F5E1A">
        <w:rPr>
          <w:rFonts w:ascii="Times New Roman" w:eastAsia="Times New Roman" w:hAnsi="Times New Roman" w:cs="Times New Roman"/>
          <w:b/>
          <w:bCs/>
        </w:rPr>
        <w:t>(7</w:t>
      </w:r>
      <w:r w:rsidR="006A402A" w:rsidRPr="006F5E1A">
        <w:rPr>
          <w:rFonts w:ascii="Times New Roman" w:hAnsi="Times New Roman" w:cs="Times New Roman"/>
          <w:b/>
          <w:bCs/>
        </w:rPr>
        <w:t xml:space="preserve"> класс)</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Компьютер – универсальное устройство обработки данных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Архитектура компьютера: (практикум по сборке компьютеров).</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eastAsia="Times New Roman" w:hAnsi="Times New Roman" w:cs="Times New Roman"/>
          <w:b/>
          <w:bCs/>
        </w:rPr>
        <w:t>Тексты и кодирование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Двоичные коды с фиксированной длиной кодового слова. Двоичная система счисления </w:t>
      </w:r>
    </w:p>
    <w:p w:rsidR="006A402A" w:rsidRPr="006F5E1A" w:rsidRDefault="006A402A" w:rsidP="0087182B">
      <w:pPr>
        <w:spacing w:after="0" w:line="240" w:lineRule="auto"/>
        <w:ind w:right="40"/>
        <w:jc w:val="both"/>
        <w:rPr>
          <w:rFonts w:ascii="Times New Roman" w:hAnsi="Times New Roman" w:cs="Times New Roman"/>
        </w:rPr>
      </w:pPr>
      <w:r w:rsidRPr="006F5E1A">
        <w:rPr>
          <w:rFonts w:ascii="Times New Roman" w:hAnsi="Times New Roman" w:cs="Times New Roman"/>
        </w:rPr>
        <w:t xml:space="preserve">Перевод натуральных чисел в двоичную систему счисления в и обратно. </w:t>
      </w:r>
    </w:p>
    <w:p w:rsidR="006A402A" w:rsidRPr="006F5E1A" w:rsidRDefault="006A402A" w:rsidP="0087182B">
      <w:pPr>
        <w:tabs>
          <w:tab w:val="left" w:pos="126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Элементы комбинаторики, теории множеств и математической логики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eastAsia="Times New Roman" w:hAnsi="Times New Roman" w:cs="Times New Roman"/>
        </w:rPr>
        <w:t xml:space="preserve">Расчет количества вариантов: </w:t>
      </w:r>
      <w:r w:rsidRPr="006F5E1A">
        <w:rPr>
          <w:rFonts w:ascii="Times New Roman" w:hAnsi="Times New Roman" w:cs="Times New Roman"/>
        </w:rPr>
        <w:t>формулы перемножения и сложения количества вариантов. Количество текстов данной длины в данном алфавите.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6A402A" w:rsidRPr="006F5E1A" w:rsidRDefault="006A402A" w:rsidP="0087182B">
      <w:pPr>
        <w:spacing w:after="0" w:line="240" w:lineRule="auto"/>
        <w:ind w:right="-23"/>
        <w:jc w:val="both"/>
        <w:rPr>
          <w:rFonts w:ascii="Times New Roman" w:hAnsi="Times New Roman" w:cs="Times New Roman"/>
        </w:rPr>
      </w:pPr>
      <w:r w:rsidRPr="006F5E1A">
        <w:rPr>
          <w:rFonts w:ascii="Times New Roman" w:hAnsi="Times New Roman" w:cs="Times New Roman"/>
        </w:rPr>
        <w:t>Высказывания. Простые и сложные высказывания. Диаграммы Эйлера-Венна. Логические значения высказываний. Логические выражения. Логические операции: «и» (конъюнкция, логическое умножение), «или» (дизъюнкция, логическое сложение), «не» (логическое отрицание). Правила записи логических выражений. Приоритеты логических операций.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eastAsia="Times New Roman" w:hAnsi="Times New Roman" w:cs="Times New Roman"/>
        </w:rPr>
        <w:t>Таблицы истинности. Построение таблиц истинности для логических выражений.</w:t>
      </w:r>
    </w:p>
    <w:p w:rsidR="006A402A" w:rsidRPr="006F5E1A" w:rsidRDefault="006A402A" w:rsidP="0087182B">
      <w:pPr>
        <w:tabs>
          <w:tab w:val="left" w:pos="900"/>
        </w:tabs>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Разработка алгоритмов и программ</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Оператор присваивания.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Константы и переменные. Переменная: имя и значение. Типы переменных: целые, вещественные. Линейные алгоритмы, условия, циклы, решение различных задач.</w:t>
      </w:r>
    </w:p>
    <w:p w:rsidR="006A402A" w:rsidRPr="006F5E1A" w:rsidRDefault="006A402A" w:rsidP="0087182B">
      <w:pPr>
        <w:pStyle w:val="aa"/>
        <w:tabs>
          <w:tab w:val="left" w:pos="900"/>
          <w:tab w:val="left" w:pos="1276"/>
          <w:tab w:val="left" w:pos="2560"/>
          <w:tab w:val="left" w:pos="5140"/>
          <w:tab w:val="left" w:pos="7260"/>
        </w:tabs>
        <w:spacing w:after="0" w:line="240" w:lineRule="auto"/>
        <w:ind w:left="0"/>
        <w:jc w:val="both"/>
        <w:rPr>
          <w:rFonts w:ascii="Times New Roman" w:hAnsi="Times New Roman" w:cs="Times New Roman"/>
        </w:rPr>
      </w:pPr>
      <w:r w:rsidRPr="006F5E1A">
        <w:rPr>
          <w:rFonts w:ascii="Times New Roman" w:eastAsia="Times New Roman" w:hAnsi="Times New Roman" w:cs="Times New Roman"/>
          <w:b/>
          <w:bCs/>
        </w:rPr>
        <w:t xml:space="preserve">Работа в информационном пространстве. Информационно-коммуникационные </w:t>
      </w:r>
      <w:r w:rsidRPr="006F5E1A">
        <w:rPr>
          <w:rFonts w:ascii="Times New Roman" w:eastAsia="Times New Roman" w:hAnsi="Times New Roman" w:cs="Times New Roman"/>
          <w:b/>
          <w:bCs/>
          <w:w w:val="99"/>
        </w:rPr>
        <w:t>технологии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Компьютерные сети. Интернет. Адресация в сети Интернет. Доменная система имен. Сайт. Сетевое хранение данных.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Виды деятельности в сети Интернет. Интернет-сервисы: почтовая служба; справочные службы (карты, расписания и т. п.), поисковые службы.</w:t>
      </w:r>
    </w:p>
    <w:p w:rsidR="006A402A" w:rsidRPr="006F5E1A" w:rsidRDefault="006A402A" w:rsidP="0087182B">
      <w:pPr>
        <w:spacing w:after="0" w:line="240" w:lineRule="auto"/>
        <w:jc w:val="both"/>
        <w:rPr>
          <w:rFonts w:ascii="Times New Roman" w:hAnsi="Times New Roman" w:cs="Times New Roman"/>
          <w:i/>
        </w:rPr>
      </w:pPr>
      <w:r w:rsidRPr="006F5E1A">
        <w:rPr>
          <w:rFonts w:ascii="Times New Roman" w:hAnsi="Times New Roman" w:cs="Times New Roman"/>
        </w:rPr>
        <w:t xml:space="preserve">Приемы, повышающие безопасность работы в сети Интернет. </w:t>
      </w:r>
      <w:r w:rsidRPr="006F5E1A">
        <w:rPr>
          <w:rFonts w:ascii="Times New Roman" w:hAnsi="Times New Roman" w:cs="Times New Roman"/>
          <w:i/>
        </w:rPr>
        <w:t>Проблема подлинности полученной информации.</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Подготовка текстов и демонстрационных материалов</w:t>
      </w:r>
    </w:p>
    <w:p w:rsidR="006A402A" w:rsidRPr="006F5E1A" w:rsidRDefault="006A402A" w:rsidP="0087182B">
      <w:pPr>
        <w:spacing w:after="0" w:line="240" w:lineRule="auto"/>
        <w:jc w:val="both"/>
        <w:rPr>
          <w:rFonts w:ascii="Times New Roman" w:hAnsi="Times New Roman" w:cs="Times New Roman"/>
          <w:strike/>
        </w:rPr>
      </w:pPr>
      <w:r w:rsidRPr="006F5E1A">
        <w:rPr>
          <w:rFonts w:ascii="Times New Roman" w:hAnsi="Times New Roman" w:cs="Times New Roman"/>
        </w:rPr>
        <w:t xml:space="preserve">Текстовые документы и их структурные элементы (страница, абзац, строка, слово, символ). </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hAnsi="Times New Roman" w:cs="Times New Roman"/>
        </w:rPr>
        <w:t xml:space="preserve">Текстовый процессор – инструмент создания, редактирования и форматирования текстов. Свойства страницы, абзаца, символа. Стилевое форматирование.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w:t>
      </w:r>
      <w:r w:rsidRPr="006F5E1A">
        <w:rPr>
          <w:rFonts w:ascii="Times New Roman" w:hAnsi="Times New Roman" w:cs="Times New Roman"/>
          <w:i/>
        </w:rPr>
        <w:t xml:space="preserve">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Проверка правописания, словари.</w:t>
      </w:r>
    </w:p>
    <w:p w:rsidR="006A402A" w:rsidRPr="006F5E1A" w:rsidRDefault="006A402A" w:rsidP="0087182B">
      <w:pPr>
        <w:spacing w:after="0" w:line="240" w:lineRule="auto"/>
        <w:jc w:val="both"/>
        <w:rPr>
          <w:rFonts w:ascii="Times New Roman" w:hAnsi="Times New Roman" w:cs="Times New Roman"/>
          <w:i/>
        </w:rPr>
      </w:pPr>
      <w:r w:rsidRPr="006F5E1A">
        <w:rPr>
          <w:rFonts w:ascii="Times New Roman" w:hAnsi="Times New Roman" w:cs="Times New Roman"/>
        </w:rPr>
        <w:t>Подготовка компьютерных презентаций. Включение в презентацию аудиовизуальных объектов.</w:t>
      </w:r>
    </w:p>
    <w:p w:rsidR="006A402A" w:rsidRPr="006F5E1A" w:rsidRDefault="006A402A" w:rsidP="0087182B">
      <w:pPr>
        <w:spacing w:after="0" w:line="240" w:lineRule="auto"/>
        <w:jc w:val="both"/>
        <w:rPr>
          <w:rFonts w:ascii="Times New Roman" w:hAnsi="Times New Roman" w:cs="Times New Roman"/>
        </w:rPr>
      </w:pPr>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«Информатика» </w:t>
      </w:r>
      <w:r w:rsidR="006A402A" w:rsidRPr="006F5E1A">
        <w:rPr>
          <w:rFonts w:ascii="Times New Roman" w:hAnsi="Times New Roman" w:cs="Times New Roman"/>
          <w:b/>
          <w:bCs/>
        </w:rPr>
        <w:t>(8 класс)</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Математическое моделирование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Компьютерные эксперименты.</w:t>
      </w:r>
    </w:p>
    <w:p w:rsidR="006A402A" w:rsidRPr="006F5E1A" w:rsidRDefault="006A402A" w:rsidP="0087182B">
      <w:pPr>
        <w:spacing w:after="0" w:line="240" w:lineRule="auto"/>
        <w:jc w:val="both"/>
        <w:rPr>
          <w:rFonts w:ascii="Times New Roman" w:hAnsi="Times New Roman" w:cs="Times New Roman"/>
          <w:b/>
          <w:i/>
        </w:rPr>
      </w:pPr>
      <w:r w:rsidRPr="006F5E1A">
        <w:rPr>
          <w:rFonts w:ascii="Times New Roman" w:hAnsi="Times New Roman" w:cs="Times New Roman"/>
          <w:b/>
          <w:i/>
        </w:rPr>
        <w:t>Робототехника</w:t>
      </w:r>
    </w:p>
    <w:p w:rsidR="006A402A" w:rsidRPr="006F5E1A" w:rsidRDefault="006A402A" w:rsidP="0087182B">
      <w:pPr>
        <w:spacing w:after="0" w:line="240" w:lineRule="auto"/>
        <w:ind w:firstLine="709"/>
        <w:jc w:val="both"/>
        <w:rPr>
          <w:rFonts w:ascii="Times New Roman" w:hAnsi="Times New Roman" w:cs="Times New Roman"/>
          <w:i/>
        </w:rPr>
      </w:pPr>
      <w:r w:rsidRPr="006F5E1A">
        <w:rPr>
          <w:rFonts w:ascii="Times New Roman" w:hAnsi="Times New Roman" w:cs="Times New Roman"/>
          <w:i/>
        </w:rPr>
        <w:t>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Обратная связь: получение сигналов от цифровых датчиков (касания, расстояния, света, звука и др.</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Электронные (динамические) таблицы</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6A402A" w:rsidRPr="006F5E1A" w:rsidRDefault="006A402A" w:rsidP="0087182B">
      <w:pPr>
        <w:tabs>
          <w:tab w:val="left" w:pos="900"/>
        </w:tabs>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Разработка алгоритмов и программ</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Табличные величины (массивы). Одномерные массивы. </w:t>
      </w:r>
      <w:r w:rsidRPr="006F5E1A">
        <w:rPr>
          <w:rFonts w:ascii="Times New Roman" w:hAnsi="Times New Roman" w:cs="Times New Roman"/>
          <w:i/>
        </w:rPr>
        <w:t>Двумерные массивы.</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Примеры задач обработки данных:</w:t>
      </w:r>
    </w:p>
    <w:p w:rsidR="006A402A" w:rsidRPr="006F5E1A" w:rsidRDefault="006A402A" w:rsidP="0087182B">
      <w:pPr>
        <w:pStyle w:val="aa"/>
        <w:numPr>
          <w:ilvl w:val="0"/>
          <w:numId w:val="148"/>
        </w:numPr>
        <w:tabs>
          <w:tab w:val="left" w:pos="993"/>
        </w:tabs>
        <w:spacing w:after="0" w:line="240" w:lineRule="auto"/>
        <w:ind w:left="0" w:firstLine="709"/>
        <w:jc w:val="both"/>
        <w:rPr>
          <w:rFonts w:ascii="Times New Roman" w:hAnsi="Times New Roman" w:cs="Times New Roman"/>
        </w:rPr>
      </w:pPr>
      <w:r w:rsidRPr="006F5E1A">
        <w:rPr>
          <w:rFonts w:ascii="Times New Roman" w:eastAsia="Times New Roman" w:hAnsi="Times New Roman" w:cs="Times New Roman"/>
        </w:rPr>
        <w:t xml:space="preserve">нахождение минимального и максимального числа из </w:t>
      </w:r>
      <w:r w:rsidRPr="006F5E1A">
        <w:rPr>
          <w:rFonts w:ascii="Times New Roman" w:eastAsia="Times New Roman" w:hAnsi="Times New Roman" w:cs="Times New Roman"/>
          <w:w w:val="99"/>
        </w:rPr>
        <w:t xml:space="preserve">двух, трех, </w:t>
      </w:r>
      <w:r w:rsidRPr="006F5E1A">
        <w:rPr>
          <w:rFonts w:ascii="Times New Roman" w:eastAsia="Times New Roman" w:hAnsi="Times New Roman" w:cs="Times New Roman"/>
        </w:rPr>
        <w:t xml:space="preserve">четырех данных </w:t>
      </w:r>
      <w:r w:rsidRPr="006F5E1A">
        <w:rPr>
          <w:rFonts w:ascii="Times New Roman" w:eastAsia="Times New Roman" w:hAnsi="Times New Roman" w:cs="Times New Roman"/>
          <w:w w:val="99"/>
        </w:rPr>
        <w:t>чисел;</w:t>
      </w:r>
    </w:p>
    <w:p w:rsidR="006A402A" w:rsidRPr="006F5E1A" w:rsidRDefault="006A402A" w:rsidP="0087182B">
      <w:pPr>
        <w:pStyle w:val="aa"/>
        <w:numPr>
          <w:ilvl w:val="0"/>
          <w:numId w:val="148"/>
        </w:numPr>
        <w:tabs>
          <w:tab w:val="left" w:pos="993"/>
        </w:tabs>
        <w:spacing w:after="0" w:line="240" w:lineRule="auto"/>
        <w:ind w:left="0" w:firstLine="709"/>
        <w:jc w:val="both"/>
        <w:rPr>
          <w:rFonts w:ascii="Times New Roman" w:eastAsia="Times New Roman" w:hAnsi="Times New Roman" w:cs="Times New Roman"/>
        </w:rPr>
      </w:pPr>
      <w:r w:rsidRPr="006F5E1A">
        <w:rPr>
          <w:rFonts w:ascii="Times New Roman" w:eastAsia="Times New Roman" w:hAnsi="Times New Roman" w:cs="Times New Roman"/>
        </w:rPr>
        <w:t>нахождение всех корней заданного квадратного уравнения;</w:t>
      </w:r>
    </w:p>
    <w:p w:rsidR="006A402A" w:rsidRPr="006F5E1A" w:rsidRDefault="006A402A" w:rsidP="0087182B">
      <w:pPr>
        <w:pStyle w:val="aa"/>
        <w:numPr>
          <w:ilvl w:val="0"/>
          <w:numId w:val="148"/>
        </w:numPr>
        <w:tabs>
          <w:tab w:val="left" w:pos="993"/>
        </w:tabs>
        <w:spacing w:after="0" w:line="240" w:lineRule="auto"/>
        <w:ind w:left="0" w:firstLine="709"/>
        <w:jc w:val="both"/>
        <w:rPr>
          <w:rFonts w:ascii="Times New Roman" w:eastAsia="Times New Roman" w:hAnsi="Times New Roman" w:cs="Times New Roman"/>
        </w:rPr>
      </w:pPr>
      <w:r w:rsidRPr="006F5E1A">
        <w:rPr>
          <w:rFonts w:ascii="Times New Roman" w:eastAsia="Times New Roman" w:hAnsi="Times New Roman" w:cs="Times New Roman"/>
        </w:rPr>
        <w:t>заполнение числового массива в соответствии с формулой или путем ввода чисел;</w:t>
      </w:r>
    </w:p>
    <w:p w:rsidR="006A402A" w:rsidRPr="006F5E1A" w:rsidRDefault="006A402A" w:rsidP="0087182B">
      <w:pPr>
        <w:pStyle w:val="aa"/>
        <w:numPr>
          <w:ilvl w:val="0"/>
          <w:numId w:val="148"/>
        </w:numPr>
        <w:tabs>
          <w:tab w:val="left" w:pos="993"/>
        </w:tabs>
        <w:spacing w:after="0" w:line="240" w:lineRule="auto"/>
        <w:ind w:left="0" w:firstLine="709"/>
        <w:jc w:val="both"/>
        <w:rPr>
          <w:rFonts w:ascii="Times New Roman" w:eastAsia="Times New Roman" w:hAnsi="Times New Roman" w:cs="Times New Roman"/>
        </w:rPr>
      </w:pPr>
      <w:r w:rsidRPr="006F5E1A">
        <w:rPr>
          <w:rFonts w:ascii="Times New Roman" w:eastAsia="Times New Roman" w:hAnsi="Times New Roman" w:cs="Times New Roman"/>
        </w:rPr>
        <w:t>нахождение суммы элементов данной конечной числовой последовательности или массива;</w:t>
      </w:r>
    </w:p>
    <w:p w:rsidR="006A402A" w:rsidRPr="006F5E1A" w:rsidRDefault="006A402A" w:rsidP="0087182B">
      <w:pPr>
        <w:pStyle w:val="aa"/>
        <w:numPr>
          <w:ilvl w:val="0"/>
          <w:numId w:val="148"/>
        </w:numPr>
        <w:tabs>
          <w:tab w:val="left" w:pos="993"/>
        </w:tabs>
        <w:spacing w:after="0" w:line="240" w:lineRule="auto"/>
        <w:ind w:left="0" w:firstLine="709"/>
        <w:jc w:val="both"/>
        <w:rPr>
          <w:rFonts w:ascii="Times New Roman" w:hAnsi="Times New Roman" w:cs="Times New Roman"/>
        </w:rPr>
      </w:pPr>
      <w:r w:rsidRPr="006F5E1A">
        <w:rPr>
          <w:rFonts w:ascii="Times New Roman" w:eastAsia="Times New Roman" w:hAnsi="Times New Roman" w:cs="Times New Roman"/>
        </w:rPr>
        <w:t>нахождение минимального (максимального) элемента массива.</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Знакомство с алгоритмами решения этих задач. Реализации этих алгоритмов в выбранной среде программирования.</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Файловая система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Характерные размеры файлов различных типов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Архивирование и разархивирование.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Файловый менеджер.</w:t>
      </w:r>
    </w:p>
    <w:p w:rsidR="006A402A" w:rsidRPr="006F5E1A" w:rsidRDefault="006A402A" w:rsidP="0087182B">
      <w:pPr>
        <w:spacing w:after="0" w:line="240" w:lineRule="auto"/>
        <w:jc w:val="both"/>
        <w:rPr>
          <w:rFonts w:ascii="Times New Roman" w:hAnsi="Times New Roman" w:cs="Times New Roman"/>
          <w:i/>
        </w:rPr>
      </w:pPr>
      <w:r w:rsidRPr="006F5E1A">
        <w:rPr>
          <w:rFonts w:ascii="Times New Roman" w:hAnsi="Times New Roman" w:cs="Times New Roman"/>
          <w:i/>
        </w:rPr>
        <w:t>Поиск в файловой системе</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Подготовка текстов и демонстрационных материалов</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Знакомство с графическими редакторами. 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 </w:t>
      </w:r>
      <w:r w:rsidRPr="006F5E1A">
        <w:rPr>
          <w:rFonts w:ascii="Times New Roman" w:hAnsi="Times New Roman" w:cs="Times New Roman"/>
          <w:i/>
        </w:rPr>
        <w:t xml:space="preserve">Знакомство с обработкой фотографий. Геометрические и стилевые преобразования.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Ввод изображений с использованием различных цифровых устройств (цифровых фотоаппаратов и микроскопов, видеокамер, сканеров и т. д.).</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eastAsia="Times New Roman" w:hAnsi="Times New Roman" w:cs="Times New Roman"/>
          <w:b/>
          <w:bCs/>
        </w:rPr>
        <w:t>Тексты и кодирование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Двоичные коды с фиксированной длиной кодового слова. Разрядность кода – длина кодового слова. Системы счисления (2-чная, 8-чная, 16-чная, n-ная). Примеры двоичных кодов с разрядностью 8, 16, </w:t>
      </w:r>
      <w:r w:rsidRPr="006F5E1A">
        <w:rPr>
          <w:rFonts w:ascii="Times New Roman" w:hAnsi="Times New Roman" w:cs="Times New Roman"/>
          <w:position w:val="-1"/>
        </w:rPr>
        <w:t xml:space="preserve">32. </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eastAsia="Times New Roman" w:hAnsi="Times New Roman" w:cs="Times New Roman"/>
          <w:b/>
          <w:bCs/>
        </w:rPr>
        <w:t>Системы счисления</w:t>
      </w:r>
    </w:p>
    <w:p w:rsidR="006A402A" w:rsidRPr="006F5E1A" w:rsidRDefault="006A402A" w:rsidP="0087182B">
      <w:pPr>
        <w:spacing w:after="0" w:line="240" w:lineRule="auto"/>
        <w:ind w:right="40"/>
        <w:jc w:val="both"/>
        <w:rPr>
          <w:rFonts w:ascii="Times New Roman" w:hAnsi="Times New Roman" w:cs="Times New Roman"/>
        </w:rPr>
      </w:pPr>
      <w:r w:rsidRPr="006F5E1A">
        <w:rPr>
          <w:rFonts w:ascii="Times New Roman" w:hAnsi="Times New Roman" w:cs="Times New Roman"/>
        </w:rPr>
        <w:t xml:space="preserve">Восьмеричная и шестнадцатеричная системы счисления. Перевод натуральных чисел из десятичной системы счисления в восьмеричную, шестнадцатеричную и обратно. </w:t>
      </w:r>
    </w:p>
    <w:p w:rsidR="006A402A" w:rsidRPr="006F5E1A" w:rsidRDefault="006A402A" w:rsidP="0087182B">
      <w:pPr>
        <w:spacing w:after="0" w:line="240" w:lineRule="auto"/>
        <w:ind w:right="40"/>
        <w:jc w:val="both"/>
        <w:rPr>
          <w:rFonts w:ascii="Times New Roman" w:hAnsi="Times New Roman" w:cs="Times New Roman"/>
        </w:rPr>
      </w:pPr>
      <w:r w:rsidRPr="006F5E1A">
        <w:rPr>
          <w:rFonts w:ascii="Times New Roman" w:hAnsi="Times New Roman" w:cs="Times New Roman"/>
        </w:rPr>
        <w:t xml:space="preserve">Перевод натуральных чисел из двоичной системы счисления в восьмеричную и шестнадцатеричную и обратно. </w:t>
      </w:r>
    </w:p>
    <w:p w:rsidR="006A402A" w:rsidRPr="006F5E1A" w:rsidRDefault="006A402A" w:rsidP="0087182B">
      <w:pPr>
        <w:spacing w:after="0" w:line="240" w:lineRule="auto"/>
        <w:jc w:val="both"/>
        <w:rPr>
          <w:rFonts w:ascii="Times New Roman" w:hAnsi="Times New Roman" w:cs="Times New Roman"/>
        </w:rPr>
      </w:pPr>
    </w:p>
    <w:p w:rsidR="006A402A" w:rsidRPr="006F5E1A" w:rsidRDefault="008E0A86" w:rsidP="0087182B">
      <w:pPr>
        <w:spacing w:after="0" w:line="240" w:lineRule="auto"/>
        <w:jc w:val="both"/>
        <w:rPr>
          <w:rFonts w:ascii="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«Информатика» </w:t>
      </w:r>
      <w:r w:rsidR="006A402A" w:rsidRPr="006F5E1A">
        <w:rPr>
          <w:rFonts w:ascii="Times New Roman" w:hAnsi="Times New Roman" w:cs="Times New Roman"/>
          <w:b/>
          <w:bCs/>
        </w:rPr>
        <w:t>(9 класс)</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Математическое моделирование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Компьютерные эксперименты.</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6A402A" w:rsidRPr="006F5E1A" w:rsidRDefault="006A402A" w:rsidP="0087182B">
      <w:pPr>
        <w:spacing w:after="0" w:line="240" w:lineRule="auto"/>
        <w:jc w:val="both"/>
        <w:rPr>
          <w:rFonts w:ascii="Times New Roman" w:hAnsi="Times New Roman" w:cs="Times New Roman"/>
          <w:b/>
          <w:i/>
        </w:rPr>
      </w:pPr>
      <w:r w:rsidRPr="006F5E1A">
        <w:rPr>
          <w:rFonts w:ascii="Times New Roman" w:hAnsi="Times New Roman" w:cs="Times New Roman"/>
          <w:b/>
          <w:i/>
        </w:rPr>
        <w:t>Робототехника</w:t>
      </w:r>
    </w:p>
    <w:p w:rsidR="006A402A" w:rsidRPr="006F5E1A" w:rsidRDefault="006A402A" w:rsidP="0087182B">
      <w:pPr>
        <w:spacing w:after="0" w:line="240" w:lineRule="auto"/>
        <w:jc w:val="both"/>
        <w:rPr>
          <w:rFonts w:ascii="Times New Roman" w:hAnsi="Times New Roman" w:cs="Times New Roman"/>
          <w:i/>
        </w:rPr>
      </w:pPr>
      <w:r w:rsidRPr="006F5E1A">
        <w:rPr>
          <w:rFonts w:ascii="Times New Roman" w:hAnsi="Times New Roman" w:cs="Times New Roman"/>
          <w:i/>
        </w:rPr>
        <w:t xml:space="preserve">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 </w:t>
      </w:r>
    </w:p>
    <w:p w:rsidR="006A402A" w:rsidRPr="006F5E1A" w:rsidRDefault="006A402A" w:rsidP="0087182B">
      <w:pPr>
        <w:spacing w:after="0" w:line="240" w:lineRule="auto"/>
        <w:jc w:val="both"/>
        <w:rPr>
          <w:rFonts w:ascii="Times New Roman" w:hAnsi="Times New Roman" w:cs="Times New Roman"/>
          <w:i/>
        </w:rPr>
      </w:pPr>
      <w:r w:rsidRPr="006F5E1A">
        <w:rPr>
          <w:rFonts w:ascii="Times New Roman" w:hAnsi="Times New Roman" w:cs="Times New Roman"/>
          <w:i/>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6A402A" w:rsidRPr="006F5E1A" w:rsidRDefault="006A402A" w:rsidP="0087182B">
      <w:pPr>
        <w:tabs>
          <w:tab w:val="left" w:pos="900"/>
        </w:tabs>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Разработка алгоритмов и программ</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Простейшие приемы диалоговой отладки программ (выбор точки останова, пошаговое выполнение, просмотр значений величин, отладочный вывод).</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Знакомство с документированием программ.</w:t>
      </w:r>
      <w:r w:rsidRPr="006F5E1A">
        <w:rPr>
          <w:rFonts w:ascii="Times New Roman" w:hAnsi="Times New Roman" w:cs="Times New Roman"/>
          <w:i/>
        </w:rPr>
        <w:t xml:space="preserve"> 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eastAsia="Times New Roman" w:hAnsi="Times New Roman" w:cs="Times New Roman"/>
          <w:b/>
          <w:bCs/>
        </w:rPr>
        <w:t>Дискретизация</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Измерение и дискретизация. Общее представление о цифровом представлении аудиовизуальных и других непрерывных данных.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Кодирование цвета. Цветовые модели</w:t>
      </w:r>
      <w:r w:rsidRPr="006F5E1A">
        <w:rPr>
          <w:rFonts w:ascii="Times New Roman" w:hAnsi="Times New Roman" w:cs="Times New Roman"/>
          <w:b/>
          <w:bCs/>
        </w:rPr>
        <w:t xml:space="preserve">. </w:t>
      </w:r>
      <w:r w:rsidRPr="006F5E1A">
        <w:rPr>
          <w:rFonts w:ascii="Times New Roman" w:hAnsi="Times New Roman" w:cs="Times New Roman"/>
        </w:rPr>
        <w:t xml:space="preserve">Модели RGB </w:t>
      </w:r>
      <w:r w:rsidRPr="006F5E1A">
        <w:rPr>
          <w:rFonts w:ascii="Times New Roman" w:hAnsi="Times New Roman" w:cs="Times New Roman"/>
          <w:bCs/>
        </w:rPr>
        <w:t xml:space="preserve">и </w:t>
      </w:r>
      <w:r w:rsidRPr="006F5E1A">
        <w:rPr>
          <w:rFonts w:ascii="Times New Roman" w:hAnsi="Times New Roman" w:cs="Times New Roman"/>
        </w:rPr>
        <w:t xml:space="preserve">CMYK. </w:t>
      </w:r>
      <w:r w:rsidRPr="006F5E1A">
        <w:rPr>
          <w:rFonts w:ascii="Times New Roman" w:hAnsi="Times New Roman" w:cs="Times New Roman"/>
          <w:i/>
        </w:rPr>
        <w:t>Модели HSB и CMY</w:t>
      </w:r>
      <w:r w:rsidRPr="006F5E1A">
        <w:rPr>
          <w:rFonts w:ascii="Times New Roman" w:hAnsi="Times New Roman" w:cs="Times New Roman"/>
        </w:rPr>
        <w:t>. Глубина кодирования. Знакомство с растровой и векторной графикой.</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Кодирование звука</w:t>
      </w:r>
      <w:r w:rsidRPr="006F5E1A">
        <w:rPr>
          <w:rFonts w:ascii="Times New Roman" w:hAnsi="Times New Roman" w:cs="Times New Roman"/>
          <w:b/>
          <w:bCs/>
        </w:rPr>
        <w:t xml:space="preserve">. </w:t>
      </w:r>
      <w:r w:rsidRPr="006F5E1A">
        <w:rPr>
          <w:rFonts w:ascii="Times New Roman" w:hAnsi="Times New Roman" w:cs="Times New Roman"/>
        </w:rPr>
        <w:t>Разрядность и частота записи. Количество каналов записи.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Оценка количественных параметров, связанных с представлением и хранением изображений и звуковых файлов.</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Анализ алгоритмов</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6A402A" w:rsidRPr="006F5E1A" w:rsidRDefault="006A402A" w:rsidP="0087182B">
      <w:pPr>
        <w:tabs>
          <w:tab w:val="left" w:pos="900"/>
        </w:tabs>
        <w:spacing w:after="0" w:line="240" w:lineRule="auto"/>
        <w:jc w:val="both"/>
        <w:rPr>
          <w:rFonts w:ascii="Times New Roman" w:hAnsi="Times New Roman" w:cs="Times New Roman"/>
        </w:rPr>
      </w:pPr>
      <w:r w:rsidRPr="006F5E1A">
        <w:rPr>
          <w:rFonts w:ascii="Times New Roman" w:eastAsia="Times New Roman" w:hAnsi="Times New Roman" w:cs="Times New Roman"/>
          <w:b/>
          <w:bCs/>
        </w:rPr>
        <w:t>Базы данных. Поиск информации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Базы данных. Таблица как представление отношения. Поиск данных в готовой базе.</w:t>
      </w:r>
    </w:p>
    <w:p w:rsidR="006A402A" w:rsidRPr="006F5E1A" w:rsidRDefault="006A402A" w:rsidP="0087182B">
      <w:pPr>
        <w:pStyle w:val="aa"/>
        <w:tabs>
          <w:tab w:val="left" w:pos="900"/>
          <w:tab w:val="left" w:pos="1276"/>
          <w:tab w:val="left" w:pos="2560"/>
          <w:tab w:val="left" w:pos="5140"/>
          <w:tab w:val="left" w:pos="7260"/>
        </w:tabs>
        <w:spacing w:after="0" w:line="240" w:lineRule="auto"/>
        <w:ind w:left="0"/>
        <w:jc w:val="both"/>
        <w:rPr>
          <w:rFonts w:ascii="Times New Roman" w:hAnsi="Times New Roman" w:cs="Times New Roman"/>
        </w:rPr>
      </w:pPr>
      <w:r w:rsidRPr="006F5E1A">
        <w:rPr>
          <w:rFonts w:ascii="Times New Roman" w:eastAsia="Times New Roman" w:hAnsi="Times New Roman" w:cs="Times New Roman"/>
          <w:b/>
          <w:bCs/>
        </w:rPr>
        <w:t xml:space="preserve">Работа в информационном пространстве. Информационно-коммуникационные </w:t>
      </w:r>
      <w:r w:rsidRPr="006F5E1A">
        <w:rPr>
          <w:rFonts w:ascii="Times New Roman" w:eastAsia="Times New Roman" w:hAnsi="Times New Roman" w:cs="Times New Roman"/>
          <w:b/>
          <w:bCs/>
          <w:w w:val="99"/>
        </w:rPr>
        <w:t>технологии</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Компьютерные сети. Интернет. Адресация в сети Интернет. Доменная система имен. Сайт. Сетевое хранение данных. </w:t>
      </w:r>
      <w:r w:rsidRPr="006F5E1A">
        <w:rPr>
          <w:rFonts w:ascii="Times New Roman" w:hAnsi="Times New Roman" w:cs="Times New Roman"/>
          <w:i/>
        </w:rPr>
        <w:t>Большие данные в природе и технике (геномные данные, результаты физических экспериментов, Интернет-данные, в частности, данные социальных сетей). Технологии их обработки и хранения.</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Виды деятельности в сети Интернет. Интернет-сервисы: почтовая служба; справочные службы (карты, расписания и т. п.), поисковые службы, службы обновления программного обеспечения и др.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Компьютерные вирусы и другие вредоносные программы; защита от них.</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 xml:space="preserve">Приемы, повышающие безопасность работы в сети Интернет. </w:t>
      </w:r>
      <w:r w:rsidRPr="006F5E1A">
        <w:rPr>
          <w:rFonts w:ascii="Times New Roman" w:hAnsi="Times New Roman" w:cs="Times New Roman"/>
          <w:i/>
        </w:rPr>
        <w:t xml:space="preserve">Проблема подлинности полученной информации. Электронная подпись, сертифицированные сайты и документы. </w:t>
      </w:r>
      <w:r w:rsidRPr="006F5E1A">
        <w:rPr>
          <w:rFonts w:ascii="Times New Roman" w:hAnsi="Times New Roman" w:cs="Times New Roman"/>
        </w:rPr>
        <w:t>Методы индивидуального и коллективного размещения новой информации в сети Интернет. Взаимодействие на основе компьютерных сетей: электронная почта, чат, форум, телеконференция и др.</w:t>
      </w:r>
    </w:p>
    <w:p w:rsidR="006A402A" w:rsidRPr="006F5E1A" w:rsidRDefault="006A402A" w:rsidP="0087182B">
      <w:pPr>
        <w:spacing w:after="0" w:line="240" w:lineRule="auto"/>
        <w:jc w:val="both"/>
        <w:rPr>
          <w:rFonts w:ascii="Times New Roman" w:hAnsi="Times New Roman" w:cs="Times New Roman"/>
        </w:rPr>
      </w:pPr>
      <w:r w:rsidRPr="006F5E1A">
        <w:rPr>
          <w:rFonts w:ascii="Times New Roman" w:hAnsi="Times New Roman" w:cs="Times New Roman"/>
        </w:rPr>
        <w:t>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6A402A" w:rsidRPr="006F5E1A" w:rsidRDefault="006A402A" w:rsidP="0087182B">
      <w:pPr>
        <w:spacing w:after="0" w:line="240" w:lineRule="auto"/>
        <w:ind w:firstLine="709"/>
        <w:jc w:val="both"/>
        <w:rPr>
          <w:rFonts w:ascii="Times New Roman" w:eastAsia="Times New Roman" w:hAnsi="Times New Roman" w:cs="Times New Roman"/>
        </w:rPr>
      </w:pPr>
    </w:p>
    <w:p w:rsidR="006A402A" w:rsidRPr="006F5E1A" w:rsidRDefault="006A402A" w:rsidP="0087182B">
      <w:pPr>
        <w:pStyle w:val="aff6"/>
        <w:spacing w:line="240" w:lineRule="auto"/>
        <w:rPr>
          <w:b/>
          <w:sz w:val="24"/>
          <w:szCs w:val="24"/>
        </w:rPr>
      </w:pPr>
      <w:bookmarkStart w:id="477" w:name="_1tuee74" w:colFirst="0" w:colLast="0"/>
      <w:bookmarkStart w:id="478" w:name="_Toc56193101"/>
      <w:bookmarkStart w:id="479" w:name="_Toc467858818"/>
      <w:bookmarkEnd w:id="477"/>
      <w:r w:rsidRPr="006F5E1A">
        <w:rPr>
          <w:b/>
          <w:sz w:val="24"/>
          <w:szCs w:val="24"/>
        </w:rPr>
        <w:t>2.2.2.9. Физика</w:t>
      </w:r>
      <w:bookmarkEnd w:id="478"/>
      <w:bookmarkEnd w:id="479"/>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РАС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Освоение учебного предмета «Физика» направлено на развитие у обучающихся с РАС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Учебный предмет «Физика» способствует формированию у обучающихся с РАС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Изучение предмета «Физика» в части формирования у обучающихся с РАС основ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 «Математика», «Информатика», «Химия», «Биология», «География», «Экология», «Основы безопасности жизнедеятельности», «История», «Литература» и др.</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 xml:space="preserve">Важным аспектом изучения предмета «Физика» для учащихся с РАС является развитие их жизненных компетенций.  Знания и умения, формируемые у учащихся при изучении физики, во многом основаны на наблюдении и за физическими явлениями, наблюдаемыми в реальной жизни, а также имеют не только теоретическую, но и практическую направленность, реализуемую в урочной и внеурочной деятельности через выполнение лабораторных исследований, опытов, экспериментальных исследований с помощью измерительных приборов и др. Все это позволяют использовать расширять индивидуальный опыт учащегося с РАС и опираться на практическое применение полученных знаний и умений в жизни. </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 xml:space="preserve">Основными целями реализации АООП ООО обучающихся с РАС по предмету «Физика» являются: </w:t>
      </w:r>
    </w:p>
    <w:p w:rsidR="006A402A" w:rsidRPr="006F5E1A" w:rsidRDefault="006A402A" w:rsidP="0087182B">
      <w:pPr>
        <w:pStyle w:val="aa"/>
        <w:numPr>
          <w:ilvl w:val="0"/>
          <w:numId w:val="156"/>
        </w:numPr>
        <w:spacing w:after="0" w:line="240" w:lineRule="auto"/>
        <w:ind w:left="709" w:hanging="425"/>
        <w:jc w:val="both"/>
        <w:rPr>
          <w:rFonts w:ascii="Times New Roman" w:hAnsi="Times New Roman" w:cs="Times New Roman"/>
          <w:b/>
          <w:bCs/>
        </w:rPr>
      </w:pPr>
      <w:r w:rsidRPr="006F5E1A">
        <w:rPr>
          <w:rFonts w:ascii="Times New Roman" w:hAnsi="Times New Roman" w:cs="Times New Roman"/>
        </w:rPr>
        <w:t>Формирование и развитие у обучающихся с РАС представлений о строении, свойствах, законах существования и движения материи,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жизненных компетенций.</w:t>
      </w:r>
    </w:p>
    <w:p w:rsidR="006A402A" w:rsidRPr="006F5E1A" w:rsidRDefault="006A402A" w:rsidP="0087182B">
      <w:pPr>
        <w:pStyle w:val="aa"/>
        <w:widowControl w:val="0"/>
        <w:numPr>
          <w:ilvl w:val="0"/>
          <w:numId w:val="154"/>
        </w:numPr>
        <w:tabs>
          <w:tab w:val="left" w:pos="1523"/>
        </w:tabs>
        <w:spacing w:after="0" w:line="240" w:lineRule="auto"/>
        <w:ind w:right="112"/>
        <w:jc w:val="both"/>
        <w:rPr>
          <w:rFonts w:ascii="Times New Roman" w:hAnsi="Times New Roman" w:cs="Times New Roman"/>
        </w:rPr>
      </w:pPr>
      <w:r w:rsidRPr="006F5E1A">
        <w:rPr>
          <w:rFonts w:ascii="Times New Roman" w:hAnsi="Times New Roman" w:cs="Times New Roman"/>
        </w:rPr>
        <w:t>развитие интересов и способностей учащихся с РАС на основе передачи им знаний и опыта познавательной и творческой деятельности;</w:t>
      </w:r>
    </w:p>
    <w:p w:rsidR="006A402A" w:rsidRPr="006F5E1A" w:rsidRDefault="006A402A" w:rsidP="0087182B">
      <w:pPr>
        <w:pStyle w:val="aa"/>
        <w:widowControl w:val="0"/>
        <w:numPr>
          <w:ilvl w:val="0"/>
          <w:numId w:val="154"/>
        </w:numPr>
        <w:tabs>
          <w:tab w:val="left" w:pos="1523"/>
        </w:tabs>
        <w:spacing w:after="0" w:line="240" w:lineRule="auto"/>
        <w:ind w:right="112"/>
        <w:jc w:val="both"/>
        <w:rPr>
          <w:rFonts w:ascii="Times New Roman" w:hAnsi="Times New Roman" w:cs="Times New Roman"/>
        </w:rPr>
      </w:pPr>
      <w:r w:rsidRPr="006F5E1A">
        <w:rPr>
          <w:rFonts w:ascii="Times New Roman" w:hAnsi="Times New Roman" w:cs="Times New Roman"/>
        </w:rPr>
        <w:t xml:space="preserve">понимание учащимися с РАС смысла основных научных понятий и законов физики, взаимосвязи между ними; </w:t>
      </w:r>
    </w:p>
    <w:p w:rsidR="006A402A" w:rsidRPr="006F5E1A" w:rsidRDefault="006A402A" w:rsidP="0087182B">
      <w:pPr>
        <w:pStyle w:val="aa"/>
        <w:numPr>
          <w:ilvl w:val="0"/>
          <w:numId w:val="154"/>
        </w:numPr>
        <w:spacing w:after="0" w:line="240" w:lineRule="auto"/>
        <w:jc w:val="both"/>
        <w:rPr>
          <w:rFonts w:ascii="Times New Roman" w:hAnsi="Times New Roman" w:cs="Times New Roman"/>
        </w:rPr>
      </w:pPr>
      <w:r w:rsidRPr="006F5E1A">
        <w:rPr>
          <w:rFonts w:ascii="Times New Roman" w:hAnsi="Times New Roman" w:cs="Times New Roman"/>
        </w:rPr>
        <w:t xml:space="preserve">формирование у учащихся с РАС представлений о физической картине мира. </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 xml:space="preserve">Основными задачами реализации АООП ООО обучающихся с РАС по предмету «Физика» являются: </w:t>
      </w:r>
    </w:p>
    <w:p w:rsidR="006A402A" w:rsidRPr="006F5E1A" w:rsidRDefault="006A402A" w:rsidP="0087182B">
      <w:pPr>
        <w:spacing w:after="0" w:line="240" w:lineRule="auto"/>
        <w:ind w:left="709" w:hanging="425"/>
        <w:jc w:val="both"/>
        <w:rPr>
          <w:rFonts w:ascii="Times New Roman" w:hAnsi="Times New Roman" w:cs="Times New Roman"/>
        </w:rPr>
      </w:pPr>
      <w:r w:rsidRPr="006F5E1A">
        <w:rPr>
          <w:rFonts w:ascii="Times New Roman" w:hAnsi="Times New Roman" w:cs="Times New Roman"/>
        </w:rPr>
        <w:t xml:space="preserve"> •   знакомство учащихся с методом научного познания и методами исследования объектов и явлений природы; </w:t>
      </w:r>
    </w:p>
    <w:p w:rsidR="006A402A" w:rsidRPr="006F5E1A" w:rsidRDefault="006A402A" w:rsidP="0087182B">
      <w:pPr>
        <w:spacing w:after="0" w:line="240" w:lineRule="auto"/>
        <w:ind w:left="709" w:hanging="425"/>
        <w:jc w:val="both"/>
        <w:rPr>
          <w:rFonts w:ascii="Times New Roman" w:hAnsi="Times New Roman" w:cs="Times New Roman"/>
        </w:rPr>
      </w:pPr>
      <w:r w:rsidRPr="006F5E1A">
        <w:rPr>
          <w:rFonts w:ascii="Times New Roman" w:hAnsi="Times New Roman" w:cs="Times New Roman"/>
        </w:rPr>
        <w:t xml:space="preserve"> •     приобретение учащимися знаний о механических, тепловых, электромагнитных и квантовых явлениях, физических величинах, характеризующих эти явления; </w:t>
      </w:r>
    </w:p>
    <w:p w:rsidR="006A402A" w:rsidRPr="006F5E1A" w:rsidRDefault="006A402A" w:rsidP="0087182B">
      <w:pPr>
        <w:spacing w:after="0" w:line="240" w:lineRule="auto"/>
        <w:ind w:left="709" w:hanging="425"/>
        <w:jc w:val="both"/>
        <w:rPr>
          <w:rFonts w:ascii="Times New Roman" w:hAnsi="Times New Roman" w:cs="Times New Roman"/>
        </w:rPr>
      </w:pPr>
      <w:r w:rsidRPr="006F5E1A">
        <w:rPr>
          <w:rFonts w:ascii="Times New Roman" w:hAnsi="Times New Roman" w:cs="Times New Roman"/>
        </w:rPr>
        <w:t xml:space="preserve"> •.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 </w:t>
      </w:r>
    </w:p>
    <w:p w:rsidR="006A402A" w:rsidRPr="006F5E1A" w:rsidRDefault="006A402A" w:rsidP="0087182B">
      <w:pPr>
        <w:spacing w:after="0" w:line="240" w:lineRule="auto"/>
        <w:ind w:left="709" w:hanging="425"/>
        <w:jc w:val="both"/>
        <w:rPr>
          <w:rFonts w:ascii="Times New Roman" w:hAnsi="Times New Roman" w:cs="Times New Roman"/>
        </w:rPr>
      </w:pPr>
      <w:r w:rsidRPr="006F5E1A">
        <w:rPr>
          <w:rFonts w:ascii="Times New Roman" w:hAnsi="Times New Roman" w:cs="Times New Roman"/>
        </w:rPr>
        <w:t xml:space="preserve">•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 </w:t>
      </w:r>
    </w:p>
    <w:p w:rsidR="006A402A" w:rsidRPr="006F5E1A" w:rsidRDefault="006A402A" w:rsidP="0087182B">
      <w:pPr>
        <w:spacing w:after="0" w:line="240" w:lineRule="auto"/>
        <w:ind w:firstLine="709"/>
        <w:jc w:val="both"/>
        <w:rPr>
          <w:rFonts w:ascii="Times New Roman" w:hAnsi="Times New Roman" w:cs="Times New Roman"/>
        </w:rPr>
      </w:pPr>
      <w:r w:rsidRPr="006F5E1A">
        <w:rPr>
          <w:rFonts w:ascii="Times New Roman" w:hAnsi="Times New Roman" w:cs="Times New Roman"/>
        </w:rPr>
        <w:t>•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6A402A" w:rsidRPr="006F5E1A" w:rsidRDefault="006A402A" w:rsidP="0087182B">
      <w:pPr>
        <w:spacing w:after="0" w:line="240" w:lineRule="auto"/>
        <w:jc w:val="both"/>
        <w:rPr>
          <w:rFonts w:ascii="Times New Roman" w:hAnsi="Times New Roman" w:cs="Times New Roman"/>
          <w:b/>
          <w:bCs/>
        </w:rPr>
      </w:pPr>
      <w:r w:rsidRPr="006F5E1A">
        <w:rPr>
          <w:rFonts w:ascii="Times New Roman" w:hAnsi="Times New Roman" w:cs="Times New Roman"/>
          <w:b/>
          <w:bCs/>
        </w:rPr>
        <w:t>Особенности преподавания предмета «Физика» учащимся с РАС</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При изучении учебного материала по предмету необходимо учитывать, что учащиеся с РАС могут испытывать специфические трудности в освоении учебного материала. Вследствие трудностей выделения главного или существенного в тексте, а также трудностей в понимании предметной терминологии, у учащихся с РАС возможно возникновение сложностей с изучением теоретического материала. Также недостаточное понимание терминологии может быть препятствием для правильного решения задач, при том, что само решение задач с применением изученных формул, обычно не вызывает трудностей у учащихся.</w:t>
      </w:r>
    </w:p>
    <w:p w:rsidR="006A402A" w:rsidRPr="006F5E1A" w:rsidRDefault="006A402A" w:rsidP="0087182B">
      <w:pPr>
        <w:spacing w:after="0" w:line="240" w:lineRule="auto"/>
        <w:jc w:val="both"/>
        <w:rPr>
          <w:rFonts w:ascii="Times New Roman" w:eastAsia="Times New Roman" w:hAnsi="Times New Roman" w:cs="Times New Roman"/>
        </w:rPr>
      </w:pPr>
      <w:r w:rsidRPr="006F5E1A">
        <w:rPr>
          <w:rFonts w:ascii="Times New Roman" w:eastAsia="Times New Roman" w:hAnsi="Times New Roman" w:cs="Times New Roman"/>
        </w:rPr>
        <w:t xml:space="preserve">Для преодоления этих трудностей необходимо: </w:t>
      </w:r>
    </w:p>
    <w:p w:rsidR="006A402A" w:rsidRPr="006F5E1A" w:rsidRDefault="006A402A" w:rsidP="0087182B">
      <w:pPr>
        <w:pStyle w:val="aa"/>
        <w:numPr>
          <w:ilvl w:val="0"/>
          <w:numId w:val="155"/>
        </w:numPr>
        <w:spacing w:after="0" w:line="240" w:lineRule="auto"/>
        <w:ind w:left="426" w:hanging="426"/>
        <w:jc w:val="both"/>
        <w:rPr>
          <w:rFonts w:ascii="Times New Roman" w:eastAsia="Times New Roman" w:hAnsi="Times New Roman" w:cs="Times New Roman"/>
        </w:rPr>
      </w:pPr>
      <w:r w:rsidRPr="006F5E1A">
        <w:rPr>
          <w:rFonts w:ascii="Times New Roman" w:eastAsia="Times New Roman" w:hAnsi="Times New Roman" w:cs="Times New Roman"/>
        </w:rPr>
        <w:t xml:space="preserve">адаптировать методы представления нового материала, способы текущего контроля и репрезентации полученных знаний; </w:t>
      </w:r>
    </w:p>
    <w:p w:rsidR="006A402A" w:rsidRPr="006F5E1A" w:rsidRDefault="006A402A" w:rsidP="0087182B">
      <w:pPr>
        <w:pStyle w:val="aa"/>
        <w:numPr>
          <w:ilvl w:val="0"/>
          <w:numId w:val="155"/>
        </w:numPr>
        <w:spacing w:after="0" w:line="240" w:lineRule="auto"/>
        <w:ind w:left="426" w:hanging="426"/>
        <w:jc w:val="both"/>
        <w:rPr>
          <w:rFonts w:ascii="Times New Roman" w:eastAsia="Times New Roman" w:hAnsi="Times New Roman" w:cs="Times New Roman"/>
        </w:rPr>
      </w:pPr>
      <w:r w:rsidRPr="006F5E1A">
        <w:rPr>
          <w:rFonts w:ascii="Times New Roman" w:eastAsia="Times New Roman" w:hAnsi="Times New Roman" w:cs="Times New Roman"/>
          <w:color w:val="000000"/>
        </w:rPr>
        <w:t xml:space="preserve">целесообразно задействовать возможности дополнительной визуальной поддержки изучаемого материала (иллюстрации, учебные фильмы, виртуальные опыты, личные справочные материалы, представленные в схемах, таблицах и т.п.);   </w:t>
      </w:r>
    </w:p>
    <w:p w:rsidR="006A402A" w:rsidRPr="006F5E1A" w:rsidRDefault="006A402A" w:rsidP="0087182B">
      <w:pPr>
        <w:pStyle w:val="aa"/>
        <w:numPr>
          <w:ilvl w:val="0"/>
          <w:numId w:val="155"/>
        </w:numPr>
        <w:spacing w:after="0" w:line="240" w:lineRule="auto"/>
        <w:ind w:left="426" w:hanging="426"/>
        <w:jc w:val="both"/>
        <w:rPr>
          <w:rFonts w:ascii="Times New Roman" w:eastAsia="Times New Roman" w:hAnsi="Times New Roman" w:cs="Times New Roman"/>
        </w:rPr>
      </w:pPr>
      <w:r w:rsidRPr="006F5E1A">
        <w:rPr>
          <w:rFonts w:ascii="Times New Roman" w:eastAsia="Times New Roman" w:hAnsi="Times New Roman" w:cs="Times New Roman"/>
          <w:color w:val="000000"/>
        </w:rPr>
        <w:t>опираться на практические и лабораторные работы для уточнения теоретических понятий и понимания физических явлений;</w:t>
      </w:r>
    </w:p>
    <w:p w:rsidR="006A402A" w:rsidRPr="006F5E1A" w:rsidRDefault="006A402A" w:rsidP="0087182B">
      <w:pPr>
        <w:pStyle w:val="aa"/>
        <w:numPr>
          <w:ilvl w:val="0"/>
          <w:numId w:val="155"/>
        </w:numPr>
        <w:spacing w:after="0" w:line="240" w:lineRule="auto"/>
        <w:ind w:left="426" w:hanging="426"/>
        <w:jc w:val="both"/>
        <w:rPr>
          <w:rFonts w:ascii="Times New Roman" w:eastAsia="Times New Roman" w:hAnsi="Times New Roman" w:cs="Times New Roman"/>
        </w:rPr>
      </w:pPr>
      <w:r w:rsidRPr="006F5E1A">
        <w:rPr>
          <w:rFonts w:ascii="Times New Roman" w:eastAsia="Times New Roman" w:hAnsi="Times New Roman" w:cs="Times New Roman"/>
          <w:color w:val="000000"/>
        </w:rPr>
        <w:t>учитывать неравномерность освоения учащимся с РАС различных тематических областей по данному предмету, необходимо стремиться в создании для учащегося с РАС ситуации успеха как в урочной, так и внеурочной деятельности по данному предмету.</w:t>
      </w:r>
    </w:p>
    <w:p w:rsidR="006A402A" w:rsidRPr="006F5E1A" w:rsidRDefault="006A402A" w:rsidP="0087182B">
      <w:pPr>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Также важно учитывать, что у некоторых учащихся с РАС физика и физические явления входят в сферу их специфических интересов, в изучении которых они могут демонстрировать не только высокую заинтересованность, но и глубокие знания в интересующих областях. В этом случае следует опираться на высокую вовлеченность учащихся с РАС в изучение физики и создавать для них возможности участия в проектной деятельности по данному предмету.</w:t>
      </w:r>
    </w:p>
    <w:p w:rsidR="006A402A" w:rsidRPr="006F5E1A"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r w:rsidRPr="006F5E1A">
        <w:rPr>
          <w:rFonts w:ascii="Times New Roman" w:eastAsia="Times New Roman" w:hAnsi="Times New Roman" w:cs="Times New Roman"/>
          <w:b/>
          <w:bCs/>
          <w:color w:val="222222"/>
        </w:rPr>
        <w:t>Особенности структурирования материала.</w:t>
      </w:r>
    </w:p>
    <w:p w:rsidR="006A402A" w:rsidRPr="006F5E1A" w:rsidRDefault="006A402A" w:rsidP="0087182B">
      <w:pPr>
        <w:pStyle w:val="aa"/>
        <w:spacing w:after="0" w:line="240" w:lineRule="auto"/>
        <w:ind w:left="0"/>
        <w:jc w:val="both"/>
        <w:rPr>
          <w:rFonts w:ascii="Times New Roman" w:eastAsia="Times New Roman" w:hAnsi="Times New Roman" w:cs="Times New Roman"/>
          <w:color w:val="222222"/>
        </w:rPr>
      </w:pPr>
      <w:r w:rsidRPr="006F5E1A">
        <w:rPr>
          <w:rFonts w:ascii="Times New Roman" w:eastAsia="Times New Roman" w:hAnsi="Times New Roman" w:cs="Times New Roman"/>
          <w:color w:val="222222"/>
        </w:rPr>
        <w:tab/>
        <w:t>Примерная АООП ООО РАС по предмету «Физика» распределение материала проведено по годам обучения. При этом в рабочей программе возможны изменения и дополнения в содержании, последовательности изучения тем, количестве часов, использовании организационных форм обучения и т.п. Обоснованность данных изменений определяется индивидуальными психофизическими особенностями конкретных учащихся с РАС, степенью усвоенности ими учебных тем. Возможно введение в рабочую программу резервного времени в конце изучения каждой темы для дополнительного изучения тем, вызвавших у учащихся с РАС наибольшие затруднения.</w:t>
      </w:r>
    </w:p>
    <w:p w:rsidR="008E0A86" w:rsidRPr="006F5E1A" w:rsidRDefault="008E0A86" w:rsidP="0087182B">
      <w:pPr>
        <w:spacing w:after="0" w:line="240" w:lineRule="auto"/>
        <w:jc w:val="both"/>
        <w:rPr>
          <w:rFonts w:ascii="Times New Roman" w:eastAsia="Times New Roman" w:hAnsi="Times New Roman" w:cs="Times New Roman"/>
          <w:b/>
          <w:bCs/>
        </w:rPr>
      </w:pPr>
    </w:p>
    <w:p w:rsidR="006A402A" w:rsidRPr="006F5E1A" w:rsidRDefault="008E0A86"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«Физика»  (7 класс).</w:t>
      </w:r>
    </w:p>
    <w:p w:rsidR="006A402A" w:rsidRPr="006F5E1A" w:rsidRDefault="006A402A" w:rsidP="0087182B">
      <w:pPr>
        <w:widowControl w:val="0"/>
        <w:tabs>
          <w:tab w:val="left" w:pos="709"/>
          <w:tab w:val="left" w:pos="989"/>
        </w:tabs>
        <w:spacing w:after="0" w:line="240" w:lineRule="auto"/>
        <w:jc w:val="both"/>
        <w:rPr>
          <w:rFonts w:ascii="Times New Roman" w:hAnsi="Times New Roman" w:cs="Times New Roman"/>
          <w:b/>
        </w:rPr>
      </w:pPr>
      <w:r w:rsidRPr="006F5E1A">
        <w:rPr>
          <w:rFonts w:ascii="Times New Roman" w:hAnsi="Times New Roman" w:cs="Times New Roman"/>
          <w:b/>
        </w:rPr>
        <w:t>Физика и физические методы изучения природы</w:t>
      </w:r>
    </w:p>
    <w:p w:rsidR="006A402A" w:rsidRPr="006F5E1A" w:rsidRDefault="006A402A" w:rsidP="0087182B">
      <w:pPr>
        <w:tabs>
          <w:tab w:val="left" w:pos="851"/>
        </w:tabs>
        <w:spacing w:after="0" w:line="240" w:lineRule="auto"/>
        <w:ind w:firstLine="709"/>
        <w:jc w:val="both"/>
        <w:rPr>
          <w:rFonts w:ascii="Times New Roman" w:hAnsi="Times New Roman" w:cs="Times New Roman"/>
          <w:bCs/>
        </w:rPr>
      </w:pPr>
      <w:r w:rsidRPr="006F5E1A">
        <w:rPr>
          <w:rFonts w:ascii="Times New Roman" w:hAnsi="Times New Roman" w:cs="Times New Roman"/>
        </w:rPr>
        <w:t xml:space="preserve">Физика – наука о природе. </w:t>
      </w:r>
      <w:r w:rsidRPr="006F5E1A">
        <w:rPr>
          <w:rFonts w:ascii="Times New Roman" w:hAnsi="Times New Roman" w:cs="Times New Roman"/>
          <w:bCs/>
        </w:rPr>
        <w:t>Физические тела и явления. Наблюдение и описание физических явлений. Физический эксперимент. Моделирование явлений и объектов природы.</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Физические величины и их измерение. Точность и погрешность измерений. Международная система единиц.</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Физические законы и закономерности. Физика и техника. Научный метод познания. Роль физики в формировании естественнонаучной грамотности.</w:t>
      </w:r>
    </w:p>
    <w:p w:rsidR="006A402A" w:rsidRPr="006F5E1A" w:rsidRDefault="006A402A" w:rsidP="0087182B">
      <w:pPr>
        <w:widowControl w:val="0"/>
        <w:tabs>
          <w:tab w:val="left" w:pos="851"/>
          <w:tab w:val="left" w:pos="989"/>
        </w:tabs>
        <w:spacing w:after="0" w:line="240" w:lineRule="auto"/>
        <w:jc w:val="both"/>
        <w:rPr>
          <w:rFonts w:ascii="Times New Roman" w:hAnsi="Times New Roman" w:cs="Times New Roman"/>
          <w:b/>
        </w:rPr>
      </w:pPr>
      <w:r w:rsidRPr="006F5E1A">
        <w:rPr>
          <w:rFonts w:ascii="Times New Roman" w:hAnsi="Times New Roman" w:cs="Times New Roman"/>
          <w:b/>
        </w:rPr>
        <w:t>Механические явления</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Механическое движение.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 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Простые механизмы. Условия равновесия твердого тела, имеющего закрепленную ось движения. Момент силы. </w:t>
      </w:r>
      <w:r w:rsidRPr="006F5E1A">
        <w:rPr>
          <w:rFonts w:ascii="Times New Roman" w:hAnsi="Times New Roman" w:cs="Times New Roman"/>
          <w:i/>
        </w:rPr>
        <w:t xml:space="preserve">Центр тяжести тела. </w:t>
      </w:r>
      <w:r w:rsidRPr="006F5E1A">
        <w:rPr>
          <w:rFonts w:ascii="Times New Roman" w:hAnsi="Times New Roman" w:cs="Times New Roman"/>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6A402A" w:rsidRPr="006F5E1A" w:rsidRDefault="006A402A" w:rsidP="0087182B">
      <w:pPr>
        <w:tabs>
          <w:tab w:val="left" w:pos="851"/>
        </w:tabs>
        <w:spacing w:after="0" w:line="240" w:lineRule="auto"/>
        <w:ind w:firstLine="709"/>
        <w:jc w:val="both"/>
        <w:rPr>
          <w:rFonts w:ascii="Times New Roman" w:hAnsi="Times New Roman" w:cs="Times New Roman"/>
        </w:rPr>
      </w:pPr>
    </w:p>
    <w:p w:rsidR="006A402A" w:rsidRPr="006F5E1A" w:rsidRDefault="008E0A86"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«Физика»  (8 класс).</w:t>
      </w:r>
    </w:p>
    <w:p w:rsidR="006A402A" w:rsidRPr="006F5E1A" w:rsidRDefault="006A402A" w:rsidP="0087182B">
      <w:pPr>
        <w:widowControl w:val="0"/>
        <w:tabs>
          <w:tab w:val="left" w:pos="851"/>
          <w:tab w:val="left" w:pos="989"/>
        </w:tabs>
        <w:spacing w:after="0" w:line="240" w:lineRule="auto"/>
        <w:jc w:val="both"/>
        <w:rPr>
          <w:rFonts w:ascii="Times New Roman" w:hAnsi="Times New Roman" w:cs="Times New Roman"/>
          <w:b/>
        </w:rPr>
      </w:pPr>
      <w:r w:rsidRPr="006F5E1A">
        <w:rPr>
          <w:rFonts w:ascii="Times New Roman" w:hAnsi="Times New Roman" w:cs="Times New Roman"/>
          <w:b/>
        </w:rPr>
        <w:t>Тепловые явления</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Строение вещества. Атомы и молекулы. Тепловое движение атомов и молекул. Диффузия в газах, жидкостях и твердых телах. </w:t>
      </w:r>
      <w:r w:rsidRPr="006F5E1A">
        <w:rPr>
          <w:rFonts w:ascii="Times New Roman" w:hAnsi="Times New Roman" w:cs="Times New Roman"/>
          <w:i/>
        </w:rPr>
        <w:t>Броуновское движение</w:t>
      </w:r>
      <w:r w:rsidRPr="006F5E1A">
        <w:rPr>
          <w:rFonts w:ascii="Times New Roman" w:hAnsi="Times New Roman" w:cs="Times New Roman"/>
        </w:rPr>
        <w:t>. Взаимодействие (притяжение и отталкивание) молекул. Агрегатные состояния вещества. Различие в строении твердых тел, жидкостей и газов.</w:t>
      </w:r>
    </w:p>
    <w:p w:rsidR="006A402A" w:rsidRPr="006F5E1A" w:rsidRDefault="006A402A" w:rsidP="0087182B">
      <w:pPr>
        <w:tabs>
          <w:tab w:val="left" w:pos="851"/>
        </w:tabs>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w:t>
      </w:r>
      <w:r w:rsidRPr="006F5E1A">
        <w:rPr>
          <w:rFonts w:ascii="Times New Roman" w:hAnsi="Times New Roman" w:cs="Times New Roman"/>
          <w:i/>
        </w:rPr>
        <w:t>Экологические проблемы использования тепловых машин.</w:t>
      </w:r>
    </w:p>
    <w:p w:rsidR="006A402A" w:rsidRPr="006F5E1A" w:rsidRDefault="006A402A" w:rsidP="0087182B">
      <w:pPr>
        <w:widowControl w:val="0"/>
        <w:tabs>
          <w:tab w:val="left" w:pos="851"/>
          <w:tab w:val="left" w:pos="989"/>
        </w:tabs>
        <w:spacing w:after="0" w:line="240" w:lineRule="auto"/>
        <w:jc w:val="both"/>
        <w:rPr>
          <w:rFonts w:ascii="Times New Roman" w:hAnsi="Times New Roman" w:cs="Times New Roman"/>
          <w:b/>
        </w:rPr>
      </w:pPr>
      <w:r w:rsidRPr="006F5E1A">
        <w:rPr>
          <w:rFonts w:ascii="Times New Roman" w:hAnsi="Times New Roman" w:cs="Times New Roman"/>
          <w:b/>
        </w:rPr>
        <w:t>Электромагнитные явления</w:t>
      </w:r>
    </w:p>
    <w:p w:rsidR="006A402A" w:rsidRPr="006F5E1A" w:rsidRDefault="006A402A" w:rsidP="0087182B">
      <w:pPr>
        <w:tabs>
          <w:tab w:val="left" w:pos="851"/>
        </w:tabs>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6F5E1A">
        <w:rPr>
          <w:rFonts w:ascii="Times New Roman" w:hAnsi="Times New Roman" w:cs="Times New Roman"/>
          <w:i/>
        </w:rPr>
        <w:t xml:space="preserve">Напряженность электрического поля. </w:t>
      </w:r>
      <w:r w:rsidRPr="006F5E1A">
        <w:rPr>
          <w:rFonts w:ascii="Times New Roman" w:hAnsi="Times New Roman" w:cs="Times New Roman"/>
        </w:rPr>
        <w:t xml:space="preserve">Действие электрического поля на электрические заряды. </w:t>
      </w:r>
      <w:r w:rsidRPr="006F5E1A">
        <w:rPr>
          <w:rFonts w:ascii="Times New Roman" w:hAnsi="Times New Roman" w:cs="Times New Roman"/>
          <w:i/>
        </w:rPr>
        <w:t>Конденсатор. Энергия электрического поля конденсатора.</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6F5E1A">
        <w:rPr>
          <w:rFonts w:ascii="Times New Roman" w:hAnsi="Times New Roman" w:cs="Times New Roman"/>
          <w:i/>
        </w:rPr>
        <w:t>Сила Ампера и сила Лоренца.</w:t>
      </w:r>
      <w:r w:rsidRPr="006F5E1A">
        <w:rPr>
          <w:rFonts w:ascii="Times New Roman" w:hAnsi="Times New Roman" w:cs="Times New Roman"/>
        </w:rPr>
        <w:t xml:space="preserve"> Электродвигатель. Явление электромагнитной индукции. Опыты Фарадея.</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Электромагнитные колебания. </w:t>
      </w:r>
      <w:r w:rsidRPr="006F5E1A">
        <w:rPr>
          <w:rFonts w:ascii="Times New Roman" w:hAnsi="Times New Roman" w:cs="Times New Roman"/>
          <w:i/>
        </w:rPr>
        <w:t>Колебательный контур. Электрогенератор. Переменный ток. Трансформатор.</w:t>
      </w:r>
      <w:r w:rsidRPr="006F5E1A">
        <w:rPr>
          <w:rFonts w:ascii="Times New Roman" w:hAnsi="Times New Roman" w:cs="Times New Roman"/>
        </w:rPr>
        <w:t xml:space="preserve"> Передача электрической энергии на расстояние. Электромагнитные волны и их свойства. </w:t>
      </w:r>
      <w:r w:rsidRPr="006F5E1A">
        <w:rPr>
          <w:rFonts w:ascii="Times New Roman" w:hAnsi="Times New Roman" w:cs="Times New Roman"/>
          <w:i/>
        </w:rPr>
        <w:t>Принципы радиосвязи и телевидения. Влияние электромагнитных излучений на живые организмы.</w:t>
      </w:r>
    </w:p>
    <w:p w:rsidR="006A402A" w:rsidRPr="006F5E1A" w:rsidRDefault="006A402A" w:rsidP="0087182B">
      <w:pPr>
        <w:tabs>
          <w:tab w:val="left" w:pos="851"/>
        </w:tabs>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Свет – электромагнитная волна. Скорость света.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6F5E1A">
        <w:rPr>
          <w:rFonts w:ascii="Times New Roman" w:hAnsi="Times New Roman" w:cs="Times New Roman"/>
          <w:i/>
        </w:rPr>
        <w:t>Оптические приборы.</w:t>
      </w:r>
      <w:r w:rsidRPr="006F5E1A">
        <w:rPr>
          <w:rFonts w:ascii="Times New Roman" w:hAnsi="Times New Roman" w:cs="Times New Roman"/>
        </w:rPr>
        <w:t xml:space="preserve"> Глаз как оптическая система. Дисперсия света. </w:t>
      </w:r>
      <w:r w:rsidRPr="006F5E1A">
        <w:rPr>
          <w:rFonts w:ascii="Times New Roman" w:hAnsi="Times New Roman" w:cs="Times New Roman"/>
          <w:i/>
        </w:rPr>
        <w:t>Интерференция и дифракция света.</w:t>
      </w:r>
    </w:p>
    <w:p w:rsidR="006A402A" w:rsidRPr="006F5E1A" w:rsidRDefault="006A402A" w:rsidP="0087182B">
      <w:pPr>
        <w:tabs>
          <w:tab w:val="left" w:pos="851"/>
        </w:tabs>
        <w:spacing w:after="0" w:line="240" w:lineRule="auto"/>
        <w:ind w:firstLine="709"/>
        <w:jc w:val="both"/>
        <w:rPr>
          <w:rFonts w:ascii="Times New Roman" w:hAnsi="Times New Roman" w:cs="Times New Roman"/>
          <w:i/>
        </w:rPr>
      </w:pPr>
    </w:p>
    <w:p w:rsidR="006A402A" w:rsidRPr="006F5E1A" w:rsidRDefault="008E0A86"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«Физика» (9 класс).</w:t>
      </w:r>
    </w:p>
    <w:p w:rsidR="006A402A" w:rsidRPr="006F5E1A" w:rsidRDefault="006A402A" w:rsidP="0087182B">
      <w:pPr>
        <w:widowControl w:val="0"/>
        <w:tabs>
          <w:tab w:val="left" w:pos="851"/>
          <w:tab w:val="left" w:pos="989"/>
        </w:tabs>
        <w:spacing w:after="0" w:line="240" w:lineRule="auto"/>
        <w:jc w:val="both"/>
        <w:rPr>
          <w:rFonts w:ascii="Times New Roman" w:hAnsi="Times New Roman" w:cs="Times New Roman"/>
          <w:b/>
        </w:rPr>
      </w:pPr>
      <w:r w:rsidRPr="006F5E1A">
        <w:rPr>
          <w:rFonts w:ascii="Times New Roman" w:hAnsi="Times New Roman" w:cs="Times New Roman"/>
          <w:b/>
        </w:rPr>
        <w:t>Квантовые явления</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Строение атомов. Планетарная модель атома. Квантовый характер поглощения и испускания света атомами. Линейчатые спектры.</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 Опыты Резерфорда.</w:t>
      </w:r>
    </w:p>
    <w:p w:rsidR="006A402A" w:rsidRPr="006F5E1A" w:rsidRDefault="006A402A" w:rsidP="0087182B">
      <w:pPr>
        <w:tabs>
          <w:tab w:val="left" w:pos="851"/>
        </w:tabs>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Состав атомного ядра. Протон, нейтрон и электрон. Закон Эйнштейна о пропорциональности массы и энергии. </w:t>
      </w:r>
      <w:r w:rsidRPr="006F5E1A">
        <w:rPr>
          <w:rFonts w:ascii="Times New Roman" w:hAnsi="Times New Roman" w:cs="Times New Roman"/>
          <w:i/>
        </w:rPr>
        <w:t>Дефект масс и энергия связи атомных ядер.</w:t>
      </w:r>
      <w:r w:rsidRPr="006F5E1A">
        <w:rPr>
          <w:rFonts w:ascii="Times New Roman" w:hAnsi="Times New Roman" w:cs="Times New Roman"/>
        </w:rPr>
        <w:t xml:space="preserve"> Радиоактивность. Период полураспада. Альфа-излучение. </w:t>
      </w:r>
      <w:r w:rsidRPr="006F5E1A">
        <w:rPr>
          <w:rFonts w:ascii="Times New Roman" w:hAnsi="Times New Roman" w:cs="Times New Roman"/>
          <w:i/>
        </w:rPr>
        <w:t>Бета-излучение</w:t>
      </w:r>
      <w:r w:rsidRPr="006F5E1A">
        <w:rPr>
          <w:rFonts w:ascii="Times New Roman" w:hAnsi="Times New Roman" w:cs="Times New Roman"/>
        </w:rPr>
        <w:t xml:space="preserve">. Гамма-излучение. Ядерные реакции. Источники энергии Солнца и звезд. Ядерная энергетика. </w:t>
      </w:r>
      <w:r w:rsidRPr="006F5E1A">
        <w:rPr>
          <w:rFonts w:ascii="Times New Roman" w:hAnsi="Times New Roman" w:cs="Times New Roman"/>
          <w:i/>
        </w:rPr>
        <w:t xml:space="preserve">Экологические проблемы работы атомных электростанций. </w:t>
      </w:r>
      <w:r w:rsidRPr="006F5E1A">
        <w:rPr>
          <w:rFonts w:ascii="Times New Roman" w:hAnsi="Times New Roman" w:cs="Times New Roman"/>
        </w:rPr>
        <w:t xml:space="preserve">Дозиметрия. </w:t>
      </w:r>
      <w:r w:rsidRPr="006F5E1A">
        <w:rPr>
          <w:rFonts w:ascii="Times New Roman" w:hAnsi="Times New Roman" w:cs="Times New Roman"/>
          <w:i/>
        </w:rPr>
        <w:t>Влияние радиоактивных излучений на живые организмы.</w:t>
      </w:r>
    </w:p>
    <w:p w:rsidR="006A402A" w:rsidRPr="006F5E1A" w:rsidRDefault="006A402A" w:rsidP="0087182B">
      <w:pPr>
        <w:widowControl w:val="0"/>
        <w:tabs>
          <w:tab w:val="left" w:pos="851"/>
          <w:tab w:val="left" w:pos="989"/>
        </w:tabs>
        <w:spacing w:after="0" w:line="240" w:lineRule="auto"/>
        <w:jc w:val="both"/>
        <w:rPr>
          <w:rFonts w:ascii="Times New Roman" w:hAnsi="Times New Roman" w:cs="Times New Roman"/>
          <w:b/>
        </w:rPr>
      </w:pPr>
      <w:r w:rsidRPr="006F5E1A">
        <w:rPr>
          <w:rFonts w:ascii="Times New Roman" w:hAnsi="Times New Roman" w:cs="Times New Roman"/>
          <w:b/>
        </w:rPr>
        <w:t>Строение и эволюция Вселенной</w:t>
      </w:r>
    </w:p>
    <w:p w:rsidR="006A402A" w:rsidRPr="006F5E1A" w:rsidRDefault="006A402A" w:rsidP="0087182B">
      <w:pPr>
        <w:tabs>
          <w:tab w:val="left" w:pos="851"/>
        </w:tabs>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 </w:t>
      </w:r>
    </w:p>
    <w:p w:rsidR="006A402A" w:rsidRPr="006F5E1A" w:rsidRDefault="006A402A" w:rsidP="0087182B">
      <w:pPr>
        <w:tabs>
          <w:tab w:val="left" w:pos="851"/>
        </w:tabs>
        <w:spacing w:after="0" w:line="240" w:lineRule="auto"/>
        <w:jc w:val="both"/>
        <w:rPr>
          <w:rFonts w:ascii="Times New Roman" w:hAnsi="Times New Roman" w:cs="Times New Roman"/>
          <w:b/>
          <w:bCs/>
        </w:rPr>
      </w:pPr>
      <w:r w:rsidRPr="006F5E1A">
        <w:rPr>
          <w:rFonts w:ascii="Times New Roman" w:hAnsi="Times New Roman" w:cs="Times New Roman"/>
          <w:b/>
          <w:bCs/>
        </w:rPr>
        <w:t>Примерные темы лабораторных и практических работ</w:t>
      </w:r>
    </w:p>
    <w:p w:rsidR="006A402A" w:rsidRPr="006F5E1A" w:rsidRDefault="006A402A" w:rsidP="0087182B">
      <w:pPr>
        <w:tabs>
          <w:tab w:val="left" w:pos="851"/>
        </w:tabs>
        <w:spacing w:after="0" w:line="240" w:lineRule="auto"/>
        <w:ind w:firstLine="709"/>
        <w:jc w:val="both"/>
        <w:rPr>
          <w:rFonts w:ascii="Times New Roman" w:hAnsi="Times New Roman" w:cs="Times New Roman"/>
          <w:bCs/>
        </w:rPr>
      </w:pPr>
      <w:r w:rsidRPr="006F5E1A">
        <w:rPr>
          <w:rFonts w:ascii="Times New Roman" w:hAnsi="Times New Roman" w:cs="Times New Roman"/>
          <w:bCs/>
        </w:rPr>
        <w:t>Лабораторные работы (независимо от тематической принадлежности) делятся следующие типы:</w:t>
      </w:r>
    </w:p>
    <w:p w:rsidR="006A402A" w:rsidRPr="006F5E1A" w:rsidRDefault="006A402A" w:rsidP="0087182B">
      <w:pPr>
        <w:widowControl w:val="0"/>
        <w:numPr>
          <w:ilvl w:val="0"/>
          <w:numId w:val="149"/>
        </w:numPr>
        <w:tabs>
          <w:tab w:val="left" w:pos="851"/>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Проведение прямых измерений физических величин </w:t>
      </w:r>
    </w:p>
    <w:p w:rsidR="006A402A" w:rsidRPr="006F5E1A" w:rsidRDefault="006A402A" w:rsidP="0087182B">
      <w:pPr>
        <w:widowControl w:val="0"/>
        <w:numPr>
          <w:ilvl w:val="0"/>
          <w:numId w:val="149"/>
        </w:numPr>
        <w:tabs>
          <w:tab w:val="left" w:pos="851"/>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Расчет по полученным результатам прямых измерений зависимого от них параметра (косвенные измерения).</w:t>
      </w:r>
    </w:p>
    <w:p w:rsidR="006A402A" w:rsidRPr="006F5E1A" w:rsidRDefault="006A402A" w:rsidP="0087182B">
      <w:pPr>
        <w:widowControl w:val="0"/>
        <w:numPr>
          <w:ilvl w:val="0"/>
          <w:numId w:val="149"/>
        </w:numPr>
        <w:tabs>
          <w:tab w:val="left" w:pos="851"/>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Наблюдение явлений и постановка опытов (на качественном уровне) по обнаружению факторов, влияющих на протекание данных явлений.</w:t>
      </w:r>
    </w:p>
    <w:p w:rsidR="006A402A" w:rsidRPr="006F5E1A" w:rsidRDefault="006A402A" w:rsidP="0087182B">
      <w:pPr>
        <w:widowControl w:val="0"/>
        <w:numPr>
          <w:ilvl w:val="0"/>
          <w:numId w:val="149"/>
        </w:numPr>
        <w:tabs>
          <w:tab w:val="left" w:pos="851"/>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одной физической величины от другой с представлением результатов в виде графика или таблицы.</w:t>
      </w:r>
    </w:p>
    <w:p w:rsidR="006A402A" w:rsidRPr="006F5E1A" w:rsidRDefault="006A402A" w:rsidP="0087182B">
      <w:pPr>
        <w:widowControl w:val="0"/>
        <w:numPr>
          <w:ilvl w:val="0"/>
          <w:numId w:val="149"/>
        </w:numPr>
        <w:tabs>
          <w:tab w:val="left" w:pos="851"/>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Проверка заданных предположений (прямые измерения физических величин и сравнение заданных соотношений между ними). </w:t>
      </w:r>
    </w:p>
    <w:p w:rsidR="006A402A" w:rsidRPr="006F5E1A" w:rsidRDefault="006A402A" w:rsidP="0087182B">
      <w:pPr>
        <w:widowControl w:val="0"/>
        <w:numPr>
          <w:ilvl w:val="0"/>
          <w:numId w:val="149"/>
        </w:numPr>
        <w:tabs>
          <w:tab w:val="left" w:pos="851"/>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Знакомство с техническими устройствами и их конструирование.</w:t>
      </w:r>
    </w:p>
    <w:p w:rsidR="006A402A" w:rsidRPr="006F5E1A" w:rsidRDefault="006A402A" w:rsidP="0087182B">
      <w:pPr>
        <w:tabs>
          <w:tab w:val="left" w:pos="851"/>
        </w:tabs>
        <w:spacing w:after="0" w:line="240" w:lineRule="auto"/>
        <w:ind w:firstLine="709"/>
        <w:jc w:val="both"/>
        <w:rPr>
          <w:rFonts w:ascii="Times New Roman" w:hAnsi="Times New Roman" w:cs="Times New Roman"/>
          <w:bCs/>
        </w:rPr>
      </w:pPr>
      <w:r w:rsidRPr="006F5E1A">
        <w:rPr>
          <w:rFonts w:ascii="Times New Roman" w:hAnsi="Times New Roman" w:cs="Times New Roman"/>
          <w:bCs/>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6A402A" w:rsidRPr="006F5E1A" w:rsidRDefault="006A402A" w:rsidP="0087182B">
      <w:pPr>
        <w:tabs>
          <w:tab w:val="left" w:pos="851"/>
        </w:tabs>
        <w:spacing w:after="0" w:line="240" w:lineRule="auto"/>
        <w:jc w:val="both"/>
        <w:rPr>
          <w:rFonts w:ascii="Times New Roman" w:hAnsi="Times New Roman" w:cs="Times New Roman"/>
          <w:bCs/>
        </w:rPr>
      </w:pPr>
      <w:r w:rsidRPr="006F5E1A">
        <w:rPr>
          <w:rFonts w:ascii="Times New Roman" w:hAnsi="Times New Roman" w:cs="Times New Roman"/>
          <w:b/>
          <w:bCs/>
        </w:rPr>
        <w:t>Проведение прямых измерений физических величин</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размеров тел.</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размеров малых тел.</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массы тела.</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объема тела.</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силы.</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времени процесса, периода колебаний.</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температуры.</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давления воздуха в баллоне под поршнем.</w:t>
      </w:r>
    </w:p>
    <w:p w:rsidR="006A402A" w:rsidRPr="006F5E1A" w:rsidRDefault="006A402A" w:rsidP="0087182B">
      <w:pPr>
        <w:widowControl w:val="0"/>
        <w:numPr>
          <w:ilvl w:val="0"/>
          <w:numId w:val="151"/>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силы тока и его регулирование.</w:t>
      </w:r>
    </w:p>
    <w:p w:rsidR="006A402A" w:rsidRPr="006F5E1A" w:rsidRDefault="006A402A" w:rsidP="0087182B">
      <w:pPr>
        <w:widowControl w:val="0"/>
        <w:numPr>
          <w:ilvl w:val="0"/>
          <w:numId w:val="151"/>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Измерение напряжения.</w:t>
      </w:r>
    </w:p>
    <w:p w:rsidR="006A402A" w:rsidRPr="006F5E1A" w:rsidRDefault="006A402A" w:rsidP="0087182B">
      <w:pPr>
        <w:widowControl w:val="0"/>
        <w:numPr>
          <w:ilvl w:val="0"/>
          <w:numId w:val="151"/>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Измерение углов падения и преломления.</w:t>
      </w:r>
    </w:p>
    <w:p w:rsidR="006A402A" w:rsidRPr="006F5E1A" w:rsidRDefault="006A402A" w:rsidP="0087182B">
      <w:pPr>
        <w:widowControl w:val="0"/>
        <w:numPr>
          <w:ilvl w:val="0"/>
          <w:numId w:val="151"/>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Измерение фокусного расстояния линзы.</w:t>
      </w:r>
    </w:p>
    <w:p w:rsidR="006A402A" w:rsidRPr="006F5E1A" w:rsidRDefault="006A402A" w:rsidP="0087182B">
      <w:pPr>
        <w:widowControl w:val="0"/>
        <w:numPr>
          <w:ilvl w:val="0"/>
          <w:numId w:val="151"/>
        </w:numPr>
        <w:tabs>
          <w:tab w:val="left" w:pos="851"/>
          <w:tab w:val="left" w:pos="993"/>
          <w:tab w:val="left" w:pos="1134"/>
        </w:tabs>
        <w:spacing w:after="0" w:line="240" w:lineRule="auto"/>
        <w:ind w:left="0" w:firstLine="709"/>
        <w:jc w:val="both"/>
        <w:rPr>
          <w:rFonts w:ascii="Times New Roman" w:hAnsi="Times New Roman" w:cs="Times New Roman"/>
        </w:rPr>
      </w:pPr>
      <w:r w:rsidRPr="006F5E1A">
        <w:rPr>
          <w:rFonts w:ascii="Times New Roman" w:hAnsi="Times New Roman" w:cs="Times New Roman"/>
          <w:bCs/>
        </w:rPr>
        <w:t>Измерение радиоактивного</w:t>
      </w:r>
      <w:r w:rsidRPr="006F5E1A">
        <w:rPr>
          <w:rFonts w:ascii="Times New Roman" w:hAnsi="Times New Roman" w:cs="Times New Roman"/>
        </w:rPr>
        <w:t xml:space="preserve"> фона.</w:t>
      </w:r>
    </w:p>
    <w:p w:rsidR="006A402A" w:rsidRPr="006F5E1A" w:rsidRDefault="006A402A" w:rsidP="0087182B">
      <w:pPr>
        <w:shd w:val="clear" w:color="auto" w:fill="FFFFFF"/>
        <w:tabs>
          <w:tab w:val="left" w:pos="851"/>
        </w:tabs>
        <w:autoSpaceDE w:val="0"/>
        <w:autoSpaceDN w:val="0"/>
        <w:adjustRightInd w:val="0"/>
        <w:spacing w:after="0" w:line="240" w:lineRule="auto"/>
        <w:contextualSpacing/>
        <w:jc w:val="both"/>
        <w:rPr>
          <w:rFonts w:ascii="Times New Roman" w:eastAsia="Courier New" w:hAnsi="Times New Roman" w:cs="Times New Roman"/>
          <w:b/>
        </w:rPr>
      </w:pPr>
      <w:r w:rsidRPr="006F5E1A">
        <w:rPr>
          <w:rFonts w:ascii="Times New Roman" w:eastAsia="Courier New" w:hAnsi="Times New Roman" w:cs="Times New Roman"/>
          <w:b/>
        </w:rPr>
        <w:t>Расчет по полученным результатам прямых измерений зависимого от них параметра (косвенные измерения)</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Измерение плотности вещества твердого тела.</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коэффициента трения скольжения.</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жесткости пружины.</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выталкивающей силы, действующей на погруженное в жидкость тело.</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Определение момента силы.</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скорости равномерного движения.</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средней скорости движения.</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Измерение ускорения равноускоренного движения.</w:t>
      </w:r>
    </w:p>
    <w:p w:rsidR="006A402A" w:rsidRPr="006F5E1A" w:rsidRDefault="006A402A" w:rsidP="0087182B">
      <w:pPr>
        <w:widowControl w:val="0"/>
        <w:numPr>
          <w:ilvl w:val="0"/>
          <w:numId w:val="152"/>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 xml:space="preserve">  Определение работы и мощности.</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частоты колебаний груза на пружине и нити.</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относительной влажности.</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количества теплоты.</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удельной теплоемкости.</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Измерение работы и мощности электрического тока.</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Измерение сопротивления.</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Определение оптической силы линзы.</w:t>
      </w:r>
    </w:p>
    <w:p w:rsidR="006A402A" w:rsidRPr="006F5E1A" w:rsidRDefault="006A402A" w:rsidP="0087182B">
      <w:pPr>
        <w:widowControl w:val="0"/>
        <w:numPr>
          <w:ilvl w:val="0"/>
          <w:numId w:val="152"/>
        </w:numPr>
        <w:tabs>
          <w:tab w:val="left" w:pos="851"/>
          <w:tab w:val="left" w:pos="993"/>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выталкивающей силы от объема погруженной части от плотности жидкости, ее независимости от плотности и массы тела.</w:t>
      </w:r>
    </w:p>
    <w:p w:rsidR="006A402A" w:rsidRPr="006F5E1A" w:rsidRDefault="006A402A" w:rsidP="0087182B">
      <w:pPr>
        <w:widowControl w:val="0"/>
        <w:numPr>
          <w:ilvl w:val="0"/>
          <w:numId w:val="152"/>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силы трения от характера поверхности, ее независимости от площади.</w:t>
      </w:r>
    </w:p>
    <w:p w:rsidR="006A402A" w:rsidRPr="006F5E1A" w:rsidRDefault="006A402A" w:rsidP="0087182B">
      <w:pPr>
        <w:shd w:val="clear" w:color="auto" w:fill="FFFFFF"/>
        <w:tabs>
          <w:tab w:val="left" w:pos="851"/>
        </w:tabs>
        <w:autoSpaceDE w:val="0"/>
        <w:autoSpaceDN w:val="0"/>
        <w:adjustRightInd w:val="0"/>
        <w:spacing w:after="0" w:line="240" w:lineRule="auto"/>
        <w:contextualSpacing/>
        <w:jc w:val="both"/>
        <w:rPr>
          <w:rFonts w:ascii="Times New Roman" w:eastAsia="Courier New" w:hAnsi="Times New Roman" w:cs="Times New Roman"/>
          <w:b/>
        </w:rPr>
      </w:pPr>
      <w:r w:rsidRPr="006F5E1A">
        <w:rPr>
          <w:rFonts w:ascii="Times New Roman" w:eastAsia="Courier New" w:hAnsi="Times New Roman" w:cs="Times New Roman"/>
          <w:b/>
        </w:rPr>
        <w:t>Наблюдение явлений и постановка опытов (на качественном уровне) по обнаружению факторов, влияющих на протекание данных явлений</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Наблюдение зависимости периода колебаний груза на нити от длины и независимости от массы.</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Наблюдение зависимости периода колебаний груза на пружине от массы и жесткости.</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Наблюдение зависимости давления газа от объема и температуры.</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Наблюдение зависимости температуры остывающей воды от времени.</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явления взаимодействия катушки с током и магнита.</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явления электромагнитной индукции.</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Наблюдение явления отражения и преломления света.</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Наблюдение явления дисперсии.</w:t>
      </w:r>
    </w:p>
    <w:p w:rsidR="006A402A" w:rsidRPr="006F5E1A" w:rsidRDefault="006A402A" w:rsidP="0087182B">
      <w:pPr>
        <w:widowControl w:val="0"/>
        <w:numPr>
          <w:ilvl w:val="0"/>
          <w:numId w:val="150"/>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Обнаружение зависимости сопротивления проводника от его параметров и вещества.</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веса тела в жидкости от объема погруженной части.</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одной физической величины от другой с представлением результатов в виде графика или таблицы.</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массы от объема.</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пути от времени при равноускоренном движении без начальной скорости.</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скорости от времени и пути при равноускоренном движении.</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силы трения от силы давления.</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деформации пружины от силы.</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периода колебаний груза на нити от длины.</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периода колебаний груза на пружине от жесткости и массы.</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силы тока через проводник от напряжения.</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силы тока через лампочку от напряжения.</w:t>
      </w:r>
    </w:p>
    <w:p w:rsidR="006A402A" w:rsidRPr="006F5E1A" w:rsidRDefault="006A402A" w:rsidP="0087182B">
      <w:pPr>
        <w:widowControl w:val="0"/>
        <w:numPr>
          <w:ilvl w:val="0"/>
          <w:numId w:val="150"/>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Исследование зависимости угла преломления от угла падения.</w:t>
      </w:r>
    </w:p>
    <w:p w:rsidR="006A402A" w:rsidRPr="006F5E1A" w:rsidRDefault="006A402A" w:rsidP="0087182B">
      <w:pPr>
        <w:shd w:val="clear" w:color="auto" w:fill="FFFFFF"/>
        <w:tabs>
          <w:tab w:val="left" w:pos="851"/>
        </w:tabs>
        <w:autoSpaceDE w:val="0"/>
        <w:autoSpaceDN w:val="0"/>
        <w:adjustRightInd w:val="0"/>
        <w:spacing w:after="0" w:line="240" w:lineRule="auto"/>
        <w:contextualSpacing/>
        <w:jc w:val="both"/>
        <w:rPr>
          <w:rFonts w:ascii="Times New Roman" w:eastAsia="Courier New" w:hAnsi="Times New Roman" w:cs="Times New Roman"/>
          <w:b/>
        </w:rPr>
      </w:pPr>
      <w:r w:rsidRPr="006F5E1A">
        <w:rPr>
          <w:rFonts w:ascii="Times New Roman" w:eastAsia="Courier New" w:hAnsi="Times New Roman" w:cs="Times New Roman"/>
          <w:b/>
        </w:rPr>
        <w:t>Проверка заданных предположений (прямые измерения физических величин и сравнение заданных соотношений между ними). Проверка гипотез.</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Проверка гипотезы о линейной зависимости длины столбика жидкости в трубке от температуры.</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Проверка гипотезы о прямой пропорциональности скорости при равноускоренном движении пройденному пути.</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Проверка гипотезы: при последовательно включенных лампочки и проводника или двух проводников напряжения складывать нельзя (можно).</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Проверка правила сложения токов на двух параллельно включенных резисторов.</w:t>
      </w:r>
    </w:p>
    <w:p w:rsidR="006A402A" w:rsidRPr="006F5E1A" w:rsidRDefault="006A402A" w:rsidP="0087182B">
      <w:pPr>
        <w:shd w:val="clear" w:color="auto" w:fill="FFFFFF"/>
        <w:tabs>
          <w:tab w:val="left" w:pos="851"/>
        </w:tabs>
        <w:autoSpaceDE w:val="0"/>
        <w:autoSpaceDN w:val="0"/>
        <w:adjustRightInd w:val="0"/>
        <w:spacing w:after="0" w:line="240" w:lineRule="auto"/>
        <w:contextualSpacing/>
        <w:jc w:val="both"/>
        <w:rPr>
          <w:rFonts w:ascii="Times New Roman" w:eastAsia="Courier New" w:hAnsi="Times New Roman" w:cs="Times New Roman"/>
          <w:b/>
        </w:rPr>
      </w:pPr>
      <w:r w:rsidRPr="006F5E1A">
        <w:rPr>
          <w:rFonts w:ascii="Times New Roman" w:eastAsia="Courier New" w:hAnsi="Times New Roman" w:cs="Times New Roman"/>
          <w:b/>
        </w:rPr>
        <w:t>Знакомство с техническими устройствами и их конструирование</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Конструирование наклонной плоскости с заданным значением КПД.</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Конструирование ареометра и испытание его работы.</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Сборка электрической цепи и измерение силы тока в ее различных участках.</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Сборка электромагнита и испытание его действия.</w:t>
      </w:r>
    </w:p>
    <w:p w:rsidR="006A402A" w:rsidRPr="006F5E1A" w:rsidRDefault="006A402A" w:rsidP="0087182B">
      <w:pPr>
        <w:widowControl w:val="0"/>
        <w:numPr>
          <w:ilvl w:val="0"/>
          <w:numId w:val="153"/>
        </w:numPr>
        <w:tabs>
          <w:tab w:val="left" w:pos="851"/>
          <w:tab w:val="left" w:pos="989"/>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Изучение электрического двигателя постоянного тока (на модели).</w:t>
      </w:r>
    </w:p>
    <w:p w:rsidR="006A402A" w:rsidRPr="006F5E1A" w:rsidRDefault="006A402A" w:rsidP="0087182B">
      <w:pPr>
        <w:widowControl w:val="0"/>
        <w:numPr>
          <w:ilvl w:val="0"/>
          <w:numId w:val="153"/>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Конструирование электродвигателя.</w:t>
      </w:r>
    </w:p>
    <w:p w:rsidR="006A402A" w:rsidRPr="006F5E1A" w:rsidRDefault="006A402A" w:rsidP="0087182B">
      <w:pPr>
        <w:widowControl w:val="0"/>
        <w:numPr>
          <w:ilvl w:val="0"/>
          <w:numId w:val="153"/>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Конструирование модели телескопа.</w:t>
      </w:r>
    </w:p>
    <w:p w:rsidR="006A402A" w:rsidRPr="006F5E1A" w:rsidRDefault="006A402A" w:rsidP="0087182B">
      <w:pPr>
        <w:widowControl w:val="0"/>
        <w:numPr>
          <w:ilvl w:val="0"/>
          <w:numId w:val="153"/>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Конструирование модели лодки с заданной грузоподъемностью.</w:t>
      </w:r>
    </w:p>
    <w:p w:rsidR="006A402A" w:rsidRPr="006F5E1A" w:rsidRDefault="006A402A" w:rsidP="0087182B">
      <w:pPr>
        <w:widowControl w:val="0"/>
        <w:numPr>
          <w:ilvl w:val="0"/>
          <w:numId w:val="153"/>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Оценка своего зрения и подбор очков.</w:t>
      </w:r>
    </w:p>
    <w:p w:rsidR="006A402A" w:rsidRPr="006F5E1A" w:rsidRDefault="006A402A" w:rsidP="0087182B">
      <w:pPr>
        <w:widowControl w:val="0"/>
        <w:numPr>
          <w:ilvl w:val="0"/>
          <w:numId w:val="153"/>
        </w:numPr>
        <w:tabs>
          <w:tab w:val="left" w:pos="851"/>
          <w:tab w:val="left" w:pos="989"/>
          <w:tab w:val="left" w:pos="1134"/>
        </w:tabs>
        <w:spacing w:after="0" w:line="240" w:lineRule="auto"/>
        <w:ind w:left="0" w:firstLine="709"/>
        <w:jc w:val="both"/>
        <w:rPr>
          <w:rFonts w:ascii="Times New Roman" w:hAnsi="Times New Roman" w:cs="Times New Roman"/>
          <w:bCs/>
        </w:rPr>
      </w:pPr>
      <w:r w:rsidRPr="006F5E1A">
        <w:rPr>
          <w:rFonts w:ascii="Times New Roman" w:hAnsi="Times New Roman" w:cs="Times New Roman"/>
          <w:bCs/>
        </w:rPr>
        <w:t>Конструирование простейшего генератора.</w:t>
      </w:r>
    </w:p>
    <w:p w:rsidR="006A402A" w:rsidRPr="00A96C6E" w:rsidRDefault="006A402A" w:rsidP="0087182B">
      <w:pPr>
        <w:widowControl w:val="0"/>
        <w:numPr>
          <w:ilvl w:val="0"/>
          <w:numId w:val="153"/>
        </w:numPr>
        <w:tabs>
          <w:tab w:val="left" w:pos="851"/>
          <w:tab w:val="left" w:pos="989"/>
          <w:tab w:val="left" w:pos="1134"/>
        </w:tabs>
        <w:spacing w:after="0" w:line="240" w:lineRule="auto"/>
        <w:ind w:left="0" w:firstLine="709"/>
        <w:jc w:val="both"/>
        <w:rPr>
          <w:rFonts w:ascii="Times New Roman" w:hAnsi="Times New Roman" w:cs="Times New Roman"/>
          <w:bCs/>
          <w:sz w:val="24"/>
          <w:szCs w:val="24"/>
        </w:rPr>
      </w:pPr>
      <w:r w:rsidRPr="006F5E1A">
        <w:rPr>
          <w:rFonts w:ascii="Times New Roman" w:hAnsi="Times New Roman" w:cs="Times New Roman"/>
          <w:bCs/>
        </w:rPr>
        <w:t>Изучение свойств изображения в линзах.</w:t>
      </w:r>
    </w:p>
    <w:p w:rsidR="006A402A" w:rsidRPr="00A96C6E" w:rsidRDefault="006A402A" w:rsidP="0087182B">
      <w:pPr>
        <w:widowControl w:val="0"/>
        <w:tabs>
          <w:tab w:val="left" w:pos="851"/>
          <w:tab w:val="left" w:pos="989"/>
          <w:tab w:val="left" w:pos="1134"/>
        </w:tabs>
        <w:spacing w:after="0" w:line="240" w:lineRule="auto"/>
        <w:ind w:left="709"/>
        <w:jc w:val="both"/>
        <w:rPr>
          <w:rFonts w:ascii="Times New Roman" w:hAnsi="Times New Roman" w:cs="Times New Roman"/>
          <w:bCs/>
          <w:sz w:val="24"/>
          <w:szCs w:val="24"/>
        </w:rPr>
      </w:pPr>
    </w:p>
    <w:p w:rsidR="006A402A" w:rsidRPr="006F5E1A" w:rsidRDefault="006A402A" w:rsidP="0087182B">
      <w:pPr>
        <w:pStyle w:val="aff6"/>
        <w:spacing w:line="240" w:lineRule="auto"/>
        <w:rPr>
          <w:b/>
          <w:sz w:val="24"/>
          <w:szCs w:val="24"/>
        </w:rPr>
      </w:pPr>
      <w:bookmarkStart w:id="480" w:name="_4du1wux" w:colFirst="0" w:colLast="0"/>
      <w:bookmarkStart w:id="481" w:name="_Toc56193102"/>
      <w:bookmarkStart w:id="482" w:name="_Toc467858819"/>
      <w:bookmarkEnd w:id="480"/>
      <w:r w:rsidRPr="006F5E1A">
        <w:rPr>
          <w:b/>
          <w:sz w:val="24"/>
          <w:szCs w:val="24"/>
        </w:rPr>
        <w:t>2.2.2.10. Биология</w:t>
      </w:r>
      <w:bookmarkEnd w:id="481"/>
      <w:bookmarkEnd w:id="482"/>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w:t>
      </w:r>
      <w:bookmarkStart w:id="483" w:name="page3"/>
      <w:bookmarkEnd w:id="483"/>
      <w:r w:rsidRPr="006F5E1A">
        <w:rPr>
          <w:rFonts w:ascii="Times New Roman" w:hAnsi="Times New Roman" w:cs="Times New Roman"/>
        </w:rPr>
        <w:t xml:space="preserve"> и научно аргументировать полученные выводы.</w:t>
      </w:r>
    </w:p>
    <w:p w:rsidR="006A402A" w:rsidRPr="006F5E1A" w:rsidRDefault="006A402A" w:rsidP="0087182B">
      <w:pPr>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«Экология», «Основы безопасности жизнедеятельности», «История», «Русский язык», «Литература» и др.</w:t>
      </w:r>
      <w:bookmarkStart w:id="484" w:name="page15"/>
      <w:bookmarkStart w:id="485" w:name="page25"/>
      <w:bookmarkEnd w:id="484"/>
      <w:bookmarkEnd w:id="485"/>
      <w:r w:rsidRPr="006F5E1A">
        <w:rPr>
          <w:rFonts w:ascii="Times New Roman" w:hAnsi="Times New Roman" w:cs="Times New Roman"/>
        </w:rPr>
        <w:t xml:space="preserve"> </w:t>
      </w:r>
    </w:p>
    <w:p w:rsidR="006A402A" w:rsidRPr="006F5E1A" w:rsidRDefault="006A402A" w:rsidP="0087182B">
      <w:pPr>
        <w:autoSpaceDE w:val="0"/>
        <w:autoSpaceDN w:val="0"/>
        <w:adjustRightInd w:val="0"/>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Для учащихся с РАС изучение биологии также направленно влияет на развитие их жизненных компетенций, так как знания  умения, получаемые при изучении предмета биология, позволяют использовать их в повседневной жизни, и таким образом расширять индивидуальный опыт учащегося с РАС.</w:t>
      </w:r>
    </w:p>
    <w:p w:rsidR="006A402A" w:rsidRPr="006F5E1A" w:rsidRDefault="006A402A" w:rsidP="0087182B">
      <w:pPr>
        <w:autoSpaceDE w:val="0"/>
        <w:autoSpaceDN w:val="0"/>
        <w:adjustRightInd w:val="0"/>
        <w:spacing w:after="0" w:line="240" w:lineRule="auto"/>
        <w:ind w:firstLine="709"/>
        <w:jc w:val="both"/>
        <w:rPr>
          <w:rFonts w:ascii="Times New Roman" w:eastAsia="Times New Roman" w:hAnsi="Times New Roman" w:cs="Times New Roman"/>
        </w:rPr>
      </w:pPr>
      <w:r w:rsidRPr="006F5E1A">
        <w:rPr>
          <w:rFonts w:ascii="Times New Roman" w:eastAsia="Times New Roman" w:hAnsi="Times New Roman" w:cs="Times New Roman"/>
        </w:rPr>
        <w:t xml:space="preserve">Для развития жизненной компетенции в ходе преподавания предмета «Биология» необходимо помочь школьнику с РАС сформировать связь изучаемого предметного материала с собственным жизненным опытом, расширять интерес учащегося к биологическому образованию с опорой на практическую реализацию полученных знаний как в учебной деятельности (лабораторные и исследовательские работы), так и во внеучебной деятельности (индивидуальные проекты, личные дневники наблюдений и др.).  </w:t>
      </w:r>
    </w:p>
    <w:p w:rsidR="006A402A" w:rsidRPr="006F5E1A" w:rsidRDefault="006A402A" w:rsidP="0087182B">
      <w:pPr>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Основными целями реализации АООП ООО обучающихся с РАС </w:t>
      </w:r>
      <w:r w:rsidRPr="006F5E1A">
        <w:rPr>
          <w:rFonts w:ascii="Times New Roman" w:eastAsia="Times New Roman" w:hAnsi="Times New Roman" w:cs="Times New Roman"/>
          <w:b/>
          <w:bCs/>
        </w:rPr>
        <w:t xml:space="preserve">по предмету «Биология» </w:t>
      </w:r>
      <w:r w:rsidRPr="006F5E1A">
        <w:rPr>
          <w:rFonts w:ascii="Times New Roman" w:hAnsi="Times New Roman" w:cs="Times New Roman"/>
          <w:b/>
          <w:bCs/>
        </w:rPr>
        <w:t xml:space="preserve">являются: </w:t>
      </w:r>
    </w:p>
    <w:p w:rsidR="006A402A" w:rsidRPr="006F5E1A" w:rsidRDefault="006A402A" w:rsidP="0087182B">
      <w:pPr>
        <w:pStyle w:val="aa"/>
        <w:numPr>
          <w:ilvl w:val="0"/>
          <w:numId w:val="157"/>
        </w:numPr>
        <w:autoSpaceDE w:val="0"/>
        <w:autoSpaceDN w:val="0"/>
        <w:adjustRightInd w:val="0"/>
        <w:spacing w:after="0" w:line="240" w:lineRule="auto"/>
        <w:ind w:left="284" w:firstLine="0"/>
        <w:jc w:val="both"/>
        <w:rPr>
          <w:rFonts w:ascii="Times New Roman" w:hAnsi="Times New Roman" w:cs="Times New Roman"/>
        </w:rPr>
      </w:pPr>
      <w:r w:rsidRPr="006F5E1A">
        <w:rPr>
          <w:rFonts w:ascii="Times New Roman" w:hAnsi="Times New Roman" w:cs="Times New Roman"/>
        </w:rPr>
        <w:t xml:space="preserve">формирование первоначальных систематизированных представлений у обучающихся с РАС о биологических объектах, процессах, явлениях, закономерностях, об основных биологических теориях (клеточной, эволюционной Ч. Дарвина), элементарных представлений о наследственности и изменчивости (ген, хромосома, мутация, наследственные заболевания, наследственная и ненаследственная изменчивость, гаметы), об экосистемной организации жизни; </w:t>
      </w:r>
    </w:p>
    <w:p w:rsidR="006A402A" w:rsidRPr="006F5E1A" w:rsidRDefault="006A402A" w:rsidP="0087182B">
      <w:pPr>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 xml:space="preserve">Основными задачами реализации АООП ООО обучающихся с РАС </w:t>
      </w:r>
      <w:r w:rsidRPr="006F5E1A">
        <w:rPr>
          <w:rFonts w:ascii="Times New Roman" w:eastAsia="Times New Roman" w:hAnsi="Times New Roman" w:cs="Times New Roman"/>
          <w:b/>
          <w:bCs/>
        </w:rPr>
        <w:t xml:space="preserve">по предмету «Биология» </w:t>
      </w:r>
      <w:r w:rsidRPr="006F5E1A">
        <w:rPr>
          <w:rFonts w:ascii="Times New Roman" w:hAnsi="Times New Roman" w:cs="Times New Roman"/>
          <w:b/>
          <w:bCs/>
        </w:rPr>
        <w:t xml:space="preserve">являются: </w:t>
      </w:r>
    </w:p>
    <w:p w:rsidR="006A402A" w:rsidRPr="006F5E1A" w:rsidRDefault="006A402A" w:rsidP="0087182B">
      <w:pPr>
        <w:pStyle w:val="aa"/>
        <w:numPr>
          <w:ilvl w:val="0"/>
          <w:numId w:val="157"/>
        </w:numPr>
        <w:tabs>
          <w:tab w:val="left" w:pos="1134"/>
        </w:tabs>
        <w:autoSpaceDE w:val="0"/>
        <w:autoSpaceDN w:val="0"/>
        <w:adjustRightInd w:val="0"/>
        <w:spacing w:after="0" w:line="240" w:lineRule="auto"/>
        <w:ind w:left="851" w:hanging="567"/>
        <w:jc w:val="both"/>
        <w:rPr>
          <w:rFonts w:ascii="Times New Roman" w:hAnsi="Times New Roman" w:cs="Times New Roman"/>
        </w:rPr>
      </w:pPr>
      <w:r w:rsidRPr="006F5E1A">
        <w:rPr>
          <w:rFonts w:ascii="Times New Roman" w:hAnsi="Times New Roman" w:cs="Times New Roman"/>
        </w:rPr>
        <w:t xml:space="preserve">овладение обучающимися с РАС понятийным аппаратом биологии; </w:t>
      </w:r>
    </w:p>
    <w:p w:rsidR="006A402A" w:rsidRPr="006F5E1A" w:rsidRDefault="006A402A" w:rsidP="0087182B">
      <w:pPr>
        <w:pStyle w:val="aa"/>
        <w:numPr>
          <w:ilvl w:val="0"/>
          <w:numId w:val="157"/>
        </w:numPr>
        <w:tabs>
          <w:tab w:val="left" w:pos="1134"/>
        </w:tabs>
        <w:autoSpaceDE w:val="0"/>
        <w:autoSpaceDN w:val="0"/>
        <w:adjustRightInd w:val="0"/>
        <w:spacing w:after="0" w:line="240" w:lineRule="auto"/>
        <w:ind w:left="851" w:hanging="567"/>
        <w:jc w:val="both"/>
        <w:rPr>
          <w:rFonts w:ascii="Times New Roman" w:hAnsi="Times New Roman" w:cs="Times New Roman"/>
        </w:rPr>
      </w:pPr>
      <w:r w:rsidRPr="006F5E1A">
        <w:rPr>
          <w:rFonts w:ascii="Times New Roman" w:hAnsi="Times New Roman" w:cs="Times New Roman"/>
        </w:rPr>
        <w:t xml:space="preserve">приобретение ими опыта использования методов биологической науки для изучения живых организмов и человека: наблюдения за живыми объектами, собственным организмом; описание биологических объектов и процессов; проведение несложных биологических экспериментов с использованием аналоговых и цифровых биологических приборов, и инструментов; </w:t>
      </w:r>
    </w:p>
    <w:p w:rsidR="006A402A" w:rsidRPr="006F5E1A" w:rsidRDefault="006A402A" w:rsidP="0087182B">
      <w:pPr>
        <w:pStyle w:val="aa"/>
        <w:numPr>
          <w:ilvl w:val="0"/>
          <w:numId w:val="157"/>
        </w:numPr>
        <w:tabs>
          <w:tab w:val="left" w:pos="1134"/>
        </w:tabs>
        <w:autoSpaceDE w:val="0"/>
        <w:autoSpaceDN w:val="0"/>
        <w:adjustRightInd w:val="0"/>
        <w:spacing w:after="0" w:line="240" w:lineRule="auto"/>
        <w:ind w:left="851" w:hanging="567"/>
        <w:jc w:val="both"/>
        <w:rPr>
          <w:rFonts w:ascii="Times New Roman" w:hAnsi="Times New Roman" w:cs="Times New Roman"/>
        </w:rPr>
      </w:pPr>
      <w:r w:rsidRPr="006F5E1A">
        <w:rPr>
          <w:rFonts w:ascii="Times New Roman" w:hAnsi="Times New Roman" w:cs="Times New Roman"/>
        </w:rPr>
        <w:t xml:space="preserve">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проведение наблюдений за состоянием собственного организма;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сохранения биоразнообразия и природных местообитаний; </w:t>
      </w:r>
    </w:p>
    <w:p w:rsidR="006A402A" w:rsidRPr="006F5E1A" w:rsidRDefault="006A402A" w:rsidP="0087182B">
      <w:pPr>
        <w:pStyle w:val="aa"/>
        <w:numPr>
          <w:ilvl w:val="0"/>
          <w:numId w:val="157"/>
        </w:numPr>
        <w:tabs>
          <w:tab w:val="left" w:pos="1134"/>
        </w:tabs>
        <w:autoSpaceDE w:val="0"/>
        <w:autoSpaceDN w:val="0"/>
        <w:adjustRightInd w:val="0"/>
        <w:spacing w:after="0" w:line="240" w:lineRule="auto"/>
        <w:ind w:left="851" w:hanging="567"/>
        <w:jc w:val="both"/>
        <w:rPr>
          <w:rFonts w:ascii="Times New Roman" w:hAnsi="Times New Roman" w:cs="Times New Roman"/>
        </w:rPr>
      </w:pPr>
      <w:r w:rsidRPr="006F5E1A">
        <w:rPr>
          <w:rFonts w:ascii="Times New Roman" w:hAnsi="Times New Roman" w:cs="Times New Roman"/>
        </w:rPr>
        <w:t xml:space="preserve">овладение приёмами работы с информацией биологического содержания, представленной в разной форме (в виде текста, табличных данных, схем, фотографий и др.); </w:t>
      </w:r>
    </w:p>
    <w:p w:rsidR="006A402A" w:rsidRPr="006F5E1A" w:rsidRDefault="006A402A" w:rsidP="0087182B">
      <w:pPr>
        <w:pStyle w:val="aa"/>
        <w:numPr>
          <w:ilvl w:val="0"/>
          <w:numId w:val="157"/>
        </w:numPr>
        <w:tabs>
          <w:tab w:val="left" w:pos="1134"/>
        </w:tabs>
        <w:autoSpaceDE w:val="0"/>
        <w:autoSpaceDN w:val="0"/>
        <w:adjustRightInd w:val="0"/>
        <w:spacing w:after="0" w:line="240" w:lineRule="auto"/>
        <w:ind w:left="851" w:hanging="567"/>
        <w:jc w:val="both"/>
        <w:rPr>
          <w:rFonts w:ascii="Times New Roman" w:hAnsi="Times New Roman" w:cs="Times New Roman"/>
        </w:rPr>
      </w:pPr>
      <w:r w:rsidRPr="006F5E1A">
        <w:rPr>
          <w:rFonts w:ascii="Times New Roman" w:hAnsi="Times New Roman" w:cs="Times New Roman"/>
        </w:rPr>
        <w:t>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 а в дальнейшем и в качестве сферы своей профессиональной деятельности.</w:t>
      </w:r>
    </w:p>
    <w:p w:rsidR="006A402A" w:rsidRPr="006F5E1A" w:rsidRDefault="006A402A" w:rsidP="0087182B">
      <w:pPr>
        <w:spacing w:after="0" w:line="240" w:lineRule="auto"/>
        <w:ind w:firstLine="567"/>
        <w:jc w:val="both"/>
        <w:rPr>
          <w:rFonts w:ascii="Times New Roman" w:hAnsi="Times New Roman" w:cs="Times New Roman"/>
          <w:b/>
          <w:bCs/>
        </w:rPr>
      </w:pPr>
      <w:bookmarkStart w:id="486" w:name="_Hlk54265334"/>
      <w:r w:rsidRPr="006F5E1A">
        <w:rPr>
          <w:rFonts w:ascii="Times New Roman" w:hAnsi="Times New Roman" w:cs="Times New Roman"/>
          <w:b/>
          <w:bCs/>
        </w:rPr>
        <w:t>Особенности преподавания предмета «Биология» учащимся с РАС</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 xml:space="preserve">При изучении предмета «Биология» необходимо учитывать неравномерность развития и индивидуальные особенности учащихся с РАС, требующие адаптации и модификации учебного материала, подбора наиболее эффективных форм работы в урочной и внеурочной деятельности. Например, у учащихся с РАС могут возникать сложности при определении в тексте значимой и второстепенной информации. Поэтому при пересказе учебного текста, школьник с РАС часто </w:t>
      </w:r>
      <w:r w:rsidRPr="006F5E1A">
        <w:rPr>
          <w:rFonts w:ascii="Times New Roman" w:hAnsi="Times New Roman" w:cs="Times New Roman"/>
        </w:rPr>
        <w:t xml:space="preserve">старается выучить текст </w:t>
      </w:r>
      <w:r w:rsidRPr="006F5E1A">
        <w:rPr>
          <w:rFonts w:ascii="Times New Roman" w:eastAsia="Times New Roman" w:hAnsi="Times New Roman" w:cs="Times New Roman"/>
        </w:rPr>
        <w:t xml:space="preserve">наизусть и отвечать только на фактологические вопросы. Школьникам с РАС сложно выстраивать взаимодействие с одноклассниками в таких формах как участие в общей беседе, дискуссии, участие в групповом проекте и др. </w:t>
      </w:r>
    </w:p>
    <w:p w:rsidR="006A402A" w:rsidRPr="006F5E1A" w:rsidRDefault="006A402A" w:rsidP="0087182B">
      <w:pPr>
        <w:spacing w:after="0" w:line="240" w:lineRule="auto"/>
        <w:ind w:firstLine="567"/>
        <w:jc w:val="both"/>
        <w:rPr>
          <w:rFonts w:ascii="Times New Roman" w:eastAsia="Times New Roman" w:hAnsi="Times New Roman" w:cs="Times New Roman"/>
        </w:rPr>
      </w:pPr>
      <w:r w:rsidRPr="006F5E1A">
        <w:rPr>
          <w:rFonts w:ascii="Times New Roman" w:eastAsia="Times New Roman" w:hAnsi="Times New Roman" w:cs="Times New Roman"/>
        </w:rPr>
        <w:t>Вместе с тем, некоторые разделы данного предмета могут находиться в зоне специфических интересов обучающегося с РАС, например, различные классификации живых организмов, темы «древние пресмыкающиеся», «микроорганизмы», «птицы», «рыбы» и некоторые другие, в изучении которых учащийся с РАС может значительно опережать темп изучения данных разделов другими учащимися класса. Следует максимально это учитывать при организации проектной деятельности по предмету, включая учащегося с РАС в проектные команды, а также поручать выполнение индивидуальных проектов по тематике его специфических интересов.</w:t>
      </w:r>
    </w:p>
    <w:p w:rsidR="006A402A" w:rsidRPr="006F5E1A" w:rsidRDefault="006A402A" w:rsidP="0087182B">
      <w:pPr>
        <w:pStyle w:val="af0"/>
        <w:spacing w:before="0" w:beforeAutospacing="0" w:after="0" w:afterAutospacing="0"/>
        <w:ind w:firstLine="567"/>
        <w:jc w:val="both"/>
        <w:rPr>
          <w:sz w:val="22"/>
          <w:szCs w:val="22"/>
        </w:rPr>
      </w:pPr>
      <w:r w:rsidRPr="006F5E1A">
        <w:rPr>
          <w:sz w:val="22"/>
          <w:szCs w:val="22"/>
        </w:rPr>
        <w:t>Сильными сторонами обучающихся с РАС является хорошая память и склонность к усвоению хорошо структурированной информации, включая запоминание больших объемов упорядоченного фактического материала (классификации и определения растений, живых организмов, строение живых организмов и др.)</w:t>
      </w:r>
    </w:p>
    <w:p w:rsidR="006A402A" w:rsidRPr="006F5E1A" w:rsidRDefault="006A402A" w:rsidP="0087182B">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color w:val="000000"/>
        </w:rPr>
      </w:pPr>
      <w:r w:rsidRPr="006F5E1A">
        <w:rPr>
          <w:rFonts w:ascii="Times New Roman" w:eastAsia="Times New Roman" w:hAnsi="Times New Roman" w:cs="Times New Roman"/>
          <w:b/>
          <w:bCs/>
          <w:color w:val="222222"/>
        </w:rPr>
        <w:t>Особенности структурирования материала.</w:t>
      </w:r>
    </w:p>
    <w:p w:rsidR="006A402A" w:rsidRPr="006F5E1A" w:rsidRDefault="006A402A" w:rsidP="0087182B">
      <w:pPr>
        <w:pStyle w:val="aa"/>
        <w:spacing w:after="0" w:line="240" w:lineRule="auto"/>
        <w:ind w:left="0" w:firstLine="567"/>
        <w:jc w:val="both"/>
        <w:rPr>
          <w:rFonts w:ascii="Times New Roman" w:eastAsia="Times New Roman" w:hAnsi="Times New Roman" w:cs="Times New Roman"/>
          <w:color w:val="222222"/>
        </w:rPr>
      </w:pPr>
      <w:r w:rsidRPr="006F5E1A">
        <w:rPr>
          <w:rFonts w:ascii="Times New Roman" w:eastAsia="Times New Roman" w:hAnsi="Times New Roman" w:cs="Times New Roman"/>
          <w:color w:val="222222"/>
        </w:rPr>
        <w:t>В Примерной АООП ООО для обучающихся с РАС по предмету «Биология» распределение материала проведено по годам обучения. При этом в рабочей программе возможны изменения и дополнения в содержании, последовательности изучения тем, количестве часов, использовании организационных форм обучения и т.п. Обоснованность данных изменений определяется индивидуальными психофизическими особенностями конкретных учащихся с РАС, степенью усвоенности ими учебных тем. Возможно введение в рабочую программу резервного времени для дополнительного изучения тем, вызвавших у учащихся с РАС наибольшее затруднение.</w:t>
      </w:r>
    </w:p>
    <w:bookmarkEnd w:id="486"/>
    <w:p w:rsidR="006A402A" w:rsidRPr="006F5E1A" w:rsidRDefault="006A402A" w:rsidP="0087182B">
      <w:pPr>
        <w:spacing w:after="0" w:line="240" w:lineRule="auto"/>
        <w:jc w:val="both"/>
        <w:rPr>
          <w:rFonts w:ascii="Times New Roman" w:eastAsia="Times New Roman" w:hAnsi="Times New Roman" w:cs="Times New Roman"/>
          <w:b/>
          <w:bCs/>
        </w:rPr>
      </w:pPr>
    </w:p>
    <w:p w:rsidR="006A402A" w:rsidRPr="006F5E1A" w:rsidRDefault="008E0A86"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«Биология» (5 класс)</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Живые организмы</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Cs/>
        </w:rPr>
      </w:pPr>
      <w:r w:rsidRPr="006F5E1A">
        <w:rPr>
          <w:rFonts w:ascii="Times New Roman" w:hAnsi="Times New Roman" w:cs="Times New Roman"/>
          <w:b/>
          <w:bCs/>
        </w:rPr>
        <w:t>Биология – наука о живых организмах</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Свойства живых организмов (</w:t>
      </w:r>
      <w:r w:rsidRPr="006F5E1A">
        <w:rPr>
          <w:rFonts w:ascii="Times New Roman" w:hAnsi="Times New Roman" w:cs="Times New Roman"/>
          <w:i/>
        </w:rPr>
        <w:t>структурированность, целостность</w:t>
      </w:r>
      <w:r w:rsidRPr="006F5E1A">
        <w:rPr>
          <w:rFonts w:ascii="Times New Roman" w:hAnsi="Times New Roman" w:cs="Times New Roman"/>
        </w:rPr>
        <w:t xml:space="preserve">, обмен веществ, движение, размножение, развитие, раздражимость, приспособленность, </w:t>
      </w:r>
      <w:r w:rsidRPr="006F5E1A">
        <w:rPr>
          <w:rFonts w:ascii="Times New Roman" w:hAnsi="Times New Roman" w:cs="Times New Roman"/>
          <w:i/>
        </w:rPr>
        <w:t>наследственность и изменчивость</w:t>
      </w:r>
      <w:r w:rsidRPr="006F5E1A">
        <w:rPr>
          <w:rFonts w:ascii="Times New Roman" w:hAnsi="Times New Roman" w:cs="Times New Roman"/>
        </w:rPr>
        <w:t>) их проявление у растений, животных, грибов и бактерий.</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Клеточное строение организмов</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Клетка – основа строения и жизнедеятельности организмов. </w:t>
      </w:r>
      <w:r w:rsidRPr="006F5E1A">
        <w:rPr>
          <w:rFonts w:ascii="Times New Roman" w:hAnsi="Times New Roman" w:cs="Times New Roman"/>
          <w:i/>
        </w:rPr>
        <w:t>История изучения клетки. Методы изучения клетки.</w:t>
      </w:r>
      <w:r w:rsidRPr="006F5E1A">
        <w:rPr>
          <w:rFonts w:ascii="Times New Roman" w:hAnsi="Times New Roman" w:cs="Times New Roman"/>
        </w:rPr>
        <w:t xml:space="preserve"> Строение и жизнедеятельность клетки. Бактериальная клетка. Животная клетка. Растительная клетка. Грибная клетка. </w:t>
      </w:r>
      <w:r w:rsidRPr="006F5E1A">
        <w:rPr>
          <w:rFonts w:ascii="Times New Roman" w:hAnsi="Times New Roman" w:cs="Times New Roman"/>
          <w:i/>
        </w:rPr>
        <w:t>Ткани организмов.</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Многообразие организмов</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Клеточные и неклеточные формы жизни. Организм. Классификация организмов. Принципы классификации. Одноклеточные и многоклеточные организмы. Основные царства живой природы.</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 xml:space="preserve">Среды жизни </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i/>
        </w:rPr>
      </w:pPr>
      <w:r w:rsidRPr="006F5E1A">
        <w:rPr>
          <w:rFonts w:ascii="Times New Roman" w:hAnsi="Times New Roman" w:cs="Times New Roman"/>
        </w:rPr>
        <w:t xml:space="preserve">Среда обитания. Факторы </w:t>
      </w:r>
      <w:r w:rsidRPr="006F5E1A">
        <w:rPr>
          <w:rFonts w:ascii="Times New Roman" w:hAnsi="Times New Roman" w:cs="Times New Roman"/>
          <w:bCs/>
        </w:rPr>
        <w:t>с</w:t>
      </w:r>
      <w:r w:rsidRPr="006F5E1A">
        <w:rPr>
          <w:rFonts w:ascii="Times New Roman" w:hAnsi="Times New Roman" w:cs="Times New Roman"/>
        </w:rPr>
        <w:t xml:space="preserve">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w:t>
      </w:r>
      <w:r w:rsidRPr="006F5E1A">
        <w:rPr>
          <w:rFonts w:ascii="Times New Roman" w:hAnsi="Times New Roman" w:cs="Times New Roman"/>
          <w:i/>
        </w:rPr>
        <w:t>Растительный и животный мир родного края.</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i/>
        </w:rPr>
      </w:pPr>
    </w:p>
    <w:p w:rsidR="006A402A" w:rsidRPr="006F5E1A" w:rsidRDefault="00C719B8"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 xml:space="preserve">ематическое планирование по учебному предмету «Биология» </w:t>
      </w:r>
    </w:p>
    <w:p w:rsidR="006A402A" w:rsidRPr="006F5E1A" w:rsidRDefault="006A402A"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 xml:space="preserve"> (6 класс).</w:t>
      </w:r>
    </w:p>
    <w:p w:rsidR="006A402A" w:rsidRPr="006F5E1A" w:rsidRDefault="006A402A" w:rsidP="0087182B">
      <w:pPr>
        <w:overflowPunct w:val="0"/>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Царство Растения</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6A402A" w:rsidRPr="006F5E1A" w:rsidRDefault="006A402A" w:rsidP="0087182B">
      <w:pPr>
        <w:overflowPunct w:val="0"/>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Органы цветкового растения</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bCs/>
        </w:rPr>
        <w:t xml:space="preserve">Семя. </w:t>
      </w:r>
      <w:r w:rsidRPr="006F5E1A">
        <w:rPr>
          <w:rFonts w:ascii="Times New Roman" w:hAnsi="Times New Roman" w:cs="Times New Roman"/>
        </w:rPr>
        <w:t>Строение семени. Корень. Зоны корня. Виды корней. Корневые системы. Значение корня. Видоизменения корней</w:t>
      </w:r>
      <w:r w:rsidRPr="006F5E1A">
        <w:rPr>
          <w:rFonts w:ascii="Times New Roman" w:hAnsi="Times New Roman" w:cs="Times New Roman"/>
          <w:i/>
        </w:rPr>
        <w:t>.</w:t>
      </w:r>
      <w:r w:rsidRPr="006F5E1A">
        <w:rPr>
          <w:rFonts w:ascii="Times New Roman" w:hAnsi="Times New Roman" w:cs="Times New Roman"/>
        </w:rPr>
        <w:t xml:space="preserve"> 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 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6A402A" w:rsidRPr="006F5E1A" w:rsidRDefault="006A402A" w:rsidP="0087182B">
      <w:pPr>
        <w:overflowPunct w:val="0"/>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Микроскопическое строение растений</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6A402A" w:rsidRPr="006F5E1A" w:rsidRDefault="006A402A" w:rsidP="0087182B">
      <w:pPr>
        <w:tabs>
          <w:tab w:val="left" w:pos="851"/>
          <w:tab w:val="left" w:pos="1160"/>
        </w:tabs>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Жизнедеятельность цветковых растений</w:t>
      </w:r>
    </w:p>
    <w:p w:rsidR="006A402A" w:rsidRPr="006F5E1A" w:rsidRDefault="006A402A" w:rsidP="0087182B">
      <w:pPr>
        <w:tabs>
          <w:tab w:val="left" w:pos="1160"/>
        </w:tabs>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bCs/>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w:t>
      </w:r>
      <w:r w:rsidRPr="006F5E1A">
        <w:rPr>
          <w:rFonts w:ascii="Times New Roman" w:hAnsi="Times New Roman" w:cs="Times New Roman"/>
          <w:bCs/>
          <w:i/>
        </w:rPr>
        <w:t>Движения</w:t>
      </w:r>
      <w:r w:rsidRPr="006F5E1A">
        <w:rPr>
          <w:rFonts w:ascii="Times New Roman" w:hAnsi="Times New Roman" w:cs="Times New Roman"/>
          <w:bCs/>
        </w:rPr>
        <w:t xml:space="preserve">. Рост, развитие и размножение растений. Половое размножение растений. </w:t>
      </w:r>
      <w:r w:rsidRPr="006F5E1A">
        <w:rPr>
          <w:rFonts w:ascii="Times New Roman" w:hAnsi="Times New Roman" w:cs="Times New Roman"/>
          <w:bCs/>
          <w:i/>
        </w:rPr>
        <w:t>Оплодотворение у цветковых растений.</w:t>
      </w:r>
      <w:r w:rsidRPr="006F5E1A">
        <w:rPr>
          <w:rFonts w:ascii="Times New Roman" w:hAnsi="Times New Roman" w:cs="Times New Roman"/>
          <w:bCs/>
        </w:rPr>
        <w:t xml:space="preserve"> Вегетативное размножение растений. Приемы выращивания и размножения растений и ухода за ними. Космическая роль зеленых растений.</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Многообразие растений</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Классификация 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6A402A" w:rsidRPr="006F5E1A" w:rsidRDefault="006A402A" w:rsidP="0087182B">
      <w:pPr>
        <w:tabs>
          <w:tab w:val="left" w:pos="851"/>
        </w:tabs>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 xml:space="preserve">Царство Бактерии </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Бактерии, их строение и жизнедеятельность. Роль бактерий в природе, жизни человека. Меры профилактики заболеваний, вызываемых бактериями. </w:t>
      </w:r>
      <w:r w:rsidRPr="006F5E1A">
        <w:rPr>
          <w:rFonts w:ascii="Times New Roman" w:hAnsi="Times New Roman" w:cs="Times New Roman"/>
          <w:i/>
        </w:rPr>
        <w:t>Значение работ Р. Коха и Л. Пастера.</w:t>
      </w:r>
    </w:p>
    <w:p w:rsidR="006A402A" w:rsidRPr="006F5E1A" w:rsidRDefault="006A402A" w:rsidP="0087182B">
      <w:pPr>
        <w:tabs>
          <w:tab w:val="left" w:pos="851"/>
        </w:tabs>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Царство Грибы</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Отличительные особенности грибов.</w:t>
      </w:r>
      <w:r w:rsidRPr="006F5E1A">
        <w:rPr>
          <w:rFonts w:ascii="Times New Roman" w:hAnsi="Times New Roman" w:cs="Times New Roman"/>
          <w:bCs/>
        </w:rPr>
        <w:t xml:space="preserve"> Многообразие грибов. </w:t>
      </w:r>
      <w:r w:rsidRPr="006F5E1A">
        <w:rPr>
          <w:rFonts w:ascii="Times New Roman" w:hAnsi="Times New Roman" w:cs="Times New Roman"/>
        </w:rPr>
        <w:t>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p>
    <w:p w:rsidR="006A402A" w:rsidRPr="006F5E1A" w:rsidRDefault="00C719B8"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«Биология» (7 класс).</w:t>
      </w:r>
    </w:p>
    <w:p w:rsidR="006A402A" w:rsidRPr="006F5E1A" w:rsidRDefault="006A402A" w:rsidP="0087182B">
      <w:pPr>
        <w:tabs>
          <w:tab w:val="left" w:pos="851"/>
        </w:tabs>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Царство Животные</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Общее знакомство с животными. Животные ткани, органы и системы органов животных.</w:t>
      </w:r>
      <w:r w:rsidRPr="006F5E1A">
        <w:rPr>
          <w:rFonts w:ascii="Times New Roman" w:hAnsi="Times New Roman" w:cs="Times New Roman"/>
          <w:i/>
        </w:rPr>
        <w:t xml:space="preserve"> Организм животного как биосистема. </w:t>
      </w:r>
      <w:r w:rsidRPr="006F5E1A">
        <w:rPr>
          <w:rFonts w:ascii="Times New Roman" w:hAnsi="Times New Roman" w:cs="Times New Roman"/>
        </w:rPr>
        <w:t xml:space="preserve">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Одноклеточные животные, или Простейшие</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Общая характеристика простейших. </w:t>
      </w:r>
      <w:r w:rsidRPr="006F5E1A">
        <w:rPr>
          <w:rFonts w:ascii="Times New Roman" w:hAnsi="Times New Roman" w:cs="Times New Roman"/>
          <w:i/>
        </w:rPr>
        <w:t>Происхождение простейших</w:t>
      </w:r>
      <w:r w:rsidRPr="006F5E1A">
        <w:rPr>
          <w:rFonts w:ascii="Times New Roman" w:hAnsi="Times New Roman" w:cs="Times New Roman"/>
        </w:rPr>
        <w:t>.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Тип Кишечнополостные</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bCs/>
        </w:rPr>
        <w:t xml:space="preserve">Многоклеточные животные. </w:t>
      </w:r>
      <w:r w:rsidRPr="006F5E1A">
        <w:rPr>
          <w:rFonts w:ascii="Times New Roman" w:hAnsi="Times New Roman" w:cs="Times New Roman"/>
        </w:rPr>
        <w:t xml:space="preserve">Общая характеристика типа Кишечнополостные. Регенерация. </w:t>
      </w:r>
      <w:r w:rsidRPr="006F5E1A">
        <w:rPr>
          <w:rFonts w:ascii="Times New Roman" w:hAnsi="Times New Roman" w:cs="Times New Roman"/>
          <w:i/>
        </w:rPr>
        <w:t>Происхождение кишечнополостных.</w:t>
      </w:r>
      <w:r w:rsidRPr="006F5E1A">
        <w:rPr>
          <w:rFonts w:ascii="Times New Roman" w:hAnsi="Times New Roman" w:cs="Times New Roman"/>
        </w:rPr>
        <w:t xml:space="preserve"> Значение кишечнополостных в природе и жизни человека.</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 xml:space="preserve">Типы червей </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i/>
        </w:rPr>
      </w:pPr>
      <w:r w:rsidRPr="006F5E1A">
        <w:rPr>
          <w:rFonts w:ascii="Times New Roman" w:hAnsi="Times New Roman" w:cs="Times New Roman"/>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6F5E1A">
        <w:rPr>
          <w:rFonts w:ascii="Times New Roman" w:hAnsi="Times New Roman" w:cs="Times New Roman"/>
          <w:i/>
        </w:rPr>
        <w:t xml:space="preserve">Происхождение червей. </w:t>
      </w:r>
    </w:p>
    <w:p w:rsidR="006A402A" w:rsidRPr="006F5E1A" w:rsidRDefault="006A402A" w:rsidP="0087182B">
      <w:pPr>
        <w:tabs>
          <w:tab w:val="left" w:pos="1223"/>
        </w:tabs>
        <w:overflowPunct w:val="0"/>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Тип Моллюски</w:t>
      </w:r>
    </w:p>
    <w:p w:rsidR="006A402A" w:rsidRPr="006F5E1A" w:rsidRDefault="006A402A" w:rsidP="0087182B">
      <w:pPr>
        <w:tabs>
          <w:tab w:val="left" w:pos="1223"/>
        </w:tabs>
        <w:overflowPunct w:val="0"/>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rPr>
        <w:t xml:space="preserve">Общая характеристика типа Моллюски. Многообразие моллюсков. </w:t>
      </w:r>
      <w:r w:rsidRPr="006F5E1A">
        <w:rPr>
          <w:rFonts w:ascii="Times New Roman" w:hAnsi="Times New Roman" w:cs="Times New Roman"/>
          <w:i/>
        </w:rPr>
        <w:t>Происхождение моллюсков</w:t>
      </w:r>
      <w:r w:rsidRPr="006F5E1A">
        <w:rPr>
          <w:rFonts w:ascii="Times New Roman" w:hAnsi="Times New Roman" w:cs="Times New Roman"/>
        </w:rPr>
        <w:t xml:space="preserve"> и их значение в природе и жизни человека.</w:t>
      </w:r>
    </w:p>
    <w:p w:rsidR="006A402A" w:rsidRPr="006F5E1A" w:rsidRDefault="006A402A" w:rsidP="0087182B">
      <w:pPr>
        <w:tabs>
          <w:tab w:val="left" w:pos="1158"/>
        </w:tabs>
        <w:overflowPunct w:val="0"/>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Тип Членистоногие</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Cs/>
        </w:rPr>
        <w:t xml:space="preserve">Общая характеристика типа Членистоногие. Среды жизни. </w:t>
      </w:r>
      <w:r w:rsidRPr="006F5E1A">
        <w:rPr>
          <w:rFonts w:ascii="Times New Roman" w:hAnsi="Times New Roman" w:cs="Times New Roman"/>
          <w:i/>
        </w:rPr>
        <w:t>Происхождение членистоногих</w:t>
      </w:r>
      <w:r w:rsidRPr="006F5E1A">
        <w:rPr>
          <w:rFonts w:ascii="Times New Roman" w:hAnsi="Times New Roman" w:cs="Times New Roman"/>
        </w:rPr>
        <w:t>. Охрана членистоногих.</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Класс Ракообразные. Особенности строения и жизнедеятельности ракообразных, их значение в природе и жизни человека. </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Класс Паукообразные. Особенности строения и жизнедеятельности паукообразных, их значение в природе и жизни человека.</w:t>
      </w:r>
      <w:r w:rsidRPr="006F5E1A">
        <w:rPr>
          <w:rFonts w:ascii="Times New Roman" w:hAnsi="Times New Roman" w:cs="Times New Roman"/>
          <w:bCs/>
        </w:rPr>
        <w:t xml:space="preserve"> Клещи – переносчики возбудителей заболеваний животных и человека. Меры профилактики.</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b/>
          <w:bCs/>
        </w:rPr>
      </w:pPr>
      <w:r w:rsidRPr="006F5E1A">
        <w:rPr>
          <w:rFonts w:ascii="Times New Roman" w:hAnsi="Times New Roman" w:cs="Times New Roman"/>
        </w:rPr>
        <w:t xml:space="preserve">Класс Насекомые. Особенности строения и жизнедеятельности насекомых. Поведение насекомых, </w:t>
      </w:r>
      <w:r w:rsidRPr="006F5E1A">
        <w:rPr>
          <w:rFonts w:ascii="Times New Roman" w:hAnsi="Times New Roman" w:cs="Times New Roman"/>
          <w:bCs/>
        </w:rPr>
        <w:t>инстинкты.</w:t>
      </w:r>
      <w:r w:rsidRPr="006F5E1A">
        <w:rPr>
          <w:rFonts w:ascii="Times New Roman" w:hAnsi="Times New Roman" w:cs="Times New Roman"/>
        </w:rPr>
        <w:t xml:space="preserve"> Значение насекомых в природе и сельскохозяйственной деятельности человека. Насекомые – вредители. </w:t>
      </w:r>
      <w:r w:rsidRPr="006F5E1A">
        <w:rPr>
          <w:rFonts w:ascii="Times New Roman" w:hAnsi="Times New Roman" w:cs="Times New Roman"/>
          <w:i/>
        </w:rPr>
        <w:t>Меры по сокращению численности насекомых-вредителей. Насекомые, снижающие численность вредителей растений.</w:t>
      </w:r>
      <w:r w:rsidRPr="006F5E1A">
        <w:rPr>
          <w:rFonts w:ascii="Times New Roman" w:hAnsi="Times New Roman" w:cs="Times New Roman"/>
        </w:rPr>
        <w:t xml:space="preserve"> Насекомые – переносчики возбудителей и паразиты человека и домашних животных. Одомашненные насекомые: медоносная пчела и тутовый шелкопряд.</w:t>
      </w:r>
    </w:p>
    <w:p w:rsidR="006A402A" w:rsidRPr="006F5E1A" w:rsidRDefault="006A402A" w:rsidP="0087182B">
      <w:pPr>
        <w:tabs>
          <w:tab w:val="left" w:pos="851"/>
        </w:tabs>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Тип Хордовые</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bCs/>
        </w:rPr>
        <w:t xml:space="preserve">Общая </w:t>
      </w:r>
      <w:r w:rsidRPr="006F5E1A">
        <w:rPr>
          <w:rFonts w:ascii="Times New Roman" w:hAnsi="Times New Roman" w:cs="Times New Roman"/>
        </w:rPr>
        <w:t>характеристика типа Хордовых. Подтип Бесчерепные.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6F5E1A">
        <w:rPr>
          <w:rFonts w:ascii="Times New Roman" w:hAnsi="Times New Roman" w:cs="Times New Roman"/>
          <w:i/>
        </w:rPr>
        <w:t>Происхождение земноводных</w:t>
      </w:r>
      <w:r w:rsidRPr="006F5E1A">
        <w:rPr>
          <w:rFonts w:ascii="Times New Roman" w:hAnsi="Times New Roman" w:cs="Times New Roman"/>
        </w:rPr>
        <w:t>. Многообразие современных земноводных и их охрана. Значение земноводных в природе и жизни человека.</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Класс Пресмыкающиеся. Общая характеристика класса Пресмыкающиеся. Места обитания, особенности</w:t>
      </w:r>
      <w:bookmarkStart w:id="487" w:name="page11"/>
      <w:bookmarkEnd w:id="487"/>
      <w:r w:rsidRPr="006F5E1A">
        <w:rPr>
          <w:rFonts w:ascii="Times New Roman" w:hAnsi="Times New Roman" w:cs="Times New Roman"/>
        </w:rPr>
        <w:t xml:space="preserve"> внешнего и внутреннего строения пресмыкающихся. Размножение пресмыкающихся. </w:t>
      </w:r>
      <w:r w:rsidRPr="006F5E1A">
        <w:rPr>
          <w:rFonts w:ascii="Times New Roman" w:hAnsi="Times New Roman" w:cs="Times New Roman"/>
          <w:i/>
        </w:rPr>
        <w:t>Происхождение</w:t>
      </w:r>
      <w:r w:rsidRPr="006F5E1A">
        <w:rPr>
          <w:rFonts w:ascii="Times New Roman" w:hAnsi="Times New Roman" w:cs="Times New Roman"/>
        </w:rPr>
        <w:t xml:space="preserve"> и многообразие древних пресмыкающихся. Значение пресмыкающихся в природе и жизни человека. </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6F5E1A">
        <w:rPr>
          <w:rFonts w:ascii="Times New Roman" w:hAnsi="Times New Roman" w:cs="Times New Roman"/>
          <w:i/>
        </w:rPr>
        <w:t>Сезонные явления в жизни птиц. Экологические группы птиц.</w:t>
      </w:r>
      <w:r w:rsidRPr="006F5E1A">
        <w:rPr>
          <w:rFonts w:ascii="Times New Roman" w:hAnsi="Times New Roman" w:cs="Times New Roman"/>
        </w:rPr>
        <w:t xml:space="preserve"> Происхождение птиц. Значение птиц в природе и жизни человека. Охрана птиц. Птицеводство. </w:t>
      </w:r>
      <w:r w:rsidRPr="006F5E1A">
        <w:rPr>
          <w:rFonts w:ascii="Times New Roman" w:hAnsi="Times New Roman" w:cs="Times New Roman"/>
          <w:i/>
        </w:rPr>
        <w:t>Домашние птицы, приемы выращивания и ухода за птицами.</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6F5E1A">
        <w:rPr>
          <w:rFonts w:ascii="Times New Roman" w:hAnsi="Times New Roman" w:cs="Times New Roman"/>
          <w:i/>
        </w:rPr>
        <w:t>рассудочное поведение</w:t>
      </w:r>
      <w:r w:rsidRPr="006F5E1A">
        <w:rPr>
          <w:rFonts w:ascii="Times New Roman" w:hAnsi="Times New Roman" w:cs="Times New Roman"/>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Pr="006F5E1A">
        <w:rPr>
          <w:rFonts w:ascii="Times New Roman" w:hAnsi="Times New Roman" w:cs="Times New Roman"/>
          <w:i/>
        </w:rPr>
        <w:t>Многообразие птиц и млекопитающих родного края.</w:t>
      </w:r>
    </w:p>
    <w:p w:rsidR="006A402A" w:rsidRPr="00A96C6E" w:rsidRDefault="006A402A" w:rsidP="0087182B">
      <w:pPr>
        <w:overflowPunct w:val="0"/>
        <w:autoSpaceDE w:val="0"/>
        <w:autoSpaceDN w:val="0"/>
        <w:adjustRightInd w:val="0"/>
        <w:spacing w:after="0" w:line="240" w:lineRule="auto"/>
        <w:ind w:firstLine="709"/>
        <w:jc w:val="both"/>
        <w:rPr>
          <w:rFonts w:ascii="Times New Roman" w:hAnsi="Times New Roman" w:cs="Times New Roman"/>
          <w:i/>
          <w:sz w:val="24"/>
          <w:szCs w:val="24"/>
        </w:rPr>
      </w:pPr>
    </w:p>
    <w:p w:rsidR="006A402A" w:rsidRPr="006F5E1A" w:rsidRDefault="00C719B8"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«Биология»  (8 класс).</w:t>
      </w:r>
    </w:p>
    <w:p w:rsidR="006A402A" w:rsidRPr="006F5E1A" w:rsidRDefault="006A402A" w:rsidP="0087182B">
      <w:pPr>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b/>
          <w:bCs/>
        </w:rPr>
        <w:t>Человек и его здоровье</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Введение в науки о человеке</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Общие свойства организма человека</w:t>
      </w:r>
    </w:p>
    <w:p w:rsidR="006A402A" w:rsidRPr="006F5E1A" w:rsidRDefault="006A402A" w:rsidP="0087182B">
      <w:pPr>
        <w:autoSpaceDE w:val="0"/>
        <w:autoSpaceDN w:val="0"/>
        <w:adjustRightInd w:val="0"/>
        <w:spacing w:after="0" w:line="240" w:lineRule="auto"/>
        <w:ind w:firstLine="709"/>
        <w:jc w:val="both"/>
        <w:rPr>
          <w:rFonts w:ascii="Times New Roman" w:hAnsi="Times New Roman" w:cs="Times New Roman"/>
          <w:i/>
        </w:rPr>
      </w:pPr>
      <w:r w:rsidRPr="006F5E1A">
        <w:rPr>
          <w:rFonts w:ascii="Times New Roman" w:hAnsi="Times New Roman" w:cs="Times New Roman"/>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Нейрогуморальная регуляция функций организма</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bCs/>
        </w:rPr>
      </w:pPr>
      <w:r w:rsidRPr="006F5E1A">
        <w:rPr>
          <w:rFonts w:ascii="Times New Roman" w:hAnsi="Times New Roman" w:cs="Times New Roman"/>
          <w:bCs/>
        </w:rPr>
        <w:t xml:space="preserve">Регуляция функций организма, способы регуляции. Механизмы регуляции функций. </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bCs/>
        </w:rPr>
      </w:pPr>
      <w:r w:rsidRPr="006F5E1A">
        <w:rPr>
          <w:rFonts w:ascii="Times New Roman" w:hAnsi="Times New Roman" w:cs="Times New Roman"/>
          <w:bCs/>
        </w:rPr>
        <w:t xml:space="preserve">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w:t>
      </w:r>
      <w:r w:rsidRPr="006F5E1A">
        <w:rPr>
          <w:rFonts w:ascii="Times New Roman" w:hAnsi="Times New Roman" w:cs="Times New Roman"/>
          <w:bCs/>
          <w:i/>
        </w:rPr>
        <w:t>Особенности развития головного мозга человека и его функциональная асимметрия.</w:t>
      </w:r>
      <w:r w:rsidRPr="006F5E1A">
        <w:rPr>
          <w:rFonts w:ascii="Times New Roman" w:hAnsi="Times New Roman" w:cs="Times New Roman"/>
          <w:bCs/>
        </w:rPr>
        <w:t xml:space="preserve"> Нарушения деятельности нервной системы и их предупреждение.</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bCs/>
        </w:rPr>
      </w:pPr>
      <w:r w:rsidRPr="006F5E1A">
        <w:rPr>
          <w:rFonts w:ascii="Times New Roman" w:hAnsi="Times New Roman" w:cs="Times New Roman"/>
          <w:bCs/>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6F5E1A">
        <w:rPr>
          <w:rFonts w:ascii="Times New Roman" w:hAnsi="Times New Roman" w:cs="Times New Roman"/>
          <w:bCs/>
          <w:i/>
        </w:rPr>
        <w:t>эпифиз</w:t>
      </w:r>
      <w:r w:rsidRPr="006F5E1A">
        <w:rPr>
          <w:rFonts w:ascii="Times New Roman" w:hAnsi="Times New Roman" w:cs="Times New Roman"/>
          <w:bCs/>
        </w:rPr>
        <w:t xml:space="preserve">, щитовидная железа, надпочечники. Железы смешанной секреции: поджелудочная и половые железы. Регуляция функций эндокринных желез. </w:t>
      </w:r>
    </w:p>
    <w:p w:rsidR="006A402A" w:rsidRPr="006F5E1A" w:rsidRDefault="006A402A" w:rsidP="0087182B">
      <w:pPr>
        <w:tabs>
          <w:tab w:val="left" w:pos="851"/>
        </w:tabs>
        <w:autoSpaceDE w:val="0"/>
        <w:autoSpaceDN w:val="0"/>
        <w:adjustRightInd w:val="0"/>
        <w:spacing w:after="0" w:line="240" w:lineRule="auto"/>
        <w:contextualSpacing/>
        <w:jc w:val="both"/>
        <w:rPr>
          <w:rFonts w:ascii="Times New Roman" w:hAnsi="Times New Roman" w:cs="Times New Roman"/>
          <w:bCs/>
        </w:rPr>
      </w:pPr>
      <w:r w:rsidRPr="006F5E1A">
        <w:rPr>
          <w:rFonts w:ascii="Times New Roman" w:hAnsi="Times New Roman" w:cs="Times New Roman"/>
          <w:b/>
          <w:bCs/>
        </w:rPr>
        <w:t>Опора и движение</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Опорно-двигательная система: строение, функции. Кость: химический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Кровь и кровообращение</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Функции крови и лимфы. Поддержание постоянства внутренней среды. </w:t>
      </w:r>
      <w:r w:rsidRPr="006F5E1A">
        <w:rPr>
          <w:rFonts w:ascii="Times New Roman" w:hAnsi="Times New Roman" w:cs="Times New Roman"/>
          <w:i/>
        </w:rPr>
        <w:t>Гомеостаз</w:t>
      </w:r>
      <w:r w:rsidRPr="006F5E1A">
        <w:rPr>
          <w:rFonts w:ascii="Times New Roman" w:hAnsi="Times New Roman" w:cs="Times New Roman"/>
        </w:rPr>
        <w:t xml:space="preserve">.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w:t>
      </w:r>
      <w:r w:rsidRPr="006F5E1A">
        <w:rPr>
          <w:rFonts w:ascii="Times New Roman" w:hAnsi="Times New Roman" w:cs="Times New Roman"/>
          <w:i/>
        </w:rPr>
        <w:t>Значение работ Л. Пастера и И.И. Мечникова в области иммунитета.</w:t>
      </w:r>
      <w:r w:rsidRPr="006F5E1A">
        <w:rPr>
          <w:rFonts w:ascii="Times New Roman" w:hAnsi="Times New Roman" w:cs="Times New Roman"/>
        </w:rPr>
        <w:t xml:space="preserve"> Роль прививок в борьбе с инфекционными заболеваниями. Кровеносная и лимфатическая системы: строение, функции. Строение сосудов. Движение крови по сосудам. Строение и работа сердца. Сердечный цикл. Пульс. Давление крови. </w:t>
      </w:r>
      <w:r w:rsidRPr="006F5E1A">
        <w:rPr>
          <w:rFonts w:ascii="Times New Roman" w:hAnsi="Times New Roman" w:cs="Times New Roman"/>
          <w:i/>
        </w:rPr>
        <w:t xml:space="preserve">Движение лимфы по сосудам. </w:t>
      </w:r>
      <w:r w:rsidRPr="006F5E1A">
        <w:rPr>
          <w:rFonts w:ascii="Times New Roman" w:hAnsi="Times New Roman" w:cs="Times New Roman"/>
        </w:rPr>
        <w:t xml:space="preserve">Гигиена сердечно-сосудистой системы. Профилактика сердечно-сосудистых заболеваний. Виды кровотечений, приемы оказания первой помощи при кровотечениях. </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Дыхание</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Дыхательная система: строение и функции.</w:t>
      </w:r>
      <w:r w:rsidRPr="006F5E1A">
        <w:rPr>
          <w:rFonts w:ascii="Times New Roman" w:hAnsi="Times New Roman" w:cs="Times New Roman"/>
          <w:bCs/>
        </w:rPr>
        <w:t xml:space="preserve"> Этапы дыхания</w:t>
      </w:r>
      <w:r w:rsidRPr="006F5E1A">
        <w:rPr>
          <w:rFonts w:ascii="Times New Roman" w:hAnsi="Times New Roman" w:cs="Times New Roman"/>
        </w:rPr>
        <w:t>. Легочные объемы. Газообмен в легких и тканях. Регуляция дыхания. Гигиена дыхания. Вред табакокурения. Предупреждение распространения инфекционных заболеваний и соблюдение мер профилактики для защиты собственного организма. Первая помощь при остановке дыхания, спасении утопающего, отравлении угарным газом.</w:t>
      </w:r>
    </w:p>
    <w:p w:rsidR="006A402A" w:rsidRPr="006F5E1A" w:rsidRDefault="006A402A" w:rsidP="0087182B">
      <w:pPr>
        <w:tabs>
          <w:tab w:val="left" w:pos="851"/>
        </w:tabs>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Пищеварение</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Питание.</w:t>
      </w:r>
      <w:r w:rsidRPr="006F5E1A">
        <w:rPr>
          <w:rFonts w:ascii="Times New Roman" w:hAnsi="Times New Roman" w:cs="Times New Roman"/>
          <w:bCs/>
        </w:rPr>
        <w:t xml:space="preserve"> Пищеварение. </w:t>
      </w:r>
      <w:r w:rsidRPr="006F5E1A">
        <w:rPr>
          <w:rFonts w:ascii="Times New Roman" w:hAnsi="Times New Roman" w:cs="Times New Roman"/>
        </w:rPr>
        <w:t xml:space="preserve">Пищеварительная система: строение и функции. Ферменты, роль ферментов в пищеварении. Обработка пищи в ротовой полости. Зубы и уход за ними. Слюна 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w:t>
      </w:r>
    </w:p>
    <w:p w:rsidR="006A402A" w:rsidRPr="006F5E1A" w:rsidRDefault="006A402A" w:rsidP="0087182B">
      <w:pPr>
        <w:tabs>
          <w:tab w:val="left" w:pos="851"/>
        </w:tabs>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Обмен веществ и энергии</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Поддержание температуры тела. </w:t>
      </w:r>
      <w:r w:rsidRPr="006F5E1A">
        <w:rPr>
          <w:rFonts w:ascii="Times New Roman" w:hAnsi="Times New Roman" w:cs="Times New Roman"/>
          <w:i/>
        </w:rPr>
        <w:t>Терморегуляция при разных условиях среды.</w:t>
      </w:r>
      <w:r w:rsidRPr="006F5E1A">
        <w:rPr>
          <w:rFonts w:ascii="Times New Roman" w:hAnsi="Times New Roman" w:cs="Times New Roman"/>
        </w:rPr>
        <w:t xml:space="preserve">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Выделение</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Мочевыделительная система: строение и функции. Процесс образования и выделения мочи, его регуляция. Заболевания органов мочевыделительной системы и меры их предупреждения. </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Размножение и развитие</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Половая система: строение и функции. Оплодотворение и внутриутробное развитие. </w:t>
      </w:r>
      <w:r w:rsidRPr="006F5E1A">
        <w:rPr>
          <w:rFonts w:ascii="Times New Roman" w:hAnsi="Times New Roman" w:cs="Times New Roman"/>
          <w:i/>
        </w:rPr>
        <w:t>Роды.</w:t>
      </w:r>
      <w:r w:rsidRPr="006F5E1A">
        <w:rPr>
          <w:rFonts w:ascii="Times New Roman" w:hAnsi="Times New Roman" w:cs="Times New Roman"/>
        </w:rPr>
        <w:t xml:space="preserve">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w:t>
      </w:r>
      <w:bookmarkStart w:id="488" w:name="page17"/>
      <w:bookmarkEnd w:id="488"/>
      <w:r w:rsidRPr="006F5E1A">
        <w:rPr>
          <w:rFonts w:ascii="Times New Roman" w:hAnsi="Times New Roman" w:cs="Times New Roman"/>
        </w:rPr>
        <w:t xml:space="preserve"> передающиеся половым путем, и их профилактика. ВИЧ, профилактика СПИДа.</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Сенсорные системы (анализаторы)</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Высшая нервная деятельность</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Высшая нервная деятельность человека, </w:t>
      </w:r>
      <w:r w:rsidRPr="006F5E1A">
        <w:rPr>
          <w:rFonts w:ascii="Times New Roman" w:hAnsi="Times New Roman" w:cs="Times New Roman"/>
          <w:i/>
        </w:rPr>
        <w:t>работы И. М. Сеченова, И. П. Павлова, А. А. Ухтомского и П. К. Анохина.</w:t>
      </w:r>
      <w:r w:rsidRPr="006F5E1A">
        <w:rPr>
          <w:rFonts w:ascii="Times New Roman" w:hAnsi="Times New Roman" w:cs="Times New Roman"/>
        </w:rPr>
        <w:t xml:space="preserve">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Психология и поведение человека. Цели и мотивы деятельности. </w:t>
      </w:r>
      <w:r w:rsidRPr="006F5E1A">
        <w:rPr>
          <w:rFonts w:ascii="Times New Roman" w:hAnsi="Times New Roman" w:cs="Times New Roman"/>
          <w:i/>
        </w:rPr>
        <w:t>Значение интеллектуальных, творческих и эстетических потребностей.</w:t>
      </w:r>
      <w:r w:rsidRPr="006F5E1A">
        <w:rPr>
          <w:rFonts w:ascii="Times New Roman" w:hAnsi="Times New Roman" w:cs="Times New Roman"/>
        </w:rPr>
        <w:t xml:space="preserve"> Роль обучения и воспитания в развитии психики и поведения человека.</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Здоровье человека и его охрана</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Культура отношения к собственному здоровью и здоровью окружающих.</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rPr>
        <w:t xml:space="preserve">Человек и окружающая среда. </w:t>
      </w:r>
      <w:r w:rsidRPr="006F5E1A">
        <w:rPr>
          <w:rFonts w:ascii="Times New Roman" w:hAnsi="Times New Roman" w:cs="Times New Roman"/>
          <w:i/>
        </w:rPr>
        <w:t>Значение окружающей среды как источника веществ и энергии. Социальная и природная среда, адаптации к ним. Краткая характеристика основных форм труда. Рациональная организация труда и отдыха.</w:t>
      </w:r>
      <w:r w:rsidRPr="006F5E1A">
        <w:rPr>
          <w:rFonts w:ascii="Times New Roman" w:hAnsi="Times New Roman" w:cs="Times New Roman"/>
        </w:rPr>
        <w:t xml:space="preserve">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6A402A" w:rsidRPr="00A96C6E" w:rsidRDefault="006A402A" w:rsidP="0087182B">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6A402A" w:rsidRPr="006F5E1A" w:rsidRDefault="00C719B8" w:rsidP="0087182B">
      <w:pPr>
        <w:spacing w:after="0" w:line="240" w:lineRule="auto"/>
        <w:jc w:val="both"/>
        <w:rPr>
          <w:rFonts w:ascii="Times New Roman" w:eastAsia="Times New Roman" w:hAnsi="Times New Roman" w:cs="Times New Roman"/>
          <w:b/>
          <w:bCs/>
        </w:rPr>
      </w:pPr>
      <w:r w:rsidRPr="006F5E1A">
        <w:rPr>
          <w:rFonts w:ascii="Times New Roman" w:eastAsia="Times New Roman" w:hAnsi="Times New Roman" w:cs="Times New Roman"/>
          <w:b/>
          <w:bCs/>
        </w:rPr>
        <w:t>Т</w:t>
      </w:r>
      <w:r w:rsidR="006A402A" w:rsidRPr="006F5E1A">
        <w:rPr>
          <w:rFonts w:ascii="Times New Roman" w:eastAsia="Times New Roman" w:hAnsi="Times New Roman" w:cs="Times New Roman"/>
          <w:b/>
          <w:bCs/>
        </w:rPr>
        <w:t>ематическое планирование по учебному предмету «Биология»</w:t>
      </w:r>
      <w:r w:rsidR="006F5E1A" w:rsidRPr="006F5E1A">
        <w:rPr>
          <w:rFonts w:ascii="Times New Roman" w:eastAsia="Times New Roman" w:hAnsi="Times New Roman" w:cs="Times New Roman"/>
          <w:b/>
          <w:bCs/>
        </w:rPr>
        <w:t xml:space="preserve"> </w:t>
      </w:r>
      <w:r w:rsidR="006A402A" w:rsidRPr="006F5E1A">
        <w:rPr>
          <w:rFonts w:ascii="Times New Roman" w:eastAsia="Times New Roman" w:hAnsi="Times New Roman" w:cs="Times New Roman"/>
          <w:b/>
          <w:bCs/>
        </w:rPr>
        <w:t xml:space="preserve"> (9 класс).</w:t>
      </w:r>
    </w:p>
    <w:p w:rsidR="006A402A" w:rsidRPr="006F5E1A" w:rsidRDefault="006A402A" w:rsidP="0087182B">
      <w:pPr>
        <w:autoSpaceDE w:val="0"/>
        <w:autoSpaceDN w:val="0"/>
        <w:adjustRightInd w:val="0"/>
        <w:spacing w:after="0" w:line="240" w:lineRule="auto"/>
        <w:jc w:val="both"/>
        <w:rPr>
          <w:rFonts w:ascii="Times New Roman" w:hAnsi="Times New Roman" w:cs="Times New Roman"/>
        </w:rPr>
      </w:pPr>
      <w:r w:rsidRPr="006F5E1A">
        <w:rPr>
          <w:rFonts w:ascii="Times New Roman" w:hAnsi="Times New Roman" w:cs="Times New Roman"/>
          <w:b/>
          <w:bCs/>
        </w:rPr>
        <w:t>Общие биологические закономерности</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Биология как наука</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i/>
        </w:rPr>
      </w:pPr>
      <w:r w:rsidRPr="006F5E1A">
        <w:rPr>
          <w:rFonts w:ascii="Times New Roman" w:hAnsi="Times New Roman" w:cs="Times New Roman"/>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естественно-научной картины мира. Основные признаки живого. Уровни организации живой природы. </w:t>
      </w:r>
      <w:r w:rsidRPr="006F5E1A">
        <w:rPr>
          <w:rFonts w:ascii="Times New Roman" w:hAnsi="Times New Roman" w:cs="Times New Roman"/>
          <w:i/>
        </w:rPr>
        <w:t>Живые природные объекты как система. Классификация живых природных объектов.</w:t>
      </w:r>
    </w:p>
    <w:p w:rsidR="006A402A" w:rsidRPr="006F5E1A" w:rsidRDefault="006A402A" w:rsidP="0087182B">
      <w:pPr>
        <w:overflowPunct w:val="0"/>
        <w:autoSpaceDE w:val="0"/>
        <w:autoSpaceDN w:val="0"/>
        <w:adjustRightInd w:val="0"/>
        <w:spacing w:after="0" w:line="240" w:lineRule="auto"/>
        <w:jc w:val="both"/>
        <w:rPr>
          <w:rFonts w:ascii="Times New Roman" w:hAnsi="Times New Roman" w:cs="Times New Roman"/>
          <w:b/>
          <w:bCs/>
        </w:rPr>
      </w:pPr>
      <w:r w:rsidRPr="006F5E1A">
        <w:rPr>
          <w:rFonts w:ascii="Times New Roman" w:hAnsi="Times New Roman" w:cs="Times New Roman"/>
          <w:b/>
          <w:bCs/>
        </w:rPr>
        <w:t>Клетка</w:t>
      </w:r>
    </w:p>
    <w:p w:rsidR="006A402A" w:rsidRPr="006F5E1A"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6F5E1A">
        <w:rPr>
          <w:rFonts w:ascii="Times New Roman" w:hAnsi="Times New Roman" w:cs="Times New Roman"/>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w:t>
      </w:r>
      <w:r w:rsidRPr="006F5E1A">
        <w:rPr>
          <w:rFonts w:ascii="Times New Roman" w:hAnsi="Times New Roman" w:cs="Times New Roman"/>
          <w:i/>
        </w:rPr>
        <w:t>Нарушения в строении и функционировании клеток – одна из причин заболевания организма.</w:t>
      </w:r>
      <w:r w:rsidRPr="006F5E1A">
        <w:rPr>
          <w:rFonts w:ascii="Times New Roman" w:hAnsi="Times New Roman" w:cs="Times New Roman"/>
        </w:rPr>
        <w:t xml:space="preserve"> Деление клетки – основа размножения, роста и развития организмов. </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Организм</w:t>
      </w:r>
    </w:p>
    <w:p w:rsidR="006A402A" w:rsidRPr="006F5E1A" w:rsidRDefault="006A402A" w:rsidP="0087182B">
      <w:pPr>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bCs/>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6F5E1A">
        <w:rPr>
          <w:rFonts w:ascii="Times New Roman" w:hAnsi="Times New Roman" w:cs="Times New Roman"/>
          <w:bCs/>
          <w:i/>
        </w:rPr>
        <w:t>Питание, дыхание, транспорт веществ, удаление продуктов обмена, координация и регуляция функций, движение и опора у растений и животных.</w:t>
      </w:r>
      <w:r w:rsidRPr="006F5E1A">
        <w:rPr>
          <w:rFonts w:ascii="Times New Roman" w:hAnsi="Times New Roman" w:cs="Times New Roman"/>
          <w:bCs/>
        </w:rPr>
        <w:t xml:space="preserve">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Приспособленность организмов к условиям среды.</w:t>
      </w:r>
    </w:p>
    <w:p w:rsidR="006A402A" w:rsidRPr="006F5E1A" w:rsidRDefault="006A402A" w:rsidP="0087182B">
      <w:pPr>
        <w:overflowPunct w:val="0"/>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Вид</w:t>
      </w:r>
    </w:p>
    <w:p w:rsidR="006A402A" w:rsidRPr="006F5E1A" w:rsidRDefault="006A402A" w:rsidP="0087182B">
      <w:pPr>
        <w:tabs>
          <w:tab w:val="left" w:pos="0"/>
        </w:tabs>
        <w:overflowPunct w:val="0"/>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bCs/>
        </w:rPr>
        <w:t xml:space="preserve">Вид, признаки вида. </w:t>
      </w:r>
      <w:r w:rsidRPr="006F5E1A">
        <w:rPr>
          <w:rFonts w:ascii="Times New Roman" w:hAnsi="Times New Roman" w:cs="Times New Roman"/>
        </w:rPr>
        <w:t xml:space="preserve">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w:t>
      </w:r>
      <w:r w:rsidRPr="006F5E1A">
        <w:rPr>
          <w:rFonts w:ascii="Times New Roman" w:hAnsi="Times New Roman" w:cs="Times New Roman"/>
          <w:i/>
        </w:rPr>
        <w:t xml:space="preserve">Усложнение растений и животных в процессе эволюции. Происхождение основных систематических групп растений и животных. </w:t>
      </w:r>
      <w:r w:rsidRPr="006F5E1A">
        <w:rPr>
          <w:rFonts w:ascii="Times New Roman" w:hAnsi="Times New Roman" w:cs="Times New Roman"/>
        </w:rPr>
        <w:t xml:space="preserve">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6A402A" w:rsidRPr="006F5E1A" w:rsidRDefault="006A402A" w:rsidP="0087182B">
      <w:pPr>
        <w:autoSpaceDE w:val="0"/>
        <w:autoSpaceDN w:val="0"/>
        <w:adjustRightInd w:val="0"/>
        <w:spacing w:after="0" w:line="240" w:lineRule="auto"/>
        <w:contextualSpacing/>
        <w:jc w:val="both"/>
        <w:rPr>
          <w:rFonts w:ascii="Times New Roman" w:hAnsi="Times New Roman" w:cs="Times New Roman"/>
          <w:b/>
          <w:bCs/>
        </w:rPr>
      </w:pPr>
      <w:r w:rsidRPr="006F5E1A">
        <w:rPr>
          <w:rFonts w:ascii="Times New Roman" w:hAnsi="Times New Roman" w:cs="Times New Roman"/>
          <w:b/>
          <w:bCs/>
        </w:rPr>
        <w:t>Экосистемы</w:t>
      </w:r>
    </w:p>
    <w:p w:rsidR="006A402A" w:rsidRPr="006F5E1A" w:rsidRDefault="006A402A" w:rsidP="0087182B">
      <w:pPr>
        <w:autoSpaceDE w:val="0"/>
        <w:autoSpaceDN w:val="0"/>
        <w:adjustRightInd w:val="0"/>
        <w:spacing w:after="0" w:line="240" w:lineRule="auto"/>
        <w:ind w:firstLine="709"/>
        <w:contextualSpacing/>
        <w:jc w:val="both"/>
        <w:rPr>
          <w:rFonts w:ascii="Times New Roman" w:hAnsi="Times New Roman" w:cs="Times New Roman"/>
        </w:rPr>
      </w:pPr>
      <w:r w:rsidRPr="006F5E1A">
        <w:rPr>
          <w:rFonts w:ascii="Times New Roman" w:hAnsi="Times New Roman" w:cs="Times New Roman"/>
          <w:bCs/>
        </w:rPr>
        <w:t>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w:t>
      </w:r>
      <w:r w:rsidRPr="006F5E1A">
        <w:rPr>
          <w:rFonts w:ascii="Times New Roman" w:hAnsi="Times New Roman" w:cs="Times New Roman"/>
        </w:rPr>
        <w:t xml:space="preserve">иогеоценоз). Агроэкосистема (агроценоз) как искусственное сообщество организмов. </w:t>
      </w:r>
      <w:r w:rsidRPr="006F5E1A">
        <w:rPr>
          <w:rFonts w:ascii="Times New Roman" w:hAnsi="Times New Roman" w:cs="Times New Roman"/>
          <w:i/>
        </w:rPr>
        <w:t xml:space="preserve">Круговорот веществ и поток энергии в биогео ценозах. </w:t>
      </w:r>
      <w:r w:rsidRPr="006F5E1A">
        <w:rPr>
          <w:rFonts w:ascii="Times New Roman" w:hAnsi="Times New Roman" w:cs="Times New Roman"/>
        </w:rPr>
        <w:t>Биосфера – глобальная экосистема. В. И.  Вернадский – основоположник учения о биосфере. Структура</w:t>
      </w:r>
      <w:bookmarkStart w:id="489" w:name="page23"/>
      <w:bookmarkEnd w:id="489"/>
      <w:r w:rsidRPr="006F5E1A">
        <w:rPr>
          <w:rFonts w:ascii="Times New Roman" w:hAnsi="Times New Roman" w:cs="Times New Roman"/>
        </w:rPr>
        <w:t xml:space="preserve"> биосферы. Распространение и роль живого вещества в биосфере.</w:t>
      </w:r>
      <w:r w:rsidRPr="006F5E1A">
        <w:rPr>
          <w:rFonts w:ascii="Times New Roman" w:hAnsi="Times New Roman" w:cs="Times New Roman"/>
          <w:i/>
        </w:rPr>
        <w:t xml:space="preserve"> Ноосфера. Краткая история эволюции биосферы.</w:t>
      </w:r>
      <w:r w:rsidRPr="006F5E1A">
        <w:rPr>
          <w:rFonts w:ascii="Times New Roman" w:hAnsi="Times New Roman" w:cs="Times New Roman"/>
        </w:rPr>
        <w:t xml:space="preserve">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w:t>
      </w:r>
    </w:p>
    <w:p w:rsidR="006A402A" w:rsidRPr="00A96C6E" w:rsidRDefault="006A402A" w:rsidP="0087182B">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6A402A" w:rsidRPr="006F5E1A" w:rsidRDefault="006A402A" w:rsidP="0087182B">
      <w:pPr>
        <w:pStyle w:val="aff6"/>
        <w:spacing w:line="240" w:lineRule="auto"/>
        <w:rPr>
          <w:b/>
          <w:sz w:val="24"/>
          <w:szCs w:val="24"/>
        </w:rPr>
      </w:pPr>
      <w:bookmarkStart w:id="490" w:name="_45jfvxd" w:colFirst="0" w:colLast="0"/>
      <w:bookmarkStart w:id="491" w:name="_Toc56193103"/>
      <w:bookmarkStart w:id="492" w:name="_Toc467858820"/>
      <w:bookmarkEnd w:id="490"/>
      <w:r w:rsidRPr="006F5E1A">
        <w:rPr>
          <w:b/>
          <w:sz w:val="24"/>
          <w:szCs w:val="24"/>
        </w:rPr>
        <w:t>2.2.2.11. Химия</w:t>
      </w:r>
      <w:bookmarkEnd w:id="491"/>
      <w:bookmarkEnd w:id="492"/>
    </w:p>
    <w:p w:rsidR="006A402A" w:rsidRPr="005823C9" w:rsidRDefault="006A402A" w:rsidP="0087182B">
      <w:pPr>
        <w:spacing w:after="0" w:line="240" w:lineRule="auto"/>
        <w:ind w:firstLine="709"/>
        <w:jc w:val="both"/>
        <w:rPr>
          <w:rFonts w:ascii="Times New Roman" w:eastAsia="Times New Roman" w:hAnsi="Times New Roman" w:cs="Times New Roman"/>
        </w:rPr>
      </w:pPr>
      <w:r w:rsidRPr="005823C9">
        <w:rPr>
          <w:rFonts w:ascii="Times New Roman" w:eastAsia="Times New Roman" w:hAnsi="Times New Roman" w:cs="Times New Roman"/>
        </w:rPr>
        <w:t>В системе естественнонаучного образования школьников с РАС,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формирования жизненных компетенций, навыков здорового и безопасного для человека и окружающей его среды образа жизни, а также в воспитании экологической культуры.</w:t>
      </w:r>
    </w:p>
    <w:p w:rsidR="006A402A" w:rsidRPr="005823C9" w:rsidRDefault="006A402A" w:rsidP="0087182B">
      <w:pPr>
        <w:spacing w:after="0" w:line="240" w:lineRule="auto"/>
        <w:ind w:firstLine="709"/>
        <w:jc w:val="both"/>
        <w:rPr>
          <w:rFonts w:ascii="Times New Roman" w:eastAsia="Times New Roman" w:hAnsi="Times New Roman" w:cs="Times New Roman"/>
        </w:rPr>
      </w:pPr>
      <w:r w:rsidRPr="005823C9">
        <w:rPr>
          <w:rFonts w:ascii="Times New Roman" w:eastAsia="Times New Roman" w:hAnsi="Times New Roman" w:cs="Times New Roman"/>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6A402A" w:rsidRPr="005823C9" w:rsidRDefault="006A402A" w:rsidP="0087182B">
      <w:pPr>
        <w:spacing w:after="0" w:line="240" w:lineRule="auto"/>
        <w:ind w:firstLine="709"/>
        <w:jc w:val="both"/>
        <w:rPr>
          <w:rFonts w:ascii="Times New Roman" w:eastAsia="Times New Roman" w:hAnsi="Times New Roman" w:cs="Times New Roman"/>
        </w:rPr>
      </w:pPr>
      <w:r w:rsidRPr="005823C9">
        <w:rPr>
          <w:rFonts w:ascii="Times New Roman" w:eastAsia="Times New Roman" w:hAnsi="Times New Roman" w:cs="Times New Roman"/>
        </w:rPr>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6A402A" w:rsidRPr="005823C9" w:rsidRDefault="006A402A" w:rsidP="0087182B">
      <w:pPr>
        <w:spacing w:after="0" w:line="240" w:lineRule="auto"/>
        <w:ind w:firstLine="709"/>
        <w:jc w:val="both"/>
        <w:rPr>
          <w:rFonts w:ascii="Times New Roman" w:eastAsia="Times New Roman" w:hAnsi="Times New Roman" w:cs="Times New Roman"/>
        </w:rPr>
      </w:pPr>
      <w:r w:rsidRPr="005823C9">
        <w:rPr>
          <w:rFonts w:ascii="Times New Roman" w:eastAsia="Times New Roman" w:hAnsi="Times New Roman" w:cs="Times New Roman"/>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6A402A" w:rsidRPr="005823C9" w:rsidRDefault="006A402A" w:rsidP="0087182B">
      <w:pPr>
        <w:spacing w:after="0" w:line="240" w:lineRule="auto"/>
        <w:ind w:firstLine="709"/>
        <w:jc w:val="both"/>
        <w:rPr>
          <w:rFonts w:ascii="Times New Roman" w:eastAsia="Times New Roman" w:hAnsi="Times New Roman" w:cs="Times New Roman"/>
        </w:rPr>
      </w:pPr>
      <w:r w:rsidRPr="005823C9">
        <w:rPr>
          <w:rFonts w:ascii="Times New Roman" w:eastAsia="Times New Roman" w:hAnsi="Times New Roman" w:cs="Times New Roman"/>
        </w:rPr>
        <w:t>Теоретическую основу изучения неорганической химии составляет атомно-молекулярное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w:t>
      </w:r>
    </w:p>
    <w:p w:rsidR="006A402A" w:rsidRPr="005823C9" w:rsidRDefault="006A402A" w:rsidP="0087182B">
      <w:pPr>
        <w:spacing w:after="0" w:line="240" w:lineRule="auto"/>
        <w:ind w:firstLine="709"/>
        <w:contextualSpacing/>
        <w:jc w:val="both"/>
        <w:rPr>
          <w:rFonts w:ascii="Times New Roman" w:eastAsia="Times New Roman" w:hAnsi="Times New Roman" w:cs="Times New Roman"/>
        </w:rPr>
      </w:pPr>
      <w:r w:rsidRPr="005823C9">
        <w:rPr>
          <w:rFonts w:ascii="Times New Roman" w:eastAsia="Times New Roman" w:hAnsi="Times New Roman" w:cs="Times New Roman"/>
        </w:rPr>
        <w:t>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«Биология», «География», «История», «Литература», «Математика», «Основы безопасности жизнедеятельности», «Русский язык», «Физика», «Экология».</w:t>
      </w:r>
    </w:p>
    <w:p w:rsidR="006A402A" w:rsidRPr="005823C9" w:rsidRDefault="006A402A" w:rsidP="0087182B">
      <w:pPr>
        <w:spacing w:after="0" w:line="240" w:lineRule="auto"/>
        <w:jc w:val="both"/>
        <w:rPr>
          <w:rFonts w:ascii="Times New Roman" w:eastAsia="Times New Roman" w:hAnsi="Times New Roman" w:cs="Times New Roman"/>
        </w:rPr>
      </w:pPr>
      <w:r w:rsidRPr="005823C9">
        <w:rPr>
          <w:rFonts w:ascii="Times New Roman" w:eastAsia="Times New Roman" w:hAnsi="Times New Roman" w:cs="Times New Roman"/>
          <w:b/>
          <w:bCs/>
        </w:rPr>
        <w:t>Целями реализации АООП ООО обучающихся с РАС по предмету «Химия»</w:t>
      </w:r>
      <w:r w:rsidRPr="005823C9">
        <w:rPr>
          <w:rFonts w:ascii="Times New Roman" w:eastAsia="Times New Roman" w:hAnsi="Times New Roman" w:cs="Times New Roman"/>
        </w:rPr>
        <w:t xml:space="preserve"> </w:t>
      </w:r>
      <w:r w:rsidRPr="005823C9">
        <w:rPr>
          <w:rFonts w:ascii="Times New Roman" w:eastAsia="Times New Roman" w:hAnsi="Times New Roman" w:cs="Times New Roman"/>
          <w:b/>
          <w:bCs/>
        </w:rPr>
        <w:t>является</w:t>
      </w:r>
      <w:r w:rsidRPr="005823C9">
        <w:rPr>
          <w:rFonts w:ascii="Times New Roman" w:eastAsia="Times New Roman" w:hAnsi="Times New Roman" w:cs="Times New Roman"/>
        </w:rPr>
        <w:t xml:space="preserve"> </w:t>
      </w:r>
    </w:p>
    <w:p w:rsidR="006A402A" w:rsidRPr="005823C9" w:rsidRDefault="006A402A" w:rsidP="0087182B">
      <w:pPr>
        <w:pStyle w:val="aa"/>
        <w:numPr>
          <w:ilvl w:val="0"/>
          <w:numId w:val="161"/>
        </w:numPr>
        <w:spacing w:after="0" w:line="240" w:lineRule="auto"/>
        <w:ind w:left="709"/>
        <w:jc w:val="both"/>
        <w:rPr>
          <w:rFonts w:ascii="Times New Roman" w:eastAsia="Times New Roman" w:hAnsi="Times New Roman" w:cs="Times New Roman"/>
        </w:rPr>
      </w:pPr>
      <w:r w:rsidRPr="005823C9">
        <w:rPr>
          <w:rFonts w:ascii="Times New Roman" w:eastAsia="Times New Roman" w:hAnsi="Times New Roman" w:cs="Times New Roman"/>
        </w:rPr>
        <w:t>формирование у учащегося с РАС системы знаний о веществах, их строении, свойствах и превращениях как компонента научной картины мира и понимание роли химии среди других наук о природе.</w:t>
      </w:r>
    </w:p>
    <w:p w:rsidR="006A402A" w:rsidRPr="005823C9" w:rsidRDefault="006A402A" w:rsidP="0087182B">
      <w:pPr>
        <w:pStyle w:val="aa"/>
        <w:numPr>
          <w:ilvl w:val="0"/>
          <w:numId w:val="161"/>
        </w:numPr>
        <w:spacing w:after="0" w:line="240" w:lineRule="auto"/>
        <w:jc w:val="both"/>
        <w:rPr>
          <w:rFonts w:ascii="Times New Roman" w:eastAsia="Times New Roman" w:hAnsi="Times New Roman" w:cs="Times New Roman"/>
        </w:rPr>
      </w:pPr>
      <w:r w:rsidRPr="005823C9">
        <w:rPr>
          <w:rFonts w:ascii="Times New Roman" w:eastAsia="Times New Roman" w:hAnsi="Times New Roman" w:cs="Times New Roman"/>
        </w:rPr>
        <w:t xml:space="preserve">формирование у обучающихся с РАС научного мировоззрения, </w:t>
      </w:r>
    </w:p>
    <w:p w:rsidR="006A402A" w:rsidRPr="005823C9" w:rsidRDefault="006A402A" w:rsidP="0087182B">
      <w:pPr>
        <w:pStyle w:val="aa"/>
        <w:numPr>
          <w:ilvl w:val="0"/>
          <w:numId w:val="161"/>
        </w:numPr>
        <w:spacing w:after="0" w:line="240" w:lineRule="auto"/>
        <w:jc w:val="both"/>
        <w:rPr>
          <w:rFonts w:ascii="Times New Roman" w:eastAsia="Times New Roman" w:hAnsi="Times New Roman" w:cs="Times New Roman"/>
        </w:rPr>
      </w:pPr>
      <w:r w:rsidRPr="005823C9">
        <w:rPr>
          <w:rFonts w:ascii="Times New Roman" w:eastAsia="Times New Roman" w:hAnsi="Times New Roman" w:cs="Times New Roman"/>
        </w:rPr>
        <w:t>освоение общенаучных методов (наблюдение, измерение, эксперимент, моделирование),</w:t>
      </w:r>
    </w:p>
    <w:p w:rsidR="006A402A" w:rsidRPr="005823C9" w:rsidRDefault="006A402A" w:rsidP="0087182B">
      <w:pPr>
        <w:pStyle w:val="aa"/>
        <w:widowControl w:val="0"/>
        <w:numPr>
          <w:ilvl w:val="0"/>
          <w:numId w:val="161"/>
        </w:numPr>
        <w:tabs>
          <w:tab w:val="left" w:pos="1523"/>
        </w:tabs>
        <w:spacing w:after="0" w:line="240" w:lineRule="auto"/>
        <w:ind w:right="112"/>
        <w:jc w:val="both"/>
        <w:rPr>
          <w:rFonts w:ascii="Times New Roman" w:hAnsi="Times New Roman" w:cs="Times New Roman"/>
        </w:rPr>
      </w:pPr>
      <w:r w:rsidRPr="005823C9">
        <w:rPr>
          <w:rFonts w:ascii="Times New Roman" w:hAnsi="Times New Roman" w:cs="Times New Roman"/>
        </w:rPr>
        <w:t xml:space="preserve">понимание учащимися смысла основных научных понятий и законов химии, взаимосвязи между ними; </w:t>
      </w:r>
    </w:p>
    <w:p w:rsidR="006A402A" w:rsidRPr="005823C9" w:rsidRDefault="006A402A" w:rsidP="0087182B">
      <w:pPr>
        <w:pStyle w:val="aa"/>
        <w:widowControl w:val="0"/>
        <w:numPr>
          <w:ilvl w:val="0"/>
          <w:numId w:val="161"/>
        </w:numPr>
        <w:tabs>
          <w:tab w:val="left" w:pos="1523"/>
        </w:tabs>
        <w:spacing w:after="0" w:line="240" w:lineRule="auto"/>
        <w:ind w:right="112"/>
        <w:jc w:val="both"/>
        <w:rPr>
          <w:rFonts w:ascii="Times New Roman" w:hAnsi="Times New Roman" w:cs="Times New Roman"/>
        </w:rPr>
      </w:pPr>
      <w:r w:rsidRPr="005823C9">
        <w:rPr>
          <w:rFonts w:ascii="Times New Roman" w:hAnsi="Times New Roman" w:cs="Times New Roman"/>
        </w:rPr>
        <w:t>развитие интересов и способностей учащихся на основе передачи им знаний и опыта познавательной и творческой деятельности;</w:t>
      </w:r>
    </w:p>
    <w:p w:rsidR="006A402A" w:rsidRPr="005823C9" w:rsidRDefault="006A402A" w:rsidP="0087182B">
      <w:pPr>
        <w:pStyle w:val="aa"/>
        <w:numPr>
          <w:ilvl w:val="0"/>
          <w:numId w:val="161"/>
        </w:numPr>
        <w:spacing w:after="0" w:line="240" w:lineRule="auto"/>
        <w:jc w:val="both"/>
        <w:rPr>
          <w:rFonts w:ascii="Times New Roman" w:hAnsi="Times New Roman" w:cs="Times New Roman"/>
        </w:rPr>
      </w:pPr>
      <w:r w:rsidRPr="005823C9">
        <w:rPr>
          <w:rFonts w:ascii="Times New Roman" w:hAnsi="Times New Roman" w:cs="Times New Roman"/>
        </w:rPr>
        <w:t xml:space="preserve">формирование у учащихся представлений о химии как части естественнонаучной картины мира. </w:t>
      </w:r>
    </w:p>
    <w:p w:rsidR="006A402A" w:rsidRPr="005823C9" w:rsidRDefault="006A402A" w:rsidP="0087182B">
      <w:pPr>
        <w:spacing w:after="0" w:line="240" w:lineRule="auto"/>
        <w:jc w:val="both"/>
        <w:rPr>
          <w:rFonts w:ascii="Times New Roman" w:eastAsia="Times New Roman" w:hAnsi="Times New Roman" w:cs="Times New Roman"/>
          <w:b/>
          <w:bCs/>
        </w:rPr>
      </w:pPr>
      <w:r w:rsidRPr="005823C9">
        <w:rPr>
          <w:rFonts w:ascii="Times New Roman" w:eastAsia="Times New Roman" w:hAnsi="Times New Roman" w:cs="Times New Roman"/>
          <w:b/>
          <w:bCs/>
        </w:rPr>
        <w:t>Задачами реализации АООП ООО обучающихся с РАС по предмету «Химия» являются:</w:t>
      </w:r>
    </w:p>
    <w:p w:rsidR="006A402A" w:rsidRPr="005823C9" w:rsidRDefault="006A402A" w:rsidP="0087182B">
      <w:pPr>
        <w:pStyle w:val="aa"/>
        <w:numPr>
          <w:ilvl w:val="0"/>
          <w:numId w:val="123"/>
        </w:numPr>
        <w:spacing w:after="0" w:line="240" w:lineRule="auto"/>
        <w:jc w:val="both"/>
        <w:rPr>
          <w:rFonts w:ascii="Times New Roman" w:hAnsi="Times New Roman" w:cs="Times New Roman"/>
        </w:rPr>
      </w:pPr>
      <w:r w:rsidRPr="005823C9">
        <w:rPr>
          <w:rFonts w:ascii="Times New Roman" w:hAnsi="Times New Roman" w:cs="Times New Roman"/>
        </w:rPr>
        <w:t xml:space="preserve">знакомство учащихся с методом научного познания и методами исследования объектов и явлений природы; </w:t>
      </w:r>
    </w:p>
    <w:p w:rsidR="006A402A" w:rsidRPr="005823C9" w:rsidRDefault="006A402A" w:rsidP="0087182B">
      <w:pPr>
        <w:pStyle w:val="aa"/>
        <w:numPr>
          <w:ilvl w:val="0"/>
          <w:numId w:val="123"/>
        </w:numPr>
        <w:spacing w:after="0" w:line="240" w:lineRule="auto"/>
        <w:jc w:val="both"/>
        <w:rPr>
          <w:rFonts w:ascii="Times New Roman" w:hAnsi="Times New Roman" w:cs="Times New Roman"/>
        </w:rPr>
      </w:pPr>
      <w:r w:rsidRPr="005823C9">
        <w:rPr>
          <w:rFonts w:ascii="Times New Roman" w:hAnsi="Times New Roman" w:cs="Times New Roman"/>
        </w:rPr>
        <w:t xml:space="preserve">планирование, </w:t>
      </w:r>
      <w:r w:rsidRPr="005823C9">
        <w:rPr>
          <w:rFonts w:ascii="Times New Roman" w:eastAsia="Times New Roman" w:hAnsi="Times New Roman" w:cs="Times New Roman"/>
          <w:color w:val="000000"/>
        </w:rPr>
        <w:t>наблюдение и описание простейших химических экспериментов;</w:t>
      </w:r>
    </w:p>
    <w:p w:rsidR="006A402A" w:rsidRPr="005823C9" w:rsidRDefault="006A402A" w:rsidP="0087182B">
      <w:pPr>
        <w:pStyle w:val="aa"/>
        <w:numPr>
          <w:ilvl w:val="0"/>
          <w:numId w:val="123"/>
        </w:numPr>
        <w:spacing w:after="0" w:line="240" w:lineRule="auto"/>
        <w:jc w:val="both"/>
        <w:rPr>
          <w:rFonts w:ascii="Times New Roman" w:hAnsi="Times New Roman" w:cs="Times New Roman"/>
        </w:rPr>
      </w:pPr>
      <w:r w:rsidRPr="005823C9">
        <w:rPr>
          <w:rFonts w:ascii="Times New Roman" w:hAnsi="Times New Roman" w:cs="Times New Roman"/>
        </w:rPr>
        <w:t xml:space="preserve">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 </w:t>
      </w:r>
    </w:p>
    <w:p w:rsidR="006A402A" w:rsidRPr="005823C9" w:rsidRDefault="006A402A" w:rsidP="0087182B">
      <w:pPr>
        <w:pStyle w:val="aa"/>
        <w:numPr>
          <w:ilvl w:val="0"/>
          <w:numId w:val="123"/>
        </w:numPr>
        <w:spacing w:after="0" w:line="240" w:lineRule="auto"/>
        <w:jc w:val="both"/>
        <w:rPr>
          <w:rFonts w:ascii="Times New Roman" w:eastAsia="Times New Roman" w:hAnsi="Times New Roman" w:cs="Times New Roman"/>
          <w:b/>
          <w:bCs/>
        </w:rPr>
      </w:pPr>
      <w:r w:rsidRPr="005823C9">
        <w:rPr>
          <w:rFonts w:ascii="Times New Roman" w:hAnsi="Times New Roman" w:cs="Times New Roman"/>
        </w:rP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6A402A" w:rsidRPr="005823C9" w:rsidRDefault="006A402A" w:rsidP="0087182B">
      <w:pPr>
        <w:spacing w:after="0" w:line="240" w:lineRule="auto"/>
        <w:ind w:firstLine="709"/>
        <w:jc w:val="both"/>
        <w:rPr>
          <w:rFonts w:ascii="Times New Roman" w:eastAsia="Times New Roman" w:hAnsi="Times New Roman" w:cs="Times New Roman"/>
        </w:rPr>
      </w:pPr>
    </w:p>
    <w:p w:rsidR="006A402A" w:rsidRPr="005823C9" w:rsidRDefault="006A402A" w:rsidP="0087182B">
      <w:pPr>
        <w:spacing w:after="0" w:line="240" w:lineRule="auto"/>
        <w:jc w:val="both"/>
        <w:rPr>
          <w:rFonts w:ascii="Times New Roman" w:eastAsia="Times New Roman" w:hAnsi="Times New Roman" w:cs="Times New Roman"/>
        </w:rPr>
      </w:pPr>
      <w:r w:rsidRPr="005823C9">
        <w:rPr>
          <w:rFonts w:ascii="Times New Roman" w:hAnsi="Times New Roman" w:cs="Times New Roman"/>
          <w:b/>
          <w:bCs/>
        </w:rPr>
        <w:t>Особенности преподавания предмета Химия обучающимся с РАС</w:t>
      </w:r>
    </w:p>
    <w:p w:rsidR="006A402A" w:rsidRPr="005823C9" w:rsidRDefault="006A402A" w:rsidP="0087182B">
      <w:pPr>
        <w:spacing w:after="0" w:line="240" w:lineRule="auto"/>
        <w:ind w:firstLine="709"/>
        <w:contextualSpacing/>
        <w:jc w:val="both"/>
        <w:rPr>
          <w:rFonts w:ascii="Times New Roman" w:eastAsia="Times New Roman" w:hAnsi="Times New Roman" w:cs="Times New Roman"/>
        </w:rPr>
      </w:pPr>
      <w:r w:rsidRPr="005823C9">
        <w:rPr>
          <w:rFonts w:ascii="Times New Roman" w:eastAsia="Times New Roman" w:hAnsi="Times New Roman" w:cs="Times New Roman"/>
        </w:rPr>
        <w:t xml:space="preserve">Обучающиеся с РАС, как правило, могут демонстрировать успешность в изучении теоретических основ химии: понятное визуальное представление периодического закона Д.И. Менделеева, строения атома, четкая графическая запись протекания химических реакций создает предпосылки для многих детей с РАС почувствовать свою высокую компетентность в этой области. Теоретическая химия может стать областью их сверхценных интересов. Однако, в связи с возможной моторной неловкостью и другими специфическими особенностями, учащиеся с РАС могут испытывать значительные затруднения в проведении химических экспериментов, практических и лабораторных работ.  Они могут знать нормы и правила безопасной работы в химической лаборатории, но не уметь их реализовать на практике. </w:t>
      </w:r>
    </w:p>
    <w:p w:rsidR="006A402A" w:rsidRPr="005823C9" w:rsidRDefault="006A402A" w:rsidP="0087182B">
      <w:pPr>
        <w:spacing w:after="0" w:line="240" w:lineRule="auto"/>
        <w:ind w:firstLine="709"/>
        <w:jc w:val="both"/>
        <w:rPr>
          <w:rFonts w:ascii="Times New Roman" w:eastAsia="Times New Roman" w:hAnsi="Times New Roman" w:cs="Times New Roman"/>
        </w:rPr>
      </w:pPr>
      <w:r w:rsidRPr="005823C9">
        <w:rPr>
          <w:rFonts w:ascii="Times New Roman" w:eastAsia="Times New Roman" w:hAnsi="Times New Roman" w:cs="Times New Roman"/>
        </w:rPr>
        <w:t xml:space="preserve">Важным аспектом изучения предмета «Химия» для учащихся с РАС является развитие их жизненных компетенций.  Знания и умения, формируемые у учащихся при изучении химии, во многом должны быть связаны с химическими превращениями веществ, наблюдаемыми в реальной жизни, должны иметь не только теоретическую, но и практическую направленность, реализуемую в урочной и внеурочной деятельности через выполнение лабораторных исследований, опытов, и др. Все это позволяют использовать расширять индивидуальный опыт учащегося с РАС и опираться на практическое применение полученных знаний и умений в жизни. </w:t>
      </w:r>
    </w:p>
    <w:p w:rsidR="006A402A" w:rsidRPr="005823C9" w:rsidRDefault="006A402A" w:rsidP="0087182B">
      <w:pPr>
        <w:spacing w:after="0" w:line="240" w:lineRule="auto"/>
        <w:ind w:firstLine="709"/>
        <w:jc w:val="both"/>
        <w:rPr>
          <w:rFonts w:ascii="Times New Roman" w:eastAsia="Times New Roman" w:hAnsi="Times New Roman" w:cs="Times New Roman"/>
        </w:rPr>
      </w:pPr>
      <w:r w:rsidRPr="005823C9">
        <w:rPr>
          <w:rFonts w:ascii="Times New Roman" w:eastAsia="Times New Roman" w:hAnsi="Times New Roman" w:cs="Times New Roman"/>
        </w:rPr>
        <w:t>При изучении учебного материала по предмету необходимо учитывать, что учащиеся с РАС могут испытывать специфические трудности в освоении учебного материала. Вследствие трудностей выделения главного или существенного в тексте, а также трудностей в понимании предметной терминологии, у учащихся с РАС возможно возникновение сложностей с изучением теоретического материала. Также недостаточное понимание терминологии может быть препятствием для правильного решения задач, при том, что само решение задач по освоенному алгоритму, обычно не вызывает трудностей у учащихся.</w:t>
      </w:r>
    </w:p>
    <w:p w:rsidR="006A402A" w:rsidRPr="005823C9" w:rsidRDefault="006A402A" w:rsidP="0087182B">
      <w:pPr>
        <w:spacing w:after="0" w:line="240" w:lineRule="auto"/>
        <w:ind w:firstLine="340"/>
        <w:jc w:val="both"/>
        <w:rPr>
          <w:rFonts w:ascii="Times New Roman" w:eastAsia="Times New Roman" w:hAnsi="Times New Roman" w:cs="Times New Roman"/>
        </w:rPr>
      </w:pPr>
      <w:r w:rsidRPr="005823C9">
        <w:rPr>
          <w:rFonts w:ascii="Times New Roman" w:eastAsia="Times New Roman" w:hAnsi="Times New Roman" w:cs="Times New Roman"/>
        </w:rPr>
        <w:t xml:space="preserve">   Вместе с тем, некоторые теоретические разделы данного предмета могут находиться в зоне специфических интересов подростка с РАС, в изучении их учащийся с РАС может значительно опережать темп изучения данных разделов другими учащимися класса. Следует максимально это учитывать при организации проектной деятельности по предмету, включая учащегося с РАС в проектные команды, а также, поручать выполнение индивидуальных проектов по тематике его специфических интересов, создавая условия повышения его социального статуса в глазах сверстников</w:t>
      </w:r>
    </w:p>
    <w:p w:rsidR="006A402A" w:rsidRPr="005823C9" w:rsidRDefault="006A402A" w:rsidP="0087182B">
      <w:pPr>
        <w:pStyle w:val="af0"/>
        <w:spacing w:before="0" w:beforeAutospacing="0" w:after="0" w:afterAutospacing="0"/>
        <w:jc w:val="both"/>
        <w:rPr>
          <w:sz w:val="22"/>
          <w:szCs w:val="22"/>
        </w:rPr>
      </w:pPr>
      <w:r w:rsidRPr="005823C9">
        <w:rPr>
          <w:sz w:val="22"/>
          <w:szCs w:val="22"/>
        </w:rPr>
        <w:t xml:space="preserve">Для достижения планируемых результатов необходимо: </w:t>
      </w:r>
    </w:p>
    <w:p w:rsidR="006A402A" w:rsidRPr="005823C9" w:rsidRDefault="006A402A" w:rsidP="0087182B">
      <w:pPr>
        <w:pStyle w:val="aa"/>
        <w:numPr>
          <w:ilvl w:val="0"/>
          <w:numId w:val="155"/>
        </w:numPr>
        <w:spacing w:after="0" w:line="240" w:lineRule="auto"/>
        <w:ind w:left="567" w:hanging="567"/>
        <w:jc w:val="both"/>
        <w:rPr>
          <w:rFonts w:ascii="Times New Roman" w:eastAsia="Times New Roman" w:hAnsi="Times New Roman" w:cs="Times New Roman"/>
        </w:rPr>
      </w:pPr>
      <w:r w:rsidRPr="005823C9">
        <w:rPr>
          <w:rFonts w:ascii="Times New Roman" w:eastAsia="Times New Roman" w:hAnsi="Times New Roman" w:cs="Times New Roman"/>
        </w:rPr>
        <w:t xml:space="preserve">адаптировать методы представления нового материала, способы текущего контроля и репрезентации полученных знаний; </w:t>
      </w:r>
    </w:p>
    <w:p w:rsidR="006A402A" w:rsidRPr="005823C9" w:rsidRDefault="006A402A" w:rsidP="0087182B">
      <w:pPr>
        <w:pStyle w:val="aa"/>
        <w:numPr>
          <w:ilvl w:val="0"/>
          <w:numId w:val="155"/>
        </w:numPr>
        <w:spacing w:after="0" w:line="240" w:lineRule="auto"/>
        <w:ind w:left="567" w:hanging="567"/>
        <w:jc w:val="both"/>
        <w:rPr>
          <w:rFonts w:ascii="Times New Roman" w:eastAsia="Times New Roman" w:hAnsi="Times New Roman" w:cs="Times New Roman"/>
        </w:rPr>
      </w:pPr>
      <w:r w:rsidRPr="005823C9">
        <w:rPr>
          <w:rFonts w:ascii="Times New Roman" w:eastAsia="Times New Roman" w:hAnsi="Times New Roman" w:cs="Times New Roman"/>
          <w:color w:val="000000"/>
        </w:rPr>
        <w:t xml:space="preserve">целесообразно задействовать возможности дополнительной визуальной поддержки изучаемого материала (иллюстрации, учебные фильмы, виртуальные опыты, личные справочные материалы, представленные в схемах, таблицах и т.п.);   </w:t>
      </w:r>
    </w:p>
    <w:p w:rsidR="006A402A" w:rsidRPr="005823C9" w:rsidRDefault="006A402A" w:rsidP="0087182B">
      <w:pPr>
        <w:pStyle w:val="aa"/>
        <w:numPr>
          <w:ilvl w:val="0"/>
          <w:numId w:val="155"/>
        </w:numPr>
        <w:spacing w:after="0" w:line="240" w:lineRule="auto"/>
        <w:ind w:left="567" w:hanging="567"/>
        <w:jc w:val="both"/>
        <w:rPr>
          <w:rFonts w:ascii="Times New Roman" w:eastAsia="Times New Roman" w:hAnsi="Times New Roman" w:cs="Times New Roman"/>
        </w:rPr>
      </w:pPr>
      <w:r w:rsidRPr="005823C9">
        <w:rPr>
          <w:rFonts w:ascii="Times New Roman" w:eastAsia="Times New Roman" w:hAnsi="Times New Roman" w:cs="Times New Roman"/>
          <w:color w:val="000000"/>
        </w:rPr>
        <w:t>учитывать неравномерность освоения учащимся с РАС различных тематических областей по данному предмету, необходимо стремиться в создании для ученика с РАС ситуации успеха как в урочной, так и внеурочной деятельности по данному предмету;</w:t>
      </w:r>
    </w:p>
    <w:p w:rsidR="006A402A" w:rsidRPr="005823C9" w:rsidRDefault="006A402A" w:rsidP="0087182B">
      <w:pPr>
        <w:pStyle w:val="af0"/>
        <w:numPr>
          <w:ilvl w:val="0"/>
          <w:numId w:val="109"/>
        </w:numPr>
        <w:shd w:val="clear" w:color="auto" w:fill="FFFFFF"/>
        <w:suppressAutoHyphens/>
        <w:spacing w:before="0" w:beforeAutospacing="0" w:after="0" w:afterAutospacing="0"/>
        <w:ind w:left="567" w:hanging="567"/>
        <w:jc w:val="both"/>
        <w:rPr>
          <w:sz w:val="22"/>
          <w:szCs w:val="22"/>
        </w:rPr>
      </w:pPr>
      <w:r w:rsidRPr="005823C9">
        <w:rPr>
          <w:sz w:val="22"/>
          <w:szCs w:val="22"/>
        </w:rPr>
        <w:t>максимально использовать различные системы тестирования, IT-технологии, презентации, научно-популярные фильмы, схемы, и другие средства визуализации при обучении и оценке достижений учащегося с РАС в данной области;</w:t>
      </w:r>
    </w:p>
    <w:p w:rsidR="006A402A" w:rsidRPr="005823C9" w:rsidRDefault="006A402A" w:rsidP="0087182B">
      <w:pPr>
        <w:pStyle w:val="aa"/>
        <w:numPr>
          <w:ilvl w:val="0"/>
          <w:numId w:val="155"/>
        </w:numPr>
        <w:spacing w:after="0" w:line="240" w:lineRule="auto"/>
        <w:ind w:left="567" w:hanging="567"/>
        <w:jc w:val="both"/>
        <w:rPr>
          <w:rFonts w:ascii="Times New Roman" w:eastAsia="Times New Roman" w:hAnsi="Times New Roman" w:cs="Times New Roman"/>
        </w:rPr>
      </w:pPr>
      <w:r w:rsidRPr="005823C9">
        <w:rPr>
          <w:rFonts w:ascii="Times New Roman" w:eastAsia="Times New Roman" w:hAnsi="Times New Roman" w:cs="Times New Roman"/>
        </w:rPr>
        <w:t>при недостаточной сформированности графо-моторных навыков предусмотреть возможность выполнения значительных по объему письменных заданий на компьютере,</w:t>
      </w:r>
      <w:r w:rsidRPr="005823C9">
        <w:rPr>
          <w:rFonts w:ascii="Times New Roman" w:hAnsi="Times New Roman" w:cs="Times New Roman"/>
        </w:rPr>
        <w:t xml:space="preserve"> </w:t>
      </w:r>
      <w:r w:rsidRPr="005823C9">
        <w:rPr>
          <w:rFonts w:ascii="Times New Roman" w:eastAsia="Times New Roman" w:hAnsi="Times New Roman" w:cs="Times New Roman"/>
        </w:rPr>
        <w:t>выполнение лабораторных работ может быть заменено компьютерным экспериментом;</w:t>
      </w:r>
    </w:p>
    <w:p w:rsidR="006A402A" w:rsidRPr="005823C9" w:rsidRDefault="006A402A" w:rsidP="0087182B">
      <w:pPr>
        <w:pStyle w:val="aa"/>
        <w:numPr>
          <w:ilvl w:val="0"/>
          <w:numId w:val="155"/>
        </w:numPr>
        <w:spacing w:after="0" w:line="240" w:lineRule="auto"/>
        <w:ind w:left="567" w:hanging="567"/>
        <w:jc w:val="both"/>
        <w:rPr>
          <w:rFonts w:ascii="Times New Roman" w:eastAsia="Times New Roman" w:hAnsi="Times New Roman" w:cs="Times New Roman"/>
        </w:rPr>
      </w:pPr>
      <w:r w:rsidRPr="005823C9">
        <w:rPr>
          <w:rFonts w:ascii="Times New Roman" w:eastAsia="Times New Roman" w:hAnsi="Times New Roman" w:cs="Times New Roman"/>
          <w:color w:val="000000"/>
        </w:rPr>
        <w:t>сокращать объем письменных заданий при сохранении уровня сложности;</w:t>
      </w:r>
    </w:p>
    <w:p w:rsidR="006A402A" w:rsidRPr="005823C9" w:rsidRDefault="006A402A" w:rsidP="0087182B">
      <w:pPr>
        <w:pStyle w:val="aa"/>
        <w:numPr>
          <w:ilvl w:val="0"/>
          <w:numId w:val="155"/>
        </w:numPr>
        <w:spacing w:after="0" w:line="240" w:lineRule="auto"/>
        <w:ind w:left="567" w:hanging="567"/>
        <w:jc w:val="both"/>
        <w:rPr>
          <w:rFonts w:ascii="Times New Roman" w:eastAsia="Times New Roman" w:hAnsi="Times New Roman" w:cs="Times New Roman"/>
        </w:rPr>
      </w:pPr>
      <w:r w:rsidRPr="005823C9">
        <w:rPr>
          <w:rFonts w:ascii="Times New Roman" w:eastAsia="Times New Roman" w:hAnsi="Times New Roman" w:cs="Times New Roman"/>
          <w:color w:val="000000"/>
        </w:rPr>
        <w:t>сокращать выполнение значительных по объему письменных заданий, выполнять, по возможности, работы на компьютере, а также существенно снижать уровень сложности работы с тематическими рисунками и схемами.</w:t>
      </w:r>
    </w:p>
    <w:p w:rsidR="006A402A" w:rsidRPr="005823C9" w:rsidRDefault="006A402A" w:rsidP="0087182B">
      <w:pPr>
        <w:pStyle w:val="12"/>
        <w:numPr>
          <w:ilvl w:val="0"/>
          <w:numId w:val="155"/>
        </w:numPr>
        <w:suppressAutoHyphens w:val="0"/>
        <w:spacing w:line="240" w:lineRule="auto"/>
        <w:ind w:left="567" w:hanging="567"/>
        <w:jc w:val="both"/>
        <w:rPr>
          <w:sz w:val="22"/>
          <w:szCs w:val="22"/>
          <w:lang w:val="ru-RU" w:eastAsia="ru-RU"/>
        </w:rPr>
      </w:pPr>
      <w:r w:rsidRPr="005823C9">
        <w:rPr>
          <w:sz w:val="22"/>
          <w:szCs w:val="22"/>
          <w:lang w:val="ru-RU" w:eastAsia="ru-RU"/>
        </w:rPr>
        <w:t>Рекомендуется активно использовать проектную работу обучающихся с РАС в зоне их специальных интересов для повышения мотивации к обучению химии в целом и повышению социальной значимости обучающегося с РАС среди одноклассников.</w:t>
      </w:r>
    </w:p>
    <w:p w:rsidR="006A402A" w:rsidRPr="005823C9"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r w:rsidRPr="005823C9">
        <w:rPr>
          <w:rFonts w:ascii="Times New Roman" w:eastAsia="Times New Roman" w:hAnsi="Times New Roman" w:cs="Times New Roman"/>
          <w:b/>
          <w:bCs/>
          <w:color w:val="222222"/>
        </w:rPr>
        <w:t>Особенности структурирования материала.</w:t>
      </w:r>
    </w:p>
    <w:p w:rsidR="006A402A" w:rsidRPr="005823C9" w:rsidRDefault="006A402A" w:rsidP="0087182B">
      <w:pPr>
        <w:pStyle w:val="aa"/>
        <w:spacing w:after="0" w:line="240" w:lineRule="auto"/>
        <w:ind w:left="0"/>
        <w:jc w:val="both"/>
        <w:rPr>
          <w:rFonts w:ascii="Times New Roman" w:eastAsia="Times New Roman" w:hAnsi="Times New Roman" w:cs="Times New Roman"/>
          <w:color w:val="222222"/>
        </w:rPr>
      </w:pPr>
      <w:r w:rsidRPr="005823C9">
        <w:rPr>
          <w:rFonts w:ascii="Times New Roman" w:eastAsia="Times New Roman" w:hAnsi="Times New Roman" w:cs="Times New Roman"/>
          <w:color w:val="222222"/>
        </w:rPr>
        <w:t>Примерная АООП по предмету «Химия» предоставляет распределение материала по годам обучения). При этом в рабочей программе возможны изменения и дополнения в содержании, последовательности изучения тем, количестве часов, использовании организационных форм обучения и т.п. Обоснованность данных изменений определяется индивидуальными психофизическими особенностями конкретных учащихся с РАС, степенью усвоения ими учебных тем. Возможно введение в рабочую программу резервного времени для дополнительного изучения тем, представляющих особую сложность.</w:t>
      </w:r>
    </w:p>
    <w:p w:rsidR="006A402A" w:rsidRPr="00493FF5" w:rsidRDefault="00C719B8"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Т</w:t>
      </w:r>
      <w:r w:rsidR="006A402A" w:rsidRPr="00493FF5">
        <w:rPr>
          <w:rFonts w:ascii="Times New Roman" w:eastAsia="Times New Roman" w:hAnsi="Times New Roman" w:cs="Times New Roman"/>
          <w:b/>
          <w:bCs/>
        </w:rPr>
        <w:t>ематическое планирование по учебному предмету «Химия»</w:t>
      </w:r>
      <w:r w:rsidR="005823C9" w:rsidRPr="00493FF5">
        <w:rPr>
          <w:rFonts w:ascii="Times New Roman" w:eastAsia="Times New Roman" w:hAnsi="Times New Roman" w:cs="Times New Roman"/>
          <w:b/>
          <w:bCs/>
        </w:rPr>
        <w:t xml:space="preserve">  </w:t>
      </w:r>
      <w:r w:rsidR="006A402A" w:rsidRPr="00493FF5">
        <w:rPr>
          <w:rFonts w:ascii="Times New Roman" w:eastAsia="Times New Roman" w:hAnsi="Times New Roman" w:cs="Times New Roman"/>
          <w:b/>
          <w:bCs/>
        </w:rPr>
        <w:t>(8 класс)</w:t>
      </w:r>
    </w:p>
    <w:p w:rsidR="006A402A" w:rsidRPr="00493FF5" w:rsidRDefault="006A402A" w:rsidP="0087182B">
      <w:pPr>
        <w:autoSpaceDE w:val="0"/>
        <w:autoSpaceDN w:val="0"/>
        <w:adjustRightInd w:val="0"/>
        <w:spacing w:after="0" w:line="240" w:lineRule="auto"/>
        <w:jc w:val="both"/>
        <w:rPr>
          <w:rFonts w:ascii="Times New Roman" w:eastAsia="Times New Roman" w:hAnsi="Times New Roman" w:cs="Times New Roman"/>
          <w:b/>
          <w:bCs/>
          <w:highlight w:val="yellow"/>
        </w:rPr>
      </w:pPr>
      <w:r w:rsidRPr="00493FF5">
        <w:rPr>
          <w:rFonts w:ascii="Times New Roman" w:hAnsi="Times New Roman" w:cs="Times New Roman"/>
          <w:b/>
          <w:bCs/>
        </w:rPr>
        <w:t>Первоначальные химические понятия</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Предмет химии. </w:t>
      </w:r>
      <w:r w:rsidRPr="00493FF5">
        <w:rPr>
          <w:rFonts w:ascii="Times New Roman" w:hAnsi="Times New Roman" w:cs="Times New Roman"/>
          <w:i/>
        </w:rPr>
        <w:t>Тела и вещества. Основные методы познания: наблюдение, измерение, эксперимент.</w:t>
      </w:r>
      <w:r w:rsidRPr="00493FF5">
        <w:rPr>
          <w:rFonts w:ascii="Times New Roman" w:hAnsi="Times New Roman" w:cs="Times New Roman"/>
        </w:rPr>
        <w:t xml:space="preserve">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493FF5">
        <w:rPr>
          <w:rFonts w:ascii="Times New Roman" w:hAnsi="Times New Roman" w:cs="Times New Roman"/>
          <w:i/>
        </w:rPr>
        <w:t>Закон постоянства состава вещества.</w:t>
      </w:r>
      <w:r w:rsidRPr="00493FF5">
        <w:rPr>
          <w:rFonts w:ascii="Times New Roman" w:hAnsi="Times New Roman" w:cs="Times New Roman"/>
        </w:rPr>
        <w:t xml:space="preserve">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Кислород. Водород</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Кислород – химический элемент и простое вещество. </w:t>
      </w:r>
      <w:r w:rsidRPr="00493FF5">
        <w:rPr>
          <w:rFonts w:ascii="Times New Roman" w:hAnsi="Times New Roman" w:cs="Times New Roman"/>
          <w:i/>
        </w:rPr>
        <w:t>Озон. Состав воздуха.</w:t>
      </w:r>
      <w:r w:rsidRPr="00493FF5">
        <w:rPr>
          <w:rFonts w:ascii="Times New Roman" w:hAnsi="Times New Roman" w:cs="Times New Roman"/>
        </w:rPr>
        <w:t xml:space="preserve"> Физические и химические свойства кислорода. Получение и применение кислорода. </w:t>
      </w:r>
      <w:r w:rsidRPr="00493FF5">
        <w:rPr>
          <w:rFonts w:ascii="Times New Roman" w:hAnsi="Times New Roman" w:cs="Times New Roman"/>
          <w:i/>
        </w:rPr>
        <w:t>Тепловой эффект химических реакций. Понятие об экзо- и эндотермических реакциях</w:t>
      </w:r>
      <w:r w:rsidRPr="00493FF5">
        <w:rPr>
          <w:rFonts w:ascii="Times New Roman" w:hAnsi="Times New Roman" w:cs="Times New Roman"/>
        </w:rPr>
        <w:t xml:space="preserve">. Водород – химический элемент и простое вещество. Физические и химические свойства водорода. Получение водорода в лаборатории. </w:t>
      </w:r>
      <w:r w:rsidRPr="00493FF5">
        <w:rPr>
          <w:rFonts w:ascii="Times New Roman" w:hAnsi="Times New Roman" w:cs="Times New Roman"/>
          <w:i/>
        </w:rPr>
        <w:t>Получение водорода в промышленности</w:t>
      </w:r>
      <w:r w:rsidRPr="00493FF5">
        <w:rPr>
          <w:rFonts w:ascii="Times New Roman" w:hAnsi="Times New Roman" w:cs="Times New Roman"/>
        </w:rPr>
        <w:t xml:space="preserve">. </w:t>
      </w:r>
      <w:r w:rsidRPr="00493FF5">
        <w:rPr>
          <w:rFonts w:ascii="Times New Roman" w:hAnsi="Times New Roman" w:cs="Times New Roman"/>
          <w:i/>
        </w:rPr>
        <w:t>Применение водорода</w:t>
      </w:r>
      <w:r w:rsidRPr="00493FF5">
        <w:rPr>
          <w:rFonts w:ascii="Times New Roman" w:hAnsi="Times New Roman" w:cs="Times New Roman"/>
        </w:rPr>
        <w:t>.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Вода. Растворы</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i/>
        </w:rPr>
        <w:t>Вода в природе. Круговорот воды в природе. Физические и химические свойства воды.</w:t>
      </w:r>
      <w:r w:rsidRPr="00493FF5">
        <w:rPr>
          <w:rFonts w:ascii="Times New Roman" w:hAnsi="Times New Roman" w:cs="Times New Roman"/>
        </w:rPr>
        <w:t xml:space="preserve"> Растворы. </w:t>
      </w:r>
      <w:r w:rsidRPr="00493FF5">
        <w:rPr>
          <w:rFonts w:ascii="Times New Roman" w:hAnsi="Times New Roman" w:cs="Times New Roman"/>
          <w:i/>
        </w:rPr>
        <w:t>Растворимость веществ в воде.</w:t>
      </w:r>
      <w:r w:rsidRPr="00493FF5">
        <w:rPr>
          <w:rFonts w:ascii="Times New Roman" w:hAnsi="Times New Roman" w:cs="Times New Roman"/>
        </w:rPr>
        <w:t xml:space="preserve"> Концентрация растворов. Массовая доля растворенного вещества в растворе.</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Основные классы неорганических соединений</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Оксиды. Классификация. Номенклатура. </w:t>
      </w:r>
      <w:r w:rsidRPr="00493FF5">
        <w:rPr>
          <w:rFonts w:ascii="Times New Roman" w:hAnsi="Times New Roman" w:cs="Times New Roman"/>
          <w:i/>
        </w:rPr>
        <w:t>Физические свойства оксидов.</w:t>
      </w:r>
      <w:r w:rsidRPr="00493FF5">
        <w:rPr>
          <w:rFonts w:ascii="Times New Roman" w:hAnsi="Times New Roman" w:cs="Times New Roman"/>
        </w:rPr>
        <w:t xml:space="preserve"> Химические свойства оксидов. </w:t>
      </w:r>
      <w:r w:rsidRPr="00493FF5">
        <w:rPr>
          <w:rFonts w:ascii="Times New Roman" w:hAnsi="Times New Roman" w:cs="Times New Roman"/>
          <w:i/>
        </w:rPr>
        <w:t>Получение и применение оксидов.</w:t>
      </w:r>
      <w:r w:rsidRPr="00493FF5">
        <w:rPr>
          <w:rFonts w:ascii="Times New Roman" w:hAnsi="Times New Roman" w:cs="Times New Roman"/>
        </w:rPr>
        <w:t xml:space="preserve"> Основания. Классификация. Номенклатура. </w:t>
      </w:r>
      <w:r w:rsidRPr="00493FF5">
        <w:rPr>
          <w:rFonts w:ascii="Times New Roman" w:hAnsi="Times New Roman" w:cs="Times New Roman"/>
          <w:i/>
        </w:rPr>
        <w:t>Физические свойства оснований. Получение оснований.</w:t>
      </w:r>
      <w:r w:rsidRPr="00493FF5">
        <w:rPr>
          <w:rFonts w:ascii="Times New Roman" w:hAnsi="Times New Roman" w:cs="Times New Roman"/>
        </w:rPr>
        <w:t xml:space="preserve"> Химические свойства оснований. Реакция нейтрализации. Кислоты. Классификация. Номенклатура. </w:t>
      </w:r>
      <w:r w:rsidRPr="00493FF5">
        <w:rPr>
          <w:rFonts w:ascii="Times New Roman" w:hAnsi="Times New Roman" w:cs="Times New Roman"/>
          <w:i/>
        </w:rPr>
        <w:t>Физические свойства кислот. Получение и применение кислот.</w:t>
      </w:r>
      <w:r w:rsidRPr="00493FF5">
        <w:rPr>
          <w:rFonts w:ascii="Times New Roman" w:hAnsi="Times New Roman" w:cs="Times New Roman"/>
        </w:rPr>
        <w:t xml:space="preserve"> Химические свойства кислот. Индикаторы. Изменение окраски индикаторов в различных средах. Соли. Классификация. Номенклатура. </w:t>
      </w:r>
      <w:r w:rsidRPr="00493FF5">
        <w:rPr>
          <w:rFonts w:ascii="Times New Roman" w:hAnsi="Times New Roman" w:cs="Times New Roman"/>
          <w:i/>
        </w:rPr>
        <w:t>Физические свойства солей. Получение и применение солей.</w:t>
      </w:r>
      <w:r w:rsidRPr="00493FF5">
        <w:rPr>
          <w:rFonts w:ascii="Times New Roman" w:hAnsi="Times New Roman" w:cs="Times New Roman"/>
        </w:rPr>
        <w:t xml:space="preserve"> Химические свойства солей. Генетическая связь между классами неорганических соединений. </w:t>
      </w:r>
      <w:r w:rsidRPr="00493FF5">
        <w:rPr>
          <w:rFonts w:ascii="Times New Roman" w:hAnsi="Times New Roman" w:cs="Times New Roman"/>
          <w:i/>
        </w:rPr>
        <w:t>Проблема безопасного использования веществ и химических реакций в повседневной жизни. Токсичные, горючие и взрывоопасные вещества. Бытовая химическая грамотность.</w:t>
      </w:r>
    </w:p>
    <w:p w:rsidR="006A402A" w:rsidRPr="00493FF5" w:rsidRDefault="006A402A" w:rsidP="0087182B">
      <w:pPr>
        <w:autoSpaceDE w:val="0"/>
        <w:autoSpaceDN w:val="0"/>
        <w:adjustRightInd w:val="0"/>
        <w:spacing w:after="0" w:line="240" w:lineRule="auto"/>
        <w:jc w:val="both"/>
        <w:rPr>
          <w:rFonts w:ascii="Times New Roman" w:hAnsi="Times New Roman" w:cs="Times New Roman"/>
        </w:rPr>
      </w:pPr>
      <w:r w:rsidRPr="00493FF5">
        <w:rPr>
          <w:rFonts w:ascii="Times New Roman" w:hAnsi="Times New Roman" w:cs="Times New Roman"/>
          <w:b/>
          <w:bCs/>
        </w:rPr>
        <w:t>Строение атома. Периодический закон и периодическая система химических элементов Д.И. Менделеева</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 xml:space="preserve">Строение атома: ядро, энергетический уровень. </w:t>
      </w:r>
      <w:r w:rsidRPr="00493FF5">
        <w:rPr>
          <w:rFonts w:ascii="Times New Roman" w:hAnsi="Times New Roman" w:cs="Times New Roman"/>
          <w:i/>
        </w:rPr>
        <w:t>Состав ядра атома: протоны, нейтроны. Изотопы.</w:t>
      </w:r>
      <w:r w:rsidRPr="00493FF5">
        <w:rPr>
          <w:rFonts w:ascii="Times New Roman" w:hAnsi="Times New Roman" w:cs="Times New Roman"/>
        </w:rPr>
        <w:t xml:space="preserve">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Строение веществ. Химическая связь</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i/>
        </w:rPr>
        <w:t>Электроотрицательность атомов химических элементов.</w:t>
      </w:r>
      <w:r w:rsidRPr="00493FF5">
        <w:rPr>
          <w:rFonts w:ascii="Times New Roman" w:hAnsi="Times New Roman" w:cs="Times New Roman"/>
        </w:rPr>
        <w:t xml:space="preserve"> Ковалентная химическая связь: неполярная и полярная. </w:t>
      </w:r>
      <w:r w:rsidRPr="00493FF5">
        <w:rPr>
          <w:rFonts w:ascii="Times New Roman" w:hAnsi="Times New Roman" w:cs="Times New Roman"/>
          <w:i/>
        </w:rPr>
        <w:t>Понятие о водородной связи и ее влиянии на физические свойства веществ на примере воды.</w:t>
      </w:r>
      <w:r w:rsidRPr="00493FF5">
        <w:rPr>
          <w:rFonts w:ascii="Times New Roman" w:hAnsi="Times New Roman" w:cs="Times New Roman"/>
        </w:rPr>
        <w:t xml:space="preserve"> Ионная связь. Металлическая связь. </w:t>
      </w:r>
      <w:r w:rsidRPr="00493FF5">
        <w:rPr>
          <w:rFonts w:ascii="Times New Roman" w:hAnsi="Times New Roman" w:cs="Times New Roman"/>
          <w:i/>
        </w:rPr>
        <w:t>Типы кристаллических решеток (атомная, молекулярная, ионная, металлическая). Зависимость физических свойств веществ от типа кристаллической решетки.</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Примерные темы практических работ:</w:t>
      </w:r>
    </w:p>
    <w:p w:rsidR="006A402A" w:rsidRPr="00493FF5" w:rsidRDefault="006A402A" w:rsidP="0087182B">
      <w:pPr>
        <w:numPr>
          <w:ilvl w:val="0"/>
          <w:numId w:val="159"/>
        </w:numPr>
        <w:spacing w:after="0" w:line="240" w:lineRule="auto"/>
        <w:ind w:left="0" w:firstLine="709"/>
        <w:jc w:val="both"/>
        <w:rPr>
          <w:rFonts w:ascii="Times New Roman" w:hAnsi="Times New Roman" w:cs="Times New Roman"/>
        </w:rPr>
      </w:pPr>
      <w:r w:rsidRPr="00493FF5">
        <w:rPr>
          <w:rFonts w:ascii="Times New Roman" w:hAnsi="Times New Roman" w:cs="Times New Roman"/>
        </w:rPr>
        <w:t>Лабораторное оборудование и приемы обращения с ним. Правила безопасной работы в химической лаборатории.</w:t>
      </w:r>
    </w:p>
    <w:p w:rsidR="006A402A" w:rsidRPr="00493FF5" w:rsidRDefault="006A402A" w:rsidP="0087182B">
      <w:pPr>
        <w:numPr>
          <w:ilvl w:val="0"/>
          <w:numId w:val="159"/>
        </w:numPr>
        <w:spacing w:after="0" w:line="240" w:lineRule="auto"/>
        <w:ind w:left="0" w:firstLine="709"/>
        <w:jc w:val="both"/>
        <w:rPr>
          <w:rFonts w:ascii="Times New Roman" w:hAnsi="Times New Roman" w:cs="Times New Roman"/>
        </w:rPr>
      </w:pPr>
      <w:r w:rsidRPr="00493FF5">
        <w:rPr>
          <w:rFonts w:ascii="Times New Roman" w:hAnsi="Times New Roman" w:cs="Times New Roman"/>
        </w:rPr>
        <w:t>Очистка загрязненной поваренной соли.</w:t>
      </w:r>
    </w:p>
    <w:p w:rsidR="006A402A" w:rsidRPr="00493FF5" w:rsidRDefault="006A402A" w:rsidP="0087182B">
      <w:pPr>
        <w:numPr>
          <w:ilvl w:val="0"/>
          <w:numId w:val="159"/>
        </w:numPr>
        <w:spacing w:after="0" w:line="240" w:lineRule="auto"/>
        <w:ind w:left="0" w:firstLine="709"/>
        <w:jc w:val="both"/>
        <w:rPr>
          <w:rFonts w:ascii="Times New Roman" w:hAnsi="Times New Roman" w:cs="Times New Roman"/>
        </w:rPr>
      </w:pPr>
      <w:r w:rsidRPr="00493FF5">
        <w:rPr>
          <w:rFonts w:ascii="Times New Roman" w:hAnsi="Times New Roman" w:cs="Times New Roman"/>
        </w:rPr>
        <w:t>Признаки протекания химических реакций.</w:t>
      </w:r>
    </w:p>
    <w:p w:rsidR="006A402A" w:rsidRPr="00493FF5" w:rsidRDefault="006A402A" w:rsidP="0087182B">
      <w:pPr>
        <w:numPr>
          <w:ilvl w:val="0"/>
          <w:numId w:val="159"/>
        </w:numPr>
        <w:spacing w:after="0" w:line="240" w:lineRule="auto"/>
        <w:ind w:left="0" w:firstLine="709"/>
        <w:jc w:val="both"/>
        <w:rPr>
          <w:rFonts w:ascii="Times New Roman" w:hAnsi="Times New Roman" w:cs="Times New Roman"/>
        </w:rPr>
      </w:pPr>
      <w:r w:rsidRPr="00493FF5">
        <w:rPr>
          <w:rFonts w:ascii="Times New Roman" w:hAnsi="Times New Roman" w:cs="Times New Roman"/>
        </w:rPr>
        <w:t>Получение кислорода и изучение его свойств.</w:t>
      </w:r>
    </w:p>
    <w:p w:rsidR="006A402A" w:rsidRPr="00493FF5" w:rsidRDefault="006A402A" w:rsidP="0087182B">
      <w:pPr>
        <w:numPr>
          <w:ilvl w:val="0"/>
          <w:numId w:val="159"/>
        </w:numPr>
        <w:spacing w:after="0" w:line="240" w:lineRule="auto"/>
        <w:ind w:left="0" w:firstLine="709"/>
        <w:jc w:val="both"/>
        <w:rPr>
          <w:rFonts w:ascii="Times New Roman" w:hAnsi="Times New Roman" w:cs="Times New Roman"/>
        </w:rPr>
      </w:pPr>
      <w:r w:rsidRPr="00493FF5">
        <w:rPr>
          <w:rFonts w:ascii="Times New Roman" w:hAnsi="Times New Roman" w:cs="Times New Roman"/>
        </w:rPr>
        <w:t>Получение водорода и изучение его свойств.</w:t>
      </w:r>
    </w:p>
    <w:p w:rsidR="006A402A" w:rsidRPr="00493FF5" w:rsidRDefault="006A402A" w:rsidP="0087182B">
      <w:pPr>
        <w:numPr>
          <w:ilvl w:val="0"/>
          <w:numId w:val="159"/>
        </w:numPr>
        <w:spacing w:after="0" w:line="240" w:lineRule="auto"/>
        <w:ind w:left="0" w:firstLine="709"/>
        <w:jc w:val="both"/>
        <w:rPr>
          <w:rFonts w:ascii="Times New Roman" w:hAnsi="Times New Roman" w:cs="Times New Roman"/>
        </w:rPr>
      </w:pPr>
      <w:r w:rsidRPr="00493FF5">
        <w:rPr>
          <w:rFonts w:ascii="Times New Roman" w:hAnsi="Times New Roman" w:cs="Times New Roman"/>
        </w:rPr>
        <w:t>Приготовление растворов с определенной массовой долей растворенного вещества.</w:t>
      </w:r>
    </w:p>
    <w:p w:rsidR="006A402A" w:rsidRPr="00493FF5" w:rsidRDefault="00C719B8"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Т</w:t>
      </w:r>
      <w:r w:rsidR="006A402A" w:rsidRPr="00493FF5">
        <w:rPr>
          <w:rFonts w:ascii="Times New Roman" w:eastAsia="Times New Roman" w:hAnsi="Times New Roman" w:cs="Times New Roman"/>
          <w:b/>
          <w:bCs/>
        </w:rPr>
        <w:t>ематическое планирование по учебному предмету «Химия»</w:t>
      </w:r>
    </w:p>
    <w:p w:rsidR="006A402A" w:rsidRPr="00493FF5" w:rsidRDefault="006A402A"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(9 класс)</w:t>
      </w:r>
    </w:p>
    <w:p w:rsidR="006A402A" w:rsidRPr="00493FF5" w:rsidRDefault="006A402A" w:rsidP="0087182B">
      <w:pPr>
        <w:autoSpaceDE w:val="0"/>
        <w:autoSpaceDN w:val="0"/>
        <w:adjustRightInd w:val="0"/>
        <w:spacing w:after="0" w:line="240" w:lineRule="auto"/>
        <w:jc w:val="both"/>
        <w:rPr>
          <w:rFonts w:ascii="Times New Roman" w:hAnsi="Times New Roman" w:cs="Times New Roman"/>
        </w:rPr>
      </w:pPr>
      <w:r w:rsidRPr="00493FF5">
        <w:rPr>
          <w:rFonts w:ascii="Times New Roman" w:hAnsi="Times New Roman" w:cs="Times New Roman"/>
          <w:b/>
          <w:bCs/>
        </w:rPr>
        <w:t>Строение атома. Периодический закон и периодическая система химических элементов Д.И. Менделеева</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Химические реакции</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i/>
        </w:rPr>
        <w:t>Понятие о скорости химической реакции. Факторы, влияющие на скорость химической реакции</w:t>
      </w:r>
      <w:r w:rsidRPr="00493FF5">
        <w:rPr>
          <w:rFonts w:ascii="Times New Roman" w:hAnsi="Times New Roman" w:cs="Times New Roman"/>
        </w:rPr>
        <w:t xml:space="preserve">. </w:t>
      </w:r>
      <w:r w:rsidRPr="00493FF5">
        <w:rPr>
          <w:rFonts w:ascii="Times New Roman" w:hAnsi="Times New Roman" w:cs="Times New Roman"/>
          <w:i/>
        </w:rPr>
        <w:t>Понятие о катализаторе.</w:t>
      </w:r>
      <w:r w:rsidRPr="00493FF5">
        <w:rPr>
          <w:rFonts w:ascii="Times New Roman" w:hAnsi="Times New Roman" w:cs="Times New Roman"/>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неэлектролиты. Ионы. Катионы и анионы. Реакции ионного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 xml:space="preserve">Неметаллы </w:t>
      </w:r>
      <w:r w:rsidRPr="00493FF5">
        <w:rPr>
          <w:rFonts w:ascii="Times New Roman" w:hAnsi="Times New Roman" w:cs="Times New Roman"/>
          <w:b/>
          <w:bCs/>
          <w:lang w:val="en-US"/>
        </w:rPr>
        <w:t>IV</w:t>
      </w:r>
      <w:r w:rsidRPr="00493FF5">
        <w:rPr>
          <w:rFonts w:ascii="Times New Roman" w:hAnsi="Times New Roman" w:cs="Times New Roman"/>
          <w:b/>
          <w:bCs/>
        </w:rPr>
        <w:t xml:space="preserve"> – </w:t>
      </w:r>
      <w:r w:rsidRPr="00493FF5">
        <w:rPr>
          <w:rFonts w:ascii="Times New Roman" w:hAnsi="Times New Roman" w:cs="Times New Roman"/>
          <w:b/>
          <w:bCs/>
          <w:lang w:val="en-US"/>
        </w:rPr>
        <w:t>VII</w:t>
      </w:r>
      <w:r w:rsidRPr="00493FF5">
        <w:rPr>
          <w:rFonts w:ascii="Times New Roman" w:hAnsi="Times New Roman" w:cs="Times New Roman"/>
          <w:b/>
          <w:bCs/>
        </w:rPr>
        <w:t xml:space="preserve"> групп и их соединения</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i/>
        </w:rPr>
      </w:pPr>
      <w:r w:rsidRPr="00493FF5">
        <w:rPr>
          <w:rFonts w:ascii="Times New Roman" w:hAnsi="Times New Roman" w:cs="Times New Roman"/>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w:t>
      </w:r>
      <w:r w:rsidRPr="00493FF5">
        <w:rPr>
          <w:rFonts w:ascii="Times New Roman" w:hAnsi="Times New Roman" w:cs="Times New Roman"/>
          <w:i/>
        </w:rPr>
        <w:t>сернистая и сероводородная кислоты</w:t>
      </w:r>
      <w:r w:rsidRPr="00493FF5">
        <w:rPr>
          <w:rFonts w:ascii="Times New Roman" w:hAnsi="Times New Roman" w:cs="Times New Roman"/>
        </w:rPr>
        <w:t xml:space="preserve">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rsidRPr="00493FF5">
        <w:rPr>
          <w:rFonts w:ascii="Times New Roman" w:hAnsi="Times New Roman" w:cs="Times New Roman"/>
          <w:lang w:val="en-US"/>
        </w:rPr>
        <w:t>V</w:t>
      </w:r>
      <w:r w:rsidRPr="00493FF5">
        <w:rPr>
          <w:rFonts w:ascii="Times New Roman" w:hAnsi="Times New Roman" w:cs="Times New Roman"/>
        </w:rPr>
        <w:t xml:space="preserve">), ортофосфорная кислота и ее соли. Углерод: физические и химические свойства. </w:t>
      </w:r>
      <w:r w:rsidRPr="00493FF5">
        <w:rPr>
          <w:rFonts w:ascii="Times New Roman" w:hAnsi="Times New Roman" w:cs="Times New Roman"/>
          <w:i/>
        </w:rPr>
        <w:t xml:space="preserve">Аллотропия углерода: алмаз, графит, карбин, фуллерены. </w:t>
      </w:r>
      <w:r w:rsidRPr="00493FF5">
        <w:rPr>
          <w:rFonts w:ascii="Times New Roman" w:hAnsi="Times New Roman" w:cs="Times New Roman"/>
        </w:rPr>
        <w:t xml:space="preserve">Соединения углерода: оксиды углерода (II) и (IV), угольная кислота и ее соли. </w:t>
      </w:r>
      <w:r w:rsidRPr="00493FF5">
        <w:rPr>
          <w:rFonts w:ascii="Times New Roman" w:hAnsi="Times New Roman" w:cs="Times New Roman"/>
          <w:i/>
        </w:rPr>
        <w:t>Кремний и его соединения.</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Металлы и их соединения</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b/>
          <w:bCs/>
        </w:rPr>
      </w:pPr>
      <w:r w:rsidRPr="00493FF5">
        <w:rPr>
          <w:rFonts w:ascii="Times New Roman" w:hAnsi="Times New Roman" w:cs="Times New Roman"/>
          <w:i/>
        </w:rPr>
        <w:t>Положение металлов в периодической системе химических элементов Д.И. Менделеева. Металлы в природе и общие способы их получения</w:t>
      </w:r>
      <w:r w:rsidRPr="00493FF5">
        <w:rPr>
          <w:rFonts w:ascii="Times New Roman" w:hAnsi="Times New Roman" w:cs="Times New Roman"/>
        </w:rPr>
        <w:t xml:space="preserve">. </w:t>
      </w:r>
      <w:r w:rsidRPr="00493FF5">
        <w:rPr>
          <w:rFonts w:ascii="Times New Roman" w:hAnsi="Times New Roman" w:cs="Times New Roman"/>
          <w:i/>
        </w:rPr>
        <w:t>Общие физические свойства металлов.</w:t>
      </w:r>
      <w:r w:rsidRPr="00493FF5">
        <w:rPr>
          <w:rFonts w:ascii="Times New Roman" w:hAnsi="Times New Roman" w:cs="Times New Roman"/>
        </w:rPr>
        <w:t xml:space="preserve"> Общие химические свойства металлов: реакции с неметаллами, кислотами, солями. </w:t>
      </w:r>
      <w:r w:rsidRPr="00493FF5">
        <w:rPr>
          <w:rFonts w:ascii="Times New Roman" w:hAnsi="Times New Roman" w:cs="Times New Roman"/>
          <w:i/>
        </w:rPr>
        <w:t>Электрохимический ряд напряжений металлов.</w:t>
      </w:r>
      <w:r w:rsidRPr="00493FF5">
        <w:rPr>
          <w:rFonts w:ascii="Times New Roman" w:hAnsi="Times New Roman" w:cs="Times New Roman"/>
        </w:rPr>
        <w:t xml:space="preserve">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Первоначальные сведения об органических веществах</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i/>
        </w:rPr>
      </w:pPr>
      <w:r w:rsidRPr="00493FF5">
        <w:rPr>
          <w:rFonts w:ascii="Times New Roman" w:hAnsi="Times New Roman" w:cs="Times New Roman"/>
          <w:bCs/>
        </w:rPr>
        <w:t>П</w:t>
      </w:r>
      <w:r w:rsidRPr="00493FF5">
        <w:rPr>
          <w:rFonts w:ascii="Times New Roman" w:hAnsi="Times New Roman" w:cs="Times New Roman"/>
        </w:rPr>
        <w:t xml:space="preserve">ервоначальные сведения о строении органических веществ. Углеводороды: метан, этан, этилен. </w:t>
      </w:r>
      <w:r w:rsidRPr="00493FF5">
        <w:rPr>
          <w:rFonts w:ascii="Times New Roman" w:hAnsi="Times New Roman" w:cs="Times New Roman"/>
          <w:i/>
        </w:rPr>
        <w:t xml:space="preserve">Источники углеводородов: природный газ, нефть, уголь. </w:t>
      </w:r>
      <w:r w:rsidRPr="00493FF5">
        <w:rPr>
          <w:rFonts w:ascii="Times New Roman" w:hAnsi="Times New Roman" w:cs="Times New Roman"/>
        </w:rPr>
        <w:t xml:space="preserve">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r w:rsidRPr="00493FF5">
        <w:rPr>
          <w:rFonts w:ascii="Times New Roman" w:hAnsi="Times New Roman" w:cs="Times New Roman"/>
          <w:i/>
        </w:rPr>
        <w:t>Химическое загрязнение окружающей среды и его последствия.</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Типы расчетных задач:</w:t>
      </w:r>
    </w:p>
    <w:p w:rsidR="006A402A" w:rsidRPr="00493FF5" w:rsidRDefault="006A402A" w:rsidP="0087182B">
      <w:pPr>
        <w:numPr>
          <w:ilvl w:val="0"/>
          <w:numId w:val="158"/>
        </w:numPr>
        <w:autoSpaceDE w:val="0"/>
        <w:autoSpaceDN w:val="0"/>
        <w:adjustRightInd w:val="0"/>
        <w:spacing w:after="0" w:line="240" w:lineRule="auto"/>
        <w:ind w:left="0" w:firstLine="709"/>
        <w:jc w:val="both"/>
        <w:rPr>
          <w:rFonts w:ascii="Times New Roman" w:hAnsi="Times New Roman" w:cs="Times New Roman"/>
          <w:bCs/>
        </w:rPr>
      </w:pPr>
      <w:r w:rsidRPr="00493FF5">
        <w:rPr>
          <w:rFonts w:ascii="Times New Roman" w:hAnsi="Times New Roman" w:cs="Times New Roman"/>
          <w:bCs/>
        </w:rPr>
        <w:t>Вычисление массовой доли химического элемента по формуле соединения.</w:t>
      </w:r>
    </w:p>
    <w:p w:rsidR="006A402A" w:rsidRPr="00493FF5" w:rsidRDefault="006A402A" w:rsidP="0087182B">
      <w:pPr>
        <w:autoSpaceDE w:val="0"/>
        <w:autoSpaceDN w:val="0"/>
        <w:adjustRightInd w:val="0"/>
        <w:spacing w:after="0" w:line="240" w:lineRule="auto"/>
        <w:ind w:firstLine="709"/>
        <w:jc w:val="both"/>
        <w:rPr>
          <w:rFonts w:ascii="Times New Roman" w:hAnsi="Times New Roman" w:cs="Times New Roman"/>
          <w:bCs/>
          <w:i/>
        </w:rPr>
      </w:pPr>
      <w:r w:rsidRPr="00493FF5">
        <w:rPr>
          <w:rFonts w:ascii="Times New Roman" w:hAnsi="Times New Roman" w:cs="Times New Roman"/>
          <w:bCs/>
          <w:i/>
        </w:rPr>
        <w:t>Установление простейшей формулы вещества по массовым долям химических элементов.</w:t>
      </w:r>
    </w:p>
    <w:p w:rsidR="006A402A" w:rsidRPr="00493FF5" w:rsidRDefault="006A402A" w:rsidP="0087182B">
      <w:pPr>
        <w:numPr>
          <w:ilvl w:val="0"/>
          <w:numId w:val="158"/>
        </w:numPr>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Вычисления по химическим уравнениям количества, объема, массы вещества по количеству, объему, массе реагентов или продуктов реакции.</w:t>
      </w:r>
    </w:p>
    <w:p w:rsidR="006A402A" w:rsidRPr="00493FF5" w:rsidRDefault="006A402A" w:rsidP="0087182B">
      <w:pPr>
        <w:numPr>
          <w:ilvl w:val="0"/>
          <w:numId w:val="158"/>
        </w:numPr>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Расчет массовой доли растворенного вещества в растворе.</w:t>
      </w:r>
    </w:p>
    <w:p w:rsidR="006A402A" w:rsidRPr="00493FF5" w:rsidRDefault="006A402A" w:rsidP="0087182B">
      <w:pPr>
        <w:autoSpaceDE w:val="0"/>
        <w:autoSpaceDN w:val="0"/>
        <w:adjustRightInd w:val="0"/>
        <w:spacing w:after="0" w:line="240" w:lineRule="auto"/>
        <w:jc w:val="both"/>
        <w:rPr>
          <w:rFonts w:ascii="Times New Roman" w:hAnsi="Times New Roman" w:cs="Times New Roman"/>
          <w:b/>
          <w:bCs/>
        </w:rPr>
      </w:pPr>
      <w:r w:rsidRPr="00493FF5">
        <w:rPr>
          <w:rFonts w:ascii="Times New Roman" w:hAnsi="Times New Roman" w:cs="Times New Roman"/>
          <w:b/>
          <w:bCs/>
        </w:rPr>
        <w:t>Примерные темы практических работ:</w:t>
      </w:r>
    </w:p>
    <w:p w:rsidR="006A402A" w:rsidRPr="00493FF5" w:rsidRDefault="006A402A" w:rsidP="0087182B">
      <w:pPr>
        <w:pStyle w:val="aa"/>
        <w:numPr>
          <w:ilvl w:val="0"/>
          <w:numId w:val="160"/>
        </w:numPr>
        <w:spacing w:after="0" w:line="240" w:lineRule="auto"/>
        <w:jc w:val="both"/>
        <w:rPr>
          <w:rFonts w:ascii="Times New Roman" w:hAnsi="Times New Roman" w:cs="Times New Roman"/>
        </w:rPr>
      </w:pPr>
      <w:r w:rsidRPr="00493FF5">
        <w:rPr>
          <w:rFonts w:ascii="Times New Roman" w:hAnsi="Times New Roman" w:cs="Times New Roman"/>
        </w:rPr>
        <w:t>Решение экспериментальных задач по теме «Основные классы неорганических соединений».</w:t>
      </w:r>
    </w:p>
    <w:p w:rsidR="006A402A" w:rsidRPr="00493FF5" w:rsidRDefault="006A402A" w:rsidP="0087182B">
      <w:pPr>
        <w:numPr>
          <w:ilvl w:val="0"/>
          <w:numId w:val="160"/>
        </w:numPr>
        <w:spacing w:after="0" w:line="240" w:lineRule="auto"/>
        <w:jc w:val="both"/>
        <w:rPr>
          <w:rFonts w:ascii="Times New Roman" w:hAnsi="Times New Roman" w:cs="Times New Roman"/>
        </w:rPr>
      </w:pPr>
      <w:r w:rsidRPr="00493FF5">
        <w:rPr>
          <w:rFonts w:ascii="Times New Roman" w:hAnsi="Times New Roman" w:cs="Times New Roman"/>
        </w:rPr>
        <w:t>Реакции ионного обмена.</w:t>
      </w:r>
    </w:p>
    <w:p w:rsidR="006A402A" w:rsidRPr="00493FF5" w:rsidRDefault="006A402A" w:rsidP="0087182B">
      <w:pPr>
        <w:numPr>
          <w:ilvl w:val="0"/>
          <w:numId w:val="160"/>
        </w:numPr>
        <w:spacing w:after="0" w:line="240" w:lineRule="auto"/>
        <w:jc w:val="both"/>
        <w:rPr>
          <w:rFonts w:ascii="Times New Roman" w:hAnsi="Times New Roman" w:cs="Times New Roman"/>
          <w:i/>
        </w:rPr>
      </w:pPr>
      <w:r w:rsidRPr="00493FF5">
        <w:rPr>
          <w:rFonts w:ascii="Times New Roman" w:hAnsi="Times New Roman" w:cs="Times New Roman"/>
          <w:i/>
        </w:rPr>
        <w:t>Качественные реакции на ионы в растворе.</w:t>
      </w:r>
    </w:p>
    <w:p w:rsidR="006A402A" w:rsidRPr="00493FF5" w:rsidRDefault="006A402A" w:rsidP="0087182B">
      <w:pPr>
        <w:numPr>
          <w:ilvl w:val="0"/>
          <w:numId w:val="160"/>
        </w:numPr>
        <w:spacing w:after="0" w:line="240" w:lineRule="auto"/>
        <w:jc w:val="both"/>
        <w:rPr>
          <w:rFonts w:ascii="Times New Roman" w:hAnsi="Times New Roman" w:cs="Times New Roman"/>
          <w:i/>
        </w:rPr>
      </w:pPr>
      <w:r w:rsidRPr="00493FF5">
        <w:rPr>
          <w:rFonts w:ascii="Times New Roman" w:hAnsi="Times New Roman" w:cs="Times New Roman"/>
          <w:i/>
        </w:rPr>
        <w:t>Получение аммиака и изучение его свойств.</w:t>
      </w:r>
    </w:p>
    <w:p w:rsidR="006A402A" w:rsidRPr="00493FF5" w:rsidRDefault="006A402A" w:rsidP="0087182B">
      <w:pPr>
        <w:numPr>
          <w:ilvl w:val="0"/>
          <w:numId w:val="160"/>
        </w:numPr>
        <w:spacing w:after="0" w:line="240" w:lineRule="auto"/>
        <w:jc w:val="both"/>
        <w:rPr>
          <w:rFonts w:ascii="Times New Roman" w:hAnsi="Times New Roman" w:cs="Times New Roman"/>
          <w:i/>
        </w:rPr>
      </w:pPr>
      <w:r w:rsidRPr="00493FF5">
        <w:rPr>
          <w:rFonts w:ascii="Times New Roman" w:hAnsi="Times New Roman" w:cs="Times New Roman"/>
          <w:i/>
        </w:rPr>
        <w:t>Получение углекислого газа и изучение его свойств.</w:t>
      </w:r>
    </w:p>
    <w:p w:rsidR="006A402A" w:rsidRPr="00493FF5" w:rsidRDefault="006A402A" w:rsidP="0087182B">
      <w:pPr>
        <w:numPr>
          <w:ilvl w:val="0"/>
          <w:numId w:val="160"/>
        </w:numPr>
        <w:spacing w:after="0" w:line="240" w:lineRule="auto"/>
        <w:jc w:val="both"/>
        <w:rPr>
          <w:rFonts w:ascii="Times New Roman" w:hAnsi="Times New Roman" w:cs="Times New Roman"/>
        </w:rPr>
      </w:pPr>
      <w:r w:rsidRPr="00493FF5">
        <w:rPr>
          <w:rFonts w:ascii="Times New Roman" w:hAnsi="Times New Roman" w:cs="Times New Roman"/>
        </w:rPr>
        <w:t>Решение экспериментальных задач по теме «Неметаллы IV – VII групп и их соединений».</w:t>
      </w:r>
    </w:p>
    <w:p w:rsidR="006A402A" w:rsidRPr="00493FF5" w:rsidRDefault="006A402A" w:rsidP="0087182B">
      <w:pPr>
        <w:numPr>
          <w:ilvl w:val="0"/>
          <w:numId w:val="160"/>
        </w:numPr>
        <w:spacing w:after="0" w:line="240" w:lineRule="auto"/>
        <w:jc w:val="both"/>
        <w:rPr>
          <w:rFonts w:ascii="Times New Roman" w:hAnsi="Times New Roman" w:cs="Times New Roman"/>
        </w:rPr>
      </w:pPr>
      <w:r w:rsidRPr="00493FF5">
        <w:rPr>
          <w:rFonts w:ascii="Times New Roman" w:hAnsi="Times New Roman" w:cs="Times New Roman"/>
        </w:rPr>
        <w:t>Решение экспериментальных задач по теме «Металлы и их соединения».</w:t>
      </w:r>
    </w:p>
    <w:p w:rsidR="006A402A" w:rsidRPr="00A96C6E" w:rsidRDefault="006A402A" w:rsidP="0087182B">
      <w:pPr>
        <w:spacing w:after="0" w:line="240" w:lineRule="auto"/>
        <w:ind w:firstLine="709"/>
        <w:jc w:val="both"/>
        <w:rPr>
          <w:rFonts w:ascii="Times New Roman" w:eastAsia="Times New Roman" w:hAnsi="Times New Roman" w:cs="Times New Roman"/>
          <w:sz w:val="28"/>
          <w:szCs w:val="28"/>
        </w:rPr>
      </w:pPr>
    </w:p>
    <w:p w:rsidR="006A402A" w:rsidRPr="00493FF5" w:rsidRDefault="006A402A" w:rsidP="0087182B">
      <w:pPr>
        <w:pStyle w:val="aff6"/>
        <w:spacing w:line="240" w:lineRule="auto"/>
        <w:rPr>
          <w:b/>
          <w:sz w:val="24"/>
          <w:szCs w:val="24"/>
        </w:rPr>
      </w:pPr>
      <w:bookmarkStart w:id="493" w:name="_2koq656" w:colFirst="0" w:colLast="0"/>
      <w:bookmarkStart w:id="494" w:name="_Toc56193104"/>
      <w:bookmarkStart w:id="495" w:name="_Toc467858821"/>
      <w:bookmarkEnd w:id="493"/>
      <w:r w:rsidRPr="00493FF5">
        <w:rPr>
          <w:b/>
          <w:sz w:val="24"/>
          <w:szCs w:val="24"/>
        </w:rPr>
        <w:t>2.2.2.12. Изобразительное искусство</w:t>
      </w:r>
      <w:bookmarkEnd w:id="494"/>
      <w:bookmarkEnd w:id="495"/>
    </w:p>
    <w:p w:rsidR="006A402A" w:rsidRPr="00493FF5" w:rsidRDefault="006A402A" w:rsidP="0087182B">
      <w:pPr>
        <w:tabs>
          <w:tab w:val="left" w:pos="1134"/>
        </w:tabs>
        <w:spacing w:after="0" w:line="240" w:lineRule="auto"/>
        <w:ind w:firstLine="709"/>
        <w:jc w:val="both"/>
        <w:rPr>
          <w:rFonts w:ascii="Times New Roman" w:hAnsi="Times New Roman" w:cs="Times New Roman"/>
        </w:rPr>
      </w:pPr>
      <w:bookmarkStart w:id="496" w:name="_zu0gcz" w:colFirst="0" w:colLast="0"/>
      <w:bookmarkEnd w:id="496"/>
      <w:r w:rsidRPr="00493FF5">
        <w:rPr>
          <w:rFonts w:ascii="Times New Roman" w:hAnsi="Times New Roman" w:cs="Times New Roman"/>
        </w:rPr>
        <w:t xml:space="preserve">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p>
    <w:p w:rsidR="006A402A" w:rsidRPr="00493FF5" w:rsidRDefault="006A402A" w:rsidP="0087182B">
      <w:pPr>
        <w:tabs>
          <w:tab w:val="left" w:pos="1134"/>
        </w:tabs>
        <w:spacing w:after="0" w:line="240" w:lineRule="auto"/>
        <w:ind w:firstLine="709"/>
        <w:jc w:val="both"/>
        <w:rPr>
          <w:rFonts w:ascii="Times New Roman" w:hAnsi="Times New Roman" w:cs="Times New Roman"/>
        </w:rPr>
      </w:pPr>
      <w:r w:rsidRPr="00493FF5">
        <w:rPr>
          <w:rFonts w:ascii="Times New Roman" w:hAnsi="Times New Roman" w:cs="Times New Roman"/>
        </w:rPr>
        <w:t>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
    <w:p w:rsidR="006A402A" w:rsidRPr="00493FF5" w:rsidRDefault="006A402A" w:rsidP="0087182B">
      <w:pPr>
        <w:tabs>
          <w:tab w:val="left" w:pos="1134"/>
        </w:tabs>
        <w:spacing w:after="0" w:line="240" w:lineRule="auto"/>
        <w:ind w:firstLine="709"/>
        <w:jc w:val="both"/>
        <w:rPr>
          <w:rFonts w:ascii="Times New Roman" w:hAnsi="Times New Roman" w:cs="Times New Roman"/>
        </w:rPr>
      </w:pPr>
      <w:r w:rsidRPr="00493FF5">
        <w:rPr>
          <w:rFonts w:ascii="Times New Roman" w:hAnsi="Times New Roman" w:cs="Times New Roman"/>
        </w:rPr>
        <w:t>В программу включены следующие основные виды художественно-творческой деятельности:</w:t>
      </w:r>
    </w:p>
    <w:p w:rsidR="006A402A" w:rsidRPr="00493FF5" w:rsidRDefault="006A402A" w:rsidP="0087182B">
      <w:pPr>
        <w:pStyle w:val="aa"/>
        <w:numPr>
          <w:ilvl w:val="0"/>
          <w:numId w:val="162"/>
        </w:numPr>
        <w:tabs>
          <w:tab w:val="left" w:pos="1134"/>
        </w:tabs>
        <w:spacing w:after="0" w:line="240" w:lineRule="auto"/>
        <w:ind w:left="0" w:firstLine="709"/>
        <w:jc w:val="both"/>
        <w:rPr>
          <w:rFonts w:ascii="Times New Roman" w:hAnsi="Times New Roman" w:cs="Times New Roman"/>
        </w:rPr>
      </w:pPr>
      <w:r w:rsidRPr="00493FF5">
        <w:rPr>
          <w:rFonts w:ascii="Times New Roman" w:hAnsi="Times New Roman" w:cs="Times New Roman"/>
        </w:rPr>
        <w:t>ценностно-ориентационная и коммуникативная деятельность;</w:t>
      </w:r>
    </w:p>
    <w:p w:rsidR="006A402A" w:rsidRPr="00493FF5" w:rsidRDefault="006A402A" w:rsidP="0087182B">
      <w:pPr>
        <w:pStyle w:val="aa"/>
        <w:numPr>
          <w:ilvl w:val="0"/>
          <w:numId w:val="162"/>
        </w:numPr>
        <w:tabs>
          <w:tab w:val="left" w:pos="1134"/>
        </w:tabs>
        <w:spacing w:after="0" w:line="240" w:lineRule="auto"/>
        <w:ind w:left="0" w:firstLine="709"/>
        <w:jc w:val="both"/>
        <w:rPr>
          <w:rFonts w:ascii="Times New Roman" w:hAnsi="Times New Roman" w:cs="Times New Roman"/>
        </w:rPr>
      </w:pPr>
      <w:r w:rsidRPr="00493FF5">
        <w:rPr>
          <w:rFonts w:ascii="Times New Roman" w:hAnsi="Times New Roman" w:cs="Times New Roman"/>
        </w:rPr>
        <w:t>изобразительная деятельность (основы художественного изображения);</w:t>
      </w:r>
    </w:p>
    <w:p w:rsidR="006A402A" w:rsidRPr="00493FF5" w:rsidRDefault="006A402A" w:rsidP="0087182B">
      <w:pPr>
        <w:pStyle w:val="aa"/>
        <w:numPr>
          <w:ilvl w:val="0"/>
          <w:numId w:val="162"/>
        </w:numPr>
        <w:tabs>
          <w:tab w:val="left" w:pos="1134"/>
        </w:tabs>
        <w:spacing w:after="0" w:line="240" w:lineRule="auto"/>
        <w:ind w:left="0" w:firstLine="709"/>
        <w:jc w:val="both"/>
        <w:rPr>
          <w:rFonts w:ascii="Times New Roman" w:hAnsi="Times New Roman" w:cs="Times New Roman"/>
        </w:rPr>
      </w:pPr>
      <w:r w:rsidRPr="00493FF5">
        <w:rPr>
          <w:rFonts w:ascii="Times New Roman" w:hAnsi="Times New Roman" w:cs="Times New Roman"/>
        </w:rPr>
        <w:t xml:space="preserve">декоративно-прикладная деятельность (основы народного и декоративно-прикладного искусства); </w:t>
      </w:r>
    </w:p>
    <w:p w:rsidR="006A402A" w:rsidRPr="00493FF5" w:rsidRDefault="006A402A" w:rsidP="0087182B">
      <w:pPr>
        <w:pStyle w:val="aa"/>
        <w:numPr>
          <w:ilvl w:val="0"/>
          <w:numId w:val="162"/>
        </w:numPr>
        <w:tabs>
          <w:tab w:val="left" w:pos="1134"/>
        </w:tabs>
        <w:spacing w:after="0" w:line="240" w:lineRule="auto"/>
        <w:ind w:left="0" w:firstLine="709"/>
        <w:jc w:val="both"/>
        <w:rPr>
          <w:rFonts w:ascii="Times New Roman" w:hAnsi="Times New Roman" w:cs="Times New Roman"/>
        </w:rPr>
      </w:pPr>
      <w:r w:rsidRPr="00493FF5">
        <w:rPr>
          <w:rFonts w:ascii="Times New Roman" w:hAnsi="Times New Roman" w:cs="Times New Roman"/>
        </w:rPr>
        <w:t>художественно-конструкторская деятельность (элементы дизайна и архитектуры);</w:t>
      </w:r>
    </w:p>
    <w:p w:rsidR="006A402A" w:rsidRPr="00493FF5" w:rsidRDefault="006A402A" w:rsidP="0087182B">
      <w:pPr>
        <w:pStyle w:val="aa"/>
        <w:numPr>
          <w:ilvl w:val="0"/>
          <w:numId w:val="162"/>
        </w:numPr>
        <w:tabs>
          <w:tab w:val="left" w:pos="1134"/>
        </w:tabs>
        <w:spacing w:after="0" w:line="240" w:lineRule="auto"/>
        <w:ind w:left="0" w:firstLine="709"/>
        <w:jc w:val="both"/>
        <w:rPr>
          <w:rFonts w:ascii="Times New Roman" w:hAnsi="Times New Roman" w:cs="Times New Roman"/>
        </w:rPr>
      </w:pPr>
      <w:r w:rsidRPr="00493FF5">
        <w:rPr>
          <w:rFonts w:ascii="Times New Roman" w:hAnsi="Times New Roman" w:cs="Times New Roman"/>
        </w:rPr>
        <w:t>художественно-творческая деятельность на основе синтеза искусств.</w:t>
      </w:r>
    </w:p>
    <w:p w:rsidR="006A402A" w:rsidRPr="00493FF5" w:rsidRDefault="006A402A" w:rsidP="0087182B">
      <w:pPr>
        <w:tabs>
          <w:tab w:val="left" w:pos="1134"/>
        </w:tabs>
        <w:spacing w:after="0" w:line="240" w:lineRule="auto"/>
        <w:ind w:firstLine="709"/>
        <w:jc w:val="both"/>
        <w:rPr>
          <w:rFonts w:ascii="Times New Roman" w:hAnsi="Times New Roman" w:cs="Times New Roman"/>
        </w:rPr>
      </w:pPr>
      <w:r w:rsidRPr="00493FF5">
        <w:rPr>
          <w:rFonts w:ascii="Times New Roman" w:hAnsi="Times New Roman" w:cs="Times New Roman"/>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6A402A" w:rsidRPr="00493FF5" w:rsidRDefault="006A402A" w:rsidP="0087182B">
      <w:pPr>
        <w:tabs>
          <w:tab w:val="left" w:pos="1134"/>
        </w:tabs>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В силу своих специфических особенностей обучающиеся с РАС могут иметь дефициты в области эмоционально-образного мышления, однако многие из них могут иметь одаренность в какой-либо из областей искусства. </w:t>
      </w:r>
    </w:p>
    <w:p w:rsidR="006A402A" w:rsidRPr="00493FF5" w:rsidRDefault="006A402A" w:rsidP="0087182B">
      <w:pPr>
        <w:tabs>
          <w:tab w:val="left" w:pos="1134"/>
        </w:tabs>
        <w:spacing w:after="0" w:line="240" w:lineRule="auto"/>
        <w:ind w:firstLine="709"/>
        <w:jc w:val="both"/>
        <w:rPr>
          <w:rFonts w:ascii="Times New Roman" w:hAnsi="Times New Roman" w:cs="Times New Roman"/>
        </w:rPr>
      </w:pPr>
      <w:r w:rsidRPr="00493FF5">
        <w:rPr>
          <w:rFonts w:ascii="Times New Roman" w:hAnsi="Times New Roman" w:cs="Times New Roman"/>
        </w:rPr>
        <w:t>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6A402A" w:rsidRPr="00493FF5" w:rsidRDefault="006A402A"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Цели реализации АООП ООО обучающихся с РАС по предмету «Изобразительное искусство»</w:t>
      </w:r>
    </w:p>
    <w:p w:rsidR="006A402A" w:rsidRPr="00493FF5" w:rsidRDefault="006A402A" w:rsidP="0087182B">
      <w:pPr>
        <w:pStyle w:val="aa"/>
        <w:numPr>
          <w:ilvl w:val="0"/>
          <w:numId w:val="162"/>
        </w:numPr>
        <w:tabs>
          <w:tab w:val="left" w:pos="426"/>
        </w:tabs>
        <w:spacing w:after="0" w:line="240" w:lineRule="auto"/>
        <w:ind w:left="851" w:hanging="491"/>
        <w:jc w:val="both"/>
        <w:rPr>
          <w:rFonts w:ascii="Times New Roman" w:hAnsi="Times New Roman" w:cs="Times New Roman"/>
        </w:rPr>
      </w:pPr>
      <w:r w:rsidRPr="00493FF5">
        <w:rPr>
          <w:rFonts w:ascii="Times New Roman" w:hAnsi="Times New Roman" w:cs="Times New Roman"/>
        </w:rPr>
        <w:t xml:space="preserve">Формирование отношения к искусству как к особой духовной сфере, концентрирующей в себе колоссальный эстетический, художественный и нравственный мировой опыт. </w:t>
      </w:r>
    </w:p>
    <w:p w:rsidR="006A402A" w:rsidRPr="00493FF5" w:rsidRDefault="006A402A" w:rsidP="0087182B">
      <w:pPr>
        <w:pStyle w:val="aa"/>
        <w:numPr>
          <w:ilvl w:val="0"/>
          <w:numId w:val="163"/>
        </w:numPr>
        <w:tabs>
          <w:tab w:val="left" w:pos="426"/>
          <w:tab w:val="left" w:pos="1134"/>
        </w:tabs>
        <w:spacing w:after="0" w:line="240" w:lineRule="auto"/>
        <w:ind w:left="851" w:hanging="491"/>
        <w:jc w:val="both"/>
        <w:rPr>
          <w:rFonts w:ascii="Times New Roman" w:eastAsia="Times New Roman" w:hAnsi="Times New Roman" w:cs="Times New Roman"/>
        </w:rPr>
      </w:pPr>
      <w:r w:rsidRPr="00493FF5">
        <w:rPr>
          <w:rFonts w:ascii="Times New Roman" w:eastAsia="Times New Roman" w:hAnsi="Times New Roman" w:cs="Times New Roman"/>
        </w:rPr>
        <w:t>приобщение школьников к изобразительному искусству как эмоциональному, нравственно-эстетическому феномену, осознание через искусство жизненных явлений, раскрывающих духовный опыт поколений;</w:t>
      </w:r>
    </w:p>
    <w:p w:rsidR="006A402A" w:rsidRPr="00493FF5" w:rsidRDefault="006A402A" w:rsidP="0087182B">
      <w:pPr>
        <w:pStyle w:val="aa"/>
        <w:numPr>
          <w:ilvl w:val="0"/>
          <w:numId w:val="163"/>
        </w:numPr>
        <w:tabs>
          <w:tab w:val="left" w:pos="426"/>
          <w:tab w:val="left" w:pos="1134"/>
        </w:tabs>
        <w:spacing w:after="0" w:line="240" w:lineRule="auto"/>
        <w:ind w:left="851" w:hanging="491"/>
        <w:jc w:val="both"/>
        <w:rPr>
          <w:rFonts w:ascii="Times New Roman" w:eastAsia="Times New Roman" w:hAnsi="Times New Roman" w:cs="Times New Roman"/>
        </w:rPr>
      </w:pPr>
      <w:r w:rsidRPr="00493FF5">
        <w:rPr>
          <w:rFonts w:ascii="Times New Roman" w:eastAsia="Times New Roman" w:hAnsi="Times New Roman" w:cs="Times New Roman"/>
        </w:rPr>
        <w:t>расширение общего культурного кругозора школьников; воспитание их художественного вкуса, устойчивого интереса к изобразительному искусству своего народа и других народов мира, классическому и современному изобразительному искусству;</w:t>
      </w:r>
    </w:p>
    <w:p w:rsidR="006A402A" w:rsidRPr="00493FF5" w:rsidRDefault="006A402A" w:rsidP="0087182B">
      <w:pPr>
        <w:tabs>
          <w:tab w:val="left" w:pos="1134"/>
        </w:tabs>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b/>
          <w:bCs/>
        </w:rPr>
        <w:t>Задачи реализации АООП ООО обучающихся с РАС по предмету «Изобразительное искусство»</w:t>
      </w:r>
    </w:p>
    <w:p w:rsidR="006A402A" w:rsidRPr="00493FF5" w:rsidRDefault="006A402A" w:rsidP="0087182B">
      <w:pPr>
        <w:pStyle w:val="aa"/>
        <w:numPr>
          <w:ilvl w:val="0"/>
          <w:numId w:val="163"/>
        </w:numPr>
        <w:tabs>
          <w:tab w:val="left" w:pos="567"/>
          <w:tab w:val="left" w:pos="851"/>
          <w:tab w:val="left" w:pos="1134"/>
        </w:tabs>
        <w:spacing w:after="0" w:line="240" w:lineRule="auto"/>
        <w:ind w:left="851" w:hanging="425"/>
        <w:jc w:val="both"/>
        <w:rPr>
          <w:rFonts w:ascii="Times New Roman" w:eastAsia="Times New Roman" w:hAnsi="Times New Roman" w:cs="Times New Roman"/>
        </w:rPr>
      </w:pPr>
      <w:r w:rsidRPr="00493FF5">
        <w:rPr>
          <w:rFonts w:ascii="Times New Roman" w:eastAsia="Times New Roman" w:hAnsi="Times New Roman" w:cs="Times New Roman"/>
        </w:rPr>
        <w:t>развитие творческого потенциала, ассоциативности мышления, воображения, позволяющих проявить творческую индивидуальность в различных видах изобразительного искусства;</w:t>
      </w:r>
    </w:p>
    <w:p w:rsidR="006A402A" w:rsidRPr="00493FF5" w:rsidRDefault="006A402A" w:rsidP="0087182B">
      <w:pPr>
        <w:pStyle w:val="aa"/>
        <w:numPr>
          <w:ilvl w:val="0"/>
          <w:numId w:val="163"/>
        </w:numPr>
        <w:tabs>
          <w:tab w:val="left" w:pos="567"/>
          <w:tab w:val="left" w:pos="851"/>
          <w:tab w:val="left" w:pos="1134"/>
        </w:tabs>
        <w:spacing w:after="0" w:line="240" w:lineRule="auto"/>
        <w:ind w:left="851" w:hanging="425"/>
        <w:jc w:val="both"/>
        <w:rPr>
          <w:rFonts w:ascii="Times New Roman" w:eastAsia="Times New Roman" w:hAnsi="Times New Roman" w:cs="Times New Roman"/>
        </w:rPr>
      </w:pPr>
      <w:r w:rsidRPr="00493FF5">
        <w:rPr>
          <w:rFonts w:ascii="Times New Roman" w:eastAsia="Times New Roman" w:hAnsi="Times New Roman" w:cs="Times New Roman"/>
        </w:rPr>
        <w:t>развитие способности к эстетическому освоению мира, способности оценивать   произведения искусства по законам гармонии и красоты;</w:t>
      </w:r>
    </w:p>
    <w:p w:rsidR="006A402A" w:rsidRPr="00493FF5" w:rsidRDefault="006A402A" w:rsidP="0087182B">
      <w:pPr>
        <w:pStyle w:val="aa"/>
        <w:numPr>
          <w:ilvl w:val="0"/>
          <w:numId w:val="163"/>
        </w:numPr>
        <w:pBdr>
          <w:bottom w:val="single" w:sz="6" w:space="1" w:color="auto"/>
        </w:pBdr>
        <w:tabs>
          <w:tab w:val="left" w:pos="1134"/>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овладение основами изобразительного искусства, развитие у учеников с РАС эмоционального восприятия искусства во взаимосвязи с жизнью, овладение специальной терминологией и ключевыми понятиями в области изобразительного искусств</w:t>
      </w:r>
    </w:p>
    <w:p w:rsidR="006A402A" w:rsidRPr="00493FF5" w:rsidRDefault="006A402A" w:rsidP="0087182B">
      <w:pPr>
        <w:pStyle w:val="aa"/>
        <w:numPr>
          <w:ilvl w:val="0"/>
          <w:numId w:val="163"/>
        </w:numPr>
        <w:pBdr>
          <w:bottom w:val="single" w:sz="6" w:space="1" w:color="auto"/>
        </w:pBdr>
        <w:tabs>
          <w:tab w:val="left" w:pos="1134"/>
        </w:tabs>
        <w:spacing w:after="0" w:line="240" w:lineRule="auto"/>
        <w:ind w:left="0" w:firstLine="709"/>
        <w:jc w:val="both"/>
        <w:rPr>
          <w:rFonts w:ascii="Times New Roman" w:eastAsia="Times New Roman" w:hAnsi="Times New Roman" w:cs="Times New Roman"/>
        </w:rPr>
      </w:pPr>
      <w:r w:rsidRPr="00493FF5">
        <w:rPr>
          <w:rFonts w:ascii="Times New Roman" w:hAnsi="Times New Roman" w:cs="Times New Roman"/>
          <w:color w:val="000000"/>
        </w:rPr>
        <w:t>Образовательные организации вправе самостоятельно определять последовательность модулей и количество часов для освоения обучающимися модулей учебного предмета «Изобразительное искусство».</w:t>
      </w:r>
    </w:p>
    <w:p w:rsidR="006A402A" w:rsidRPr="00493FF5" w:rsidRDefault="00C719B8" w:rsidP="0087182B">
      <w:pPr>
        <w:spacing w:after="0" w:line="240" w:lineRule="auto"/>
        <w:ind w:firstLine="709"/>
        <w:jc w:val="both"/>
        <w:rPr>
          <w:rFonts w:ascii="Times New Roman" w:eastAsia="Times New Roman" w:hAnsi="Times New Roman" w:cs="Times New Roman"/>
          <w:b/>
          <w:bCs/>
        </w:rPr>
      </w:pPr>
      <w:r w:rsidRPr="00493FF5">
        <w:rPr>
          <w:rFonts w:ascii="Times New Roman" w:eastAsia="Times New Roman" w:hAnsi="Times New Roman" w:cs="Times New Roman"/>
          <w:b/>
          <w:bCs/>
        </w:rPr>
        <w:t>Т</w:t>
      </w:r>
      <w:r w:rsidR="006A402A" w:rsidRPr="00493FF5">
        <w:rPr>
          <w:rFonts w:ascii="Times New Roman" w:eastAsia="Times New Roman" w:hAnsi="Times New Roman" w:cs="Times New Roman"/>
          <w:b/>
          <w:bCs/>
        </w:rPr>
        <w:t>ематическое планирование по учебному предмету «Изобразительное искусство».</w:t>
      </w:r>
    </w:p>
    <w:p w:rsidR="006A402A" w:rsidRPr="00493FF5" w:rsidRDefault="006A402A" w:rsidP="0087182B">
      <w:pPr>
        <w:pStyle w:val="aa"/>
        <w:tabs>
          <w:tab w:val="left" w:pos="426"/>
        </w:tabs>
        <w:spacing w:after="0" w:line="240" w:lineRule="auto"/>
        <w:ind w:left="0" w:firstLine="709"/>
        <w:jc w:val="both"/>
        <w:rPr>
          <w:rFonts w:ascii="Times New Roman" w:eastAsia="Times New Roman" w:hAnsi="Times New Roman" w:cs="Times New Roman"/>
          <w:b/>
        </w:rPr>
      </w:pPr>
      <w:r w:rsidRPr="00493FF5">
        <w:rPr>
          <w:rFonts w:ascii="Times New Roman" w:eastAsia="Times New Roman" w:hAnsi="Times New Roman" w:cs="Times New Roman"/>
          <w:b/>
        </w:rPr>
        <w:t>Народное художественное творчество – неиссякаемый источник самобытной красоты</w:t>
      </w:r>
    </w:p>
    <w:p w:rsidR="006A402A" w:rsidRPr="00493FF5" w:rsidRDefault="006A402A" w:rsidP="0087182B">
      <w:pPr>
        <w:tabs>
          <w:tab w:val="left" w:pos="426"/>
          <w:tab w:val="left" w:pos="709"/>
        </w:tabs>
        <w:spacing w:after="0" w:line="240" w:lineRule="auto"/>
        <w:ind w:firstLine="709"/>
        <w:jc w:val="both"/>
        <w:rPr>
          <w:rFonts w:ascii="Times New Roman" w:eastAsia="Times New Roman" w:hAnsi="Times New Roman" w:cs="Times New Roman"/>
          <w:b/>
        </w:rPr>
      </w:pPr>
      <w:r w:rsidRPr="00493FF5">
        <w:rPr>
          <w:rFonts w:ascii="Times New Roman" w:eastAsia="Times New Roman" w:hAnsi="Times New Roman" w:cs="Times New Roman"/>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Филимоновская игрушка).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6A402A" w:rsidRPr="00493FF5" w:rsidRDefault="006A402A" w:rsidP="0087182B">
      <w:pPr>
        <w:spacing w:after="0" w:line="240" w:lineRule="auto"/>
        <w:ind w:firstLine="709"/>
        <w:jc w:val="both"/>
        <w:rPr>
          <w:rFonts w:ascii="Times New Roman" w:eastAsia="Times New Roman" w:hAnsi="Times New Roman" w:cs="Times New Roman"/>
          <w:b/>
        </w:rPr>
      </w:pPr>
      <w:r w:rsidRPr="00493FF5">
        <w:rPr>
          <w:rFonts w:ascii="Times New Roman" w:eastAsia="Times New Roman" w:hAnsi="Times New Roman" w:cs="Times New Roman"/>
          <w:b/>
        </w:rPr>
        <w:t>Виды изобразительного искусства и основы образного языка</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Сислей). Пейзаж в графике. Работа на пленэре. </w:t>
      </w:r>
    </w:p>
    <w:p w:rsidR="006A402A" w:rsidRPr="00493FF5" w:rsidRDefault="006A402A" w:rsidP="0087182B">
      <w:pPr>
        <w:spacing w:after="0" w:line="240" w:lineRule="auto"/>
        <w:ind w:firstLine="709"/>
        <w:jc w:val="both"/>
        <w:rPr>
          <w:rFonts w:ascii="Times New Roman" w:eastAsia="Times New Roman" w:hAnsi="Times New Roman" w:cs="Times New Roman"/>
          <w:b/>
        </w:rPr>
      </w:pPr>
      <w:r w:rsidRPr="00493FF5">
        <w:rPr>
          <w:rFonts w:ascii="Times New Roman" w:eastAsia="Times New Roman" w:hAnsi="Times New Roman" w:cs="Times New Roman"/>
          <w:b/>
        </w:rPr>
        <w:t>Понимание смысла деятельности художника</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Изображение фигуры человека и образ человека. Изображение фигуры человека в истории искусства (Леонардо да Винчи, Микеланджело Буанаротти,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6A402A" w:rsidRPr="00493FF5" w:rsidRDefault="006A402A" w:rsidP="0087182B">
      <w:pPr>
        <w:spacing w:after="0" w:line="240" w:lineRule="auto"/>
        <w:ind w:firstLine="709"/>
        <w:jc w:val="both"/>
        <w:rPr>
          <w:rFonts w:ascii="Times New Roman" w:eastAsia="Times New Roman" w:hAnsi="Times New Roman" w:cs="Times New Roman"/>
          <w:b/>
        </w:rPr>
      </w:pPr>
      <w:r w:rsidRPr="00493FF5">
        <w:rPr>
          <w:rFonts w:ascii="Times New Roman" w:eastAsia="Times New Roman" w:hAnsi="Times New Roman" w:cs="Times New Roman"/>
          <w:b/>
        </w:rPr>
        <w:t>Вечные темы и великие исторические события в искусстве</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Бунаротти,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Билибин, В.А. Милашевский, В.А. Фаворский). Анималистический жанр (В.А. Ватагин, Е.И. Чарушин). Образы животных в современных предметах декоративно-прикладного искусства. Стилизация изображения животных.</w:t>
      </w:r>
    </w:p>
    <w:p w:rsidR="006A402A" w:rsidRPr="00493FF5" w:rsidRDefault="006A402A" w:rsidP="0087182B">
      <w:pPr>
        <w:spacing w:after="0" w:line="240" w:lineRule="auto"/>
        <w:ind w:firstLine="709"/>
        <w:jc w:val="both"/>
        <w:rPr>
          <w:rFonts w:ascii="Times New Roman" w:eastAsia="Times New Roman" w:hAnsi="Times New Roman" w:cs="Times New Roman"/>
          <w:b/>
        </w:rPr>
      </w:pPr>
      <w:r w:rsidRPr="00493FF5">
        <w:rPr>
          <w:rFonts w:ascii="Times New Roman" w:eastAsia="Times New Roman" w:hAnsi="Times New Roman" w:cs="Times New Roman"/>
          <w:b/>
        </w:rPr>
        <w:t>Конструктивное искусство: архитектура и дизайн</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художественного и функционального в вещи. Форма и материал. Цвет в архитектуре и дизайне. Архитектурный образ как понятие эпохи (Ш.Э. ле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6A402A" w:rsidRPr="00493FF5" w:rsidRDefault="006A402A" w:rsidP="0087182B">
      <w:pPr>
        <w:spacing w:after="0" w:line="240" w:lineRule="auto"/>
        <w:ind w:firstLine="709"/>
        <w:jc w:val="both"/>
        <w:rPr>
          <w:rFonts w:ascii="Times New Roman" w:eastAsia="Times New Roman" w:hAnsi="Times New Roman" w:cs="Times New Roman"/>
          <w:b/>
        </w:rPr>
      </w:pPr>
      <w:r w:rsidRPr="00493FF5">
        <w:rPr>
          <w:rFonts w:ascii="Times New Roman" w:eastAsia="Times New Roman" w:hAnsi="Times New Roman" w:cs="Times New Roman"/>
          <w:b/>
        </w:rPr>
        <w:t xml:space="preserve">Изобразительное искусство и архитектура России </w:t>
      </w:r>
      <w:r w:rsidRPr="00493FF5">
        <w:rPr>
          <w:rFonts w:ascii="Times New Roman" w:eastAsia="Times New Roman" w:hAnsi="Times New Roman" w:cs="Times New Roman"/>
          <w:b/>
          <w:lang w:val="en-US"/>
        </w:rPr>
        <w:t>XI</w:t>
      </w:r>
      <w:r w:rsidRPr="00493FF5">
        <w:rPr>
          <w:rFonts w:ascii="Times New Roman" w:eastAsia="Times New Roman" w:hAnsi="Times New Roman" w:cs="Times New Roman"/>
          <w:b/>
        </w:rPr>
        <w:t xml:space="preserve"> –</w:t>
      </w:r>
      <w:r w:rsidRPr="00493FF5">
        <w:rPr>
          <w:rFonts w:ascii="Times New Roman" w:eastAsia="Times New Roman" w:hAnsi="Times New Roman" w:cs="Times New Roman"/>
          <w:b/>
          <w:lang w:val="en-US"/>
        </w:rPr>
        <w:t>XVII</w:t>
      </w:r>
      <w:r w:rsidRPr="00493FF5">
        <w:rPr>
          <w:rFonts w:ascii="Times New Roman" w:eastAsia="Times New Roman" w:hAnsi="Times New Roman" w:cs="Times New Roman"/>
          <w:b/>
        </w:rPr>
        <w:t xml:space="preserve"> вв.</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«бунташного века» (парсуна). Московское барокко.</w:t>
      </w:r>
    </w:p>
    <w:p w:rsidR="006A402A" w:rsidRPr="00493FF5" w:rsidRDefault="006A402A" w:rsidP="0087182B">
      <w:pPr>
        <w:spacing w:after="0" w:line="240" w:lineRule="auto"/>
        <w:ind w:firstLine="709"/>
        <w:jc w:val="both"/>
        <w:rPr>
          <w:rFonts w:ascii="Times New Roman" w:eastAsia="Times New Roman" w:hAnsi="Times New Roman" w:cs="Times New Roman"/>
          <w:b/>
          <w:i/>
        </w:rPr>
      </w:pPr>
      <w:r w:rsidRPr="00493FF5">
        <w:rPr>
          <w:rFonts w:ascii="Times New Roman" w:eastAsia="Times New Roman" w:hAnsi="Times New Roman" w:cs="Times New Roman"/>
          <w:b/>
          <w:i/>
        </w:rPr>
        <w:t>Искусство полиграфии</w:t>
      </w:r>
    </w:p>
    <w:p w:rsidR="006A402A" w:rsidRPr="00493FF5" w:rsidRDefault="006A402A" w:rsidP="0087182B">
      <w:pPr>
        <w:spacing w:after="0" w:line="240" w:lineRule="auto"/>
        <w:ind w:firstLine="709"/>
        <w:jc w:val="both"/>
        <w:rPr>
          <w:rFonts w:ascii="Times New Roman" w:eastAsia="Times New Roman" w:hAnsi="Times New Roman" w:cs="Times New Roman"/>
          <w:i/>
        </w:rPr>
      </w:pPr>
      <w:r w:rsidRPr="00493FF5">
        <w:rPr>
          <w:rFonts w:ascii="Times New Roman" w:eastAsia="Times New Roman" w:hAnsi="Times New Roman" w:cs="Times New Roman"/>
          <w:i/>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6A402A" w:rsidRPr="00493FF5" w:rsidRDefault="006A402A" w:rsidP="0087182B">
      <w:pPr>
        <w:spacing w:after="0" w:line="240" w:lineRule="auto"/>
        <w:ind w:firstLine="709"/>
        <w:jc w:val="both"/>
        <w:rPr>
          <w:rFonts w:ascii="Times New Roman" w:eastAsia="Times New Roman" w:hAnsi="Times New Roman" w:cs="Times New Roman"/>
          <w:b/>
          <w:i/>
        </w:rPr>
      </w:pPr>
      <w:r w:rsidRPr="00493FF5">
        <w:rPr>
          <w:rFonts w:ascii="Times New Roman" w:eastAsia="Times New Roman" w:hAnsi="Times New Roman" w:cs="Times New Roman"/>
          <w:b/>
          <w:i/>
        </w:rPr>
        <w:t>Стили, направления виды и жанры в русском изобразительном искусстве и архитектуре XVIII - XIX вв.</w:t>
      </w:r>
    </w:p>
    <w:p w:rsidR="006A402A" w:rsidRPr="00493FF5" w:rsidRDefault="006A402A" w:rsidP="0087182B">
      <w:pPr>
        <w:spacing w:after="0" w:line="240" w:lineRule="auto"/>
        <w:ind w:firstLine="709"/>
        <w:jc w:val="both"/>
        <w:rPr>
          <w:rFonts w:ascii="Times New Roman" w:eastAsia="Times New Roman" w:hAnsi="Times New Roman" w:cs="Times New Roman"/>
          <w:i/>
        </w:rPr>
      </w:pPr>
      <w:r w:rsidRPr="00493FF5">
        <w:rPr>
          <w:rFonts w:ascii="Times New Roman" w:eastAsia="Times New Roman" w:hAnsi="Times New Roman" w:cs="Times New Roman"/>
          <w:i/>
        </w:rPr>
        <w:t>Классицизм в русской портретной живописи XVIII века (И.П. Аргунов, Ф.С. Рокотов, Д.Г. Левицкий, В.Л. Боровиковский). Архитектурные шедевры стиля барокко в Санкт-Петербурге (В.В. Растрелли, А. Ринальди).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Опекушин, М.М. Антокольский).</w:t>
      </w:r>
    </w:p>
    <w:p w:rsidR="006A402A" w:rsidRPr="00493FF5" w:rsidRDefault="006A402A" w:rsidP="0087182B">
      <w:pPr>
        <w:spacing w:after="0" w:line="240" w:lineRule="auto"/>
        <w:ind w:firstLine="709"/>
        <w:jc w:val="both"/>
        <w:rPr>
          <w:rFonts w:ascii="Times New Roman" w:eastAsia="Times New Roman" w:hAnsi="Times New Roman" w:cs="Times New Roman"/>
          <w:b/>
          <w:i/>
        </w:rPr>
      </w:pPr>
      <w:r w:rsidRPr="00493FF5">
        <w:rPr>
          <w:rFonts w:ascii="Times New Roman" w:eastAsia="Times New Roman" w:hAnsi="Times New Roman" w:cs="Times New Roman"/>
          <w:b/>
          <w:i/>
        </w:rPr>
        <w:t>Взаимосвязь истории искусства и истории человечества</w:t>
      </w:r>
    </w:p>
    <w:p w:rsidR="006A402A" w:rsidRPr="00493FF5" w:rsidRDefault="006A402A" w:rsidP="0087182B">
      <w:pPr>
        <w:spacing w:after="0" w:line="240" w:lineRule="auto"/>
        <w:ind w:firstLine="709"/>
        <w:jc w:val="both"/>
        <w:rPr>
          <w:rFonts w:ascii="Times New Roman" w:eastAsia="Times New Roman" w:hAnsi="Times New Roman" w:cs="Times New Roman"/>
          <w:i/>
        </w:rPr>
      </w:pPr>
      <w:r w:rsidRPr="00493FF5">
        <w:rPr>
          <w:rFonts w:ascii="Times New Roman" w:eastAsia="Times New Roman" w:hAnsi="Times New Roman" w:cs="Times New Roman"/>
          <w:i/>
        </w:rPr>
        <w:t>Традиции и новаторство в изобразительном искусстве XX века (модерн, авангард, сюрреализм). Модерн в русской архитектуре (Ф. Шехтель).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6A402A" w:rsidRPr="00493FF5" w:rsidRDefault="006A402A" w:rsidP="0087182B">
      <w:pPr>
        <w:spacing w:after="0" w:line="240" w:lineRule="auto"/>
        <w:ind w:firstLine="709"/>
        <w:jc w:val="both"/>
        <w:rPr>
          <w:rFonts w:ascii="Times New Roman" w:eastAsia="Times New Roman" w:hAnsi="Times New Roman" w:cs="Times New Roman"/>
          <w:b/>
          <w:i/>
        </w:rPr>
      </w:pPr>
      <w:r w:rsidRPr="00493FF5">
        <w:rPr>
          <w:rFonts w:ascii="Times New Roman" w:eastAsia="Times New Roman" w:hAnsi="Times New Roman" w:cs="Times New Roman"/>
          <w:b/>
          <w:i/>
        </w:rPr>
        <w:t>Изображение в синтетических и экранных видах искусства и художественная фотография</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eastAsia="Times New Roman" w:hAnsi="Times New Roman" w:cs="Times New Roman"/>
          <w:i/>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rsidRPr="00493FF5">
        <w:rPr>
          <w:rFonts w:ascii="Times New Roman" w:eastAsia="Times New Roman" w:hAnsi="Times New Roman" w:cs="Times New Roman"/>
          <w:i/>
          <w:lang w:val="en-US"/>
        </w:rPr>
        <w:t>XX</w:t>
      </w:r>
      <w:r w:rsidRPr="00493FF5">
        <w:rPr>
          <w:rFonts w:ascii="Times New Roman" w:eastAsia="Times New Roman" w:hAnsi="Times New Roman" w:cs="Times New Roman"/>
          <w:i/>
        </w:rPr>
        <w:t xml:space="preserve"> века (А.Я. Головин, А.Н. Бенуа, М.В. Добужинский).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Кинокомпозиция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p>
    <w:p w:rsidR="006A402A" w:rsidRPr="00A96C6E" w:rsidRDefault="006A402A" w:rsidP="0087182B">
      <w:pPr>
        <w:pStyle w:val="3"/>
        <w:spacing w:after="0"/>
        <w:ind w:firstLine="709"/>
        <w:jc w:val="both"/>
      </w:pPr>
    </w:p>
    <w:p w:rsidR="006A402A" w:rsidRPr="00493FF5" w:rsidRDefault="006A402A" w:rsidP="0087182B">
      <w:pPr>
        <w:pStyle w:val="aff6"/>
        <w:spacing w:line="240" w:lineRule="auto"/>
        <w:rPr>
          <w:b/>
          <w:sz w:val="24"/>
          <w:szCs w:val="24"/>
        </w:rPr>
      </w:pPr>
      <w:bookmarkStart w:id="497" w:name="_3jtnz0s" w:colFirst="0" w:colLast="0"/>
      <w:bookmarkStart w:id="498" w:name="_Toc56193105"/>
      <w:bookmarkStart w:id="499" w:name="_Toc467858822"/>
      <w:bookmarkEnd w:id="497"/>
      <w:r w:rsidRPr="00493FF5">
        <w:rPr>
          <w:b/>
          <w:sz w:val="24"/>
          <w:szCs w:val="24"/>
        </w:rPr>
        <w:t>2.2.2.13. Музыка</w:t>
      </w:r>
      <w:bookmarkEnd w:id="498"/>
      <w:bookmarkEnd w:id="499"/>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Овладение основами музыкальных знаний в основной школе должно обеспечить обучающемуся с РАС формирование основ музыкальной культуры и грамотности как части общей и духовной культуры,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В рамках продуктивной музыкально-творческой деятельности учебный предмет «Музыка» способствует формированию у обучающихся с РАС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«Литература», «Русский язык», «Изобразительное искусство», «История», «География», «Математика» и др.</w:t>
      </w:r>
    </w:p>
    <w:p w:rsidR="006A402A" w:rsidRPr="00493FF5" w:rsidRDefault="006A402A" w:rsidP="0087182B">
      <w:pPr>
        <w:spacing w:after="0" w:line="240" w:lineRule="auto"/>
        <w:ind w:firstLine="709"/>
        <w:jc w:val="both"/>
        <w:rPr>
          <w:rFonts w:ascii="Times New Roman" w:eastAsia="Times New Roman" w:hAnsi="Times New Roman" w:cs="Times New Roman"/>
        </w:rPr>
      </w:pPr>
    </w:p>
    <w:p w:rsidR="006A402A" w:rsidRPr="00493FF5" w:rsidRDefault="006A402A" w:rsidP="0087182B">
      <w:pPr>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b/>
          <w:bCs/>
        </w:rPr>
        <w:t>Цели и задачи реализации АООП ООО обучающихся с РАС по предмету «Музыка»</w:t>
      </w:r>
    </w:p>
    <w:p w:rsidR="006A402A" w:rsidRPr="00493FF5" w:rsidRDefault="006A402A" w:rsidP="0087182B">
      <w:pPr>
        <w:pStyle w:val="aa"/>
        <w:numPr>
          <w:ilvl w:val="0"/>
          <w:numId w:val="163"/>
        </w:numPr>
        <w:tabs>
          <w:tab w:val="left" w:pos="1134"/>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6A402A" w:rsidRPr="00493FF5" w:rsidRDefault="006A402A" w:rsidP="0087182B">
      <w:pPr>
        <w:pStyle w:val="aa"/>
        <w:numPr>
          <w:ilvl w:val="0"/>
          <w:numId w:val="163"/>
        </w:numPr>
        <w:tabs>
          <w:tab w:val="left" w:pos="1134"/>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6A402A" w:rsidRPr="00493FF5" w:rsidRDefault="006A402A" w:rsidP="0087182B">
      <w:pPr>
        <w:pStyle w:val="aa"/>
        <w:numPr>
          <w:ilvl w:val="0"/>
          <w:numId w:val="163"/>
        </w:numPr>
        <w:tabs>
          <w:tab w:val="left" w:pos="1134"/>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
    <w:p w:rsidR="006A402A" w:rsidRPr="00493FF5" w:rsidRDefault="006A402A" w:rsidP="0087182B">
      <w:pPr>
        <w:pStyle w:val="aa"/>
        <w:numPr>
          <w:ilvl w:val="0"/>
          <w:numId w:val="163"/>
        </w:numPr>
        <w:tabs>
          <w:tab w:val="left" w:pos="1134"/>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развитие способности к эстетическому освоению мира, способности оценивать произведения искусства по законам гармонии и красоты;</w:t>
      </w:r>
    </w:p>
    <w:p w:rsidR="006A402A" w:rsidRPr="00493FF5" w:rsidRDefault="006A402A" w:rsidP="0087182B">
      <w:pPr>
        <w:pStyle w:val="aa"/>
        <w:numPr>
          <w:ilvl w:val="0"/>
          <w:numId w:val="163"/>
        </w:numPr>
        <w:pBdr>
          <w:bottom w:val="single" w:sz="6" w:space="1" w:color="auto"/>
        </w:pBdr>
        <w:tabs>
          <w:tab w:val="left" w:pos="1134"/>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6A402A" w:rsidRPr="00493FF5" w:rsidRDefault="006A402A" w:rsidP="0087182B">
      <w:pPr>
        <w:pBdr>
          <w:bottom w:val="single" w:sz="6" w:space="1" w:color="auto"/>
        </w:pBdr>
        <w:tabs>
          <w:tab w:val="left" w:pos="1134"/>
        </w:tabs>
        <w:spacing w:after="0" w:line="240" w:lineRule="auto"/>
        <w:jc w:val="both"/>
        <w:rPr>
          <w:rFonts w:ascii="Times New Roman" w:eastAsia="Times New Roman" w:hAnsi="Times New Roman" w:cs="Times New Roman"/>
        </w:rPr>
      </w:pPr>
    </w:p>
    <w:p w:rsidR="006A402A" w:rsidRPr="00493FF5" w:rsidRDefault="006A402A" w:rsidP="0087182B">
      <w:pPr>
        <w:pBdr>
          <w:bottom w:val="single" w:sz="6" w:space="1" w:color="auto"/>
        </w:pBdr>
        <w:tabs>
          <w:tab w:val="left" w:pos="1134"/>
        </w:tabs>
        <w:spacing w:after="0" w:line="240" w:lineRule="auto"/>
        <w:jc w:val="both"/>
        <w:rPr>
          <w:rFonts w:ascii="Times New Roman" w:eastAsia="Times New Roman" w:hAnsi="Times New Roman" w:cs="Times New Roman"/>
          <w:b/>
          <w:bCs/>
          <w:color w:val="000000" w:themeColor="text1"/>
        </w:rPr>
      </w:pPr>
      <w:r w:rsidRPr="00493FF5">
        <w:rPr>
          <w:rFonts w:ascii="Times New Roman" w:eastAsia="Times New Roman" w:hAnsi="Times New Roman" w:cs="Times New Roman"/>
          <w:b/>
          <w:bCs/>
          <w:color w:val="000000" w:themeColor="text1"/>
        </w:rPr>
        <w:t>Особенности преподавания предмета «Музыка» обучающимся с РАС</w:t>
      </w:r>
    </w:p>
    <w:p w:rsidR="006A402A" w:rsidRPr="00493FF5" w:rsidRDefault="006A402A" w:rsidP="0087182B">
      <w:pPr>
        <w:pBdr>
          <w:bottom w:val="single" w:sz="6" w:space="1" w:color="auto"/>
        </w:pBdr>
        <w:tabs>
          <w:tab w:val="left" w:pos="1134"/>
        </w:tabs>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 xml:space="preserve">    При изучении предмета «Музыка» необходимо учитывать неравномерность развития и индивидуальные особенности учащихся с РАС, требующих адаптации и модификации учебного материала, подбора наиболее эффективных форм работы в урочной и внеурочной деятельности. Часто обучающиеся с РАС имеют выраженные музыкальные способности, однако при этом им сложно выстраивать взаимодействие с одноклассниками в таких формах как совместное выступление. Необходимо помогать им в этом, создавая условия повышения их социального статуса в глазах сверстников.</w:t>
      </w:r>
    </w:p>
    <w:p w:rsidR="006A402A" w:rsidRPr="00493FF5" w:rsidRDefault="006A402A" w:rsidP="0087182B">
      <w:pPr>
        <w:pStyle w:val="af0"/>
        <w:spacing w:before="0" w:beforeAutospacing="0" w:after="0" w:afterAutospacing="0"/>
        <w:jc w:val="both"/>
        <w:rPr>
          <w:sz w:val="22"/>
          <w:szCs w:val="22"/>
        </w:rPr>
      </w:pPr>
      <w:r w:rsidRPr="00493FF5">
        <w:rPr>
          <w:sz w:val="22"/>
          <w:szCs w:val="22"/>
        </w:rPr>
        <w:t>Сильными сторонами обучающихся с РАС является хорошая память и склонность к усвоению хорошо структурированной информации, включая запоминание больших объемов упорядоченного фактического материала.</w:t>
      </w:r>
    </w:p>
    <w:p w:rsidR="006A402A" w:rsidRPr="00493FF5" w:rsidRDefault="006A402A" w:rsidP="0087182B">
      <w:pPr>
        <w:pStyle w:val="af0"/>
        <w:spacing w:before="0" w:beforeAutospacing="0" w:after="0" w:afterAutospacing="0"/>
        <w:jc w:val="both"/>
        <w:rPr>
          <w:sz w:val="22"/>
          <w:szCs w:val="22"/>
        </w:rPr>
      </w:pPr>
      <w:r w:rsidRPr="00493FF5">
        <w:rPr>
          <w:sz w:val="22"/>
          <w:szCs w:val="22"/>
        </w:rPr>
        <w:t xml:space="preserve"> С другой стороны, учащиеся с РАС могут обладать </w:t>
      </w:r>
      <w:r w:rsidRPr="00493FF5">
        <w:rPr>
          <w:color w:val="000000"/>
          <w:sz w:val="22"/>
          <w:szCs w:val="22"/>
        </w:rPr>
        <w:t>повышенной/избирательной слуховой чувствительностью, в этом случае необходим индивидуальный подход при коллективном прослушивании музыкальных произведений.</w:t>
      </w:r>
    </w:p>
    <w:p w:rsidR="006A402A" w:rsidRPr="00493FF5" w:rsidRDefault="006A402A" w:rsidP="0087182B">
      <w:pPr>
        <w:pStyle w:val="af0"/>
        <w:tabs>
          <w:tab w:val="left" w:pos="426"/>
        </w:tabs>
        <w:spacing w:before="0" w:beforeAutospacing="0" w:after="0" w:afterAutospacing="0"/>
        <w:jc w:val="both"/>
        <w:rPr>
          <w:sz w:val="22"/>
          <w:szCs w:val="22"/>
        </w:rPr>
      </w:pPr>
      <w:r w:rsidRPr="00493FF5">
        <w:rPr>
          <w:sz w:val="22"/>
          <w:szCs w:val="22"/>
        </w:rPr>
        <w:t>Для достижения планируемых результатов по предмету «Музыка» учащимися с РАС необходимо:</w:t>
      </w:r>
    </w:p>
    <w:p w:rsidR="006A402A" w:rsidRPr="00493FF5" w:rsidRDefault="006A402A" w:rsidP="0087182B">
      <w:pPr>
        <w:pStyle w:val="aa"/>
        <w:numPr>
          <w:ilvl w:val="0"/>
          <w:numId w:val="109"/>
        </w:numPr>
        <w:tabs>
          <w:tab w:val="left" w:pos="426"/>
        </w:tabs>
        <w:spacing w:after="0" w:line="240" w:lineRule="auto"/>
        <w:ind w:left="426" w:hanging="284"/>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использовать в качестве отчетных работ участие обучающегося в различных конкурсах, концертах;</w:t>
      </w:r>
    </w:p>
    <w:p w:rsidR="006A402A" w:rsidRPr="00493FF5" w:rsidRDefault="006A402A" w:rsidP="0087182B">
      <w:pPr>
        <w:pStyle w:val="aa"/>
        <w:numPr>
          <w:ilvl w:val="0"/>
          <w:numId w:val="109"/>
        </w:numPr>
        <w:tabs>
          <w:tab w:val="left" w:pos="426"/>
        </w:tabs>
        <w:spacing w:after="0" w:line="240" w:lineRule="auto"/>
        <w:ind w:left="426" w:hanging="284"/>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 xml:space="preserve"> при повышенной слуховой чувствительности учащегося с РАС предоставить возможность выполнения заданий по теоретическим вопросам программного материала;</w:t>
      </w:r>
    </w:p>
    <w:p w:rsidR="006A402A" w:rsidRPr="00493FF5" w:rsidRDefault="006A402A" w:rsidP="0087182B">
      <w:pPr>
        <w:pStyle w:val="af0"/>
        <w:numPr>
          <w:ilvl w:val="0"/>
          <w:numId w:val="109"/>
        </w:numPr>
        <w:shd w:val="clear" w:color="auto" w:fill="FFFFFF"/>
        <w:tabs>
          <w:tab w:val="left" w:pos="426"/>
        </w:tabs>
        <w:suppressAutoHyphens/>
        <w:spacing w:before="0" w:beforeAutospacing="0" w:after="0" w:afterAutospacing="0"/>
        <w:ind w:left="426" w:hanging="284"/>
        <w:jc w:val="both"/>
        <w:rPr>
          <w:sz w:val="22"/>
          <w:szCs w:val="22"/>
        </w:rPr>
      </w:pPr>
      <w:r w:rsidRPr="00493FF5">
        <w:rPr>
          <w:sz w:val="22"/>
          <w:szCs w:val="22"/>
        </w:rPr>
        <w:t>максимально использовать презентации, научно-популярные фильмы при обучении и оценке достижений учащегося с РАС в данной области;</w:t>
      </w:r>
    </w:p>
    <w:p w:rsidR="006A402A" w:rsidRPr="00493FF5" w:rsidRDefault="006A402A" w:rsidP="0087182B">
      <w:pPr>
        <w:pStyle w:val="af0"/>
        <w:numPr>
          <w:ilvl w:val="0"/>
          <w:numId w:val="109"/>
        </w:numPr>
        <w:shd w:val="clear" w:color="auto" w:fill="FFFFFF"/>
        <w:tabs>
          <w:tab w:val="left" w:pos="426"/>
        </w:tabs>
        <w:suppressAutoHyphens/>
        <w:spacing w:before="0" w:beforeAutospacing="0" w:after="0" w:afterAutospacing="0"/>
        <w:ind w:left="426" w:hanging="284"/>
        <w:jc w:val="both"/>
        <w:rPr>
          <w:sz w:val="22"/>
          <w:szCs w:val="22"/>
        </w:rPr>
      </w:pPr>
      <w:r w:rsidRPr="00493FF5">
        <w:rPr>
          <w:sz w:val="22"/>
          <w:szCs w:val="22"/>
        </w:rPr>
        <w:t xml:space="preserve">при недостаточной сформированности графо-моторных навыков минимизировать выполнение письменных заданий по музыкальной грамоте; </w:t>
      </w:r>
    </w:p>
    <w:p w:rsidR="006A402A" w:rsidRPr="00493FF5" w:rsidRDefault="006A402A" w:rsidP="0087182B">
      <w:pPr>
        <w:pStyle w:val="af0"/>
        <w:numPr>
          <w:ilvl w:val="0"/>
          <w:numId w:val="109"/>
        </w:numPr>
        <w:shd w:val="clear" w:color="auto" w:fill="FFFFFF"/>
        <w:tabs>
          <w:tab w:val="left" w:pos="426"/>
        </w:tabs>
        <w:suppressAutoHyphens/>
        <w:spacing w:before="0" w:beforeAutospacing="0" w:after="0" w:afterAutospacing="0"/>
        <w:ind w:left="426" w:hanging="284"/>
        <w:jc w:val="both"/>
        <w:rPr>
          <w:sz w:val="22"/>
          <w:szCs w:val="22"/>
        </w:rPr>
      </w:pPr>
      <w:r w:rsidRPr="00493FF5">
        <w:rPr>
          <w:sz w:val="22"/>
          <w:szCs w:val="22"/>
        </w:rPr>
        <w:t>опираться на реальные чувства и опыт обучающегося с РАС;</w:t>
      </w:r>
    </w:p>
    <w:p w:rsidR="006A402A" w:rsidRPr="00493FF5" w:rsidRDefault="006A402A" w:rsidP="0087182B">
      <w:pPr>
        <w:pStyle w:val="af0"/>
        <w:numPr>
          <w:ilvl w:val="0"/>
          <w:numId w:val="109"/>
        </w:numPr>
        <w:shd w:val="clear" w:color="auto" w:fill="FFFFFF"/>
        <w:tabs>
          <w:tab w:val="left" w:pos="426"/>
        </w:tabs>
        <w:suppressAutoHyphens/>
        <w:spacing w:before="0" w:beforeAutospacing="0" w:after="0" w:afterAutospacing="0"/>
        <w:ind w:left="426" w:hanging="284"/>
        <w:jc w:val="both"/>
        <w:rPr>
          <w:sz w:val="22"/>
          <w:szCs w:val="22"/>
        </w:rPr>
      </w:pPr>
      <w:r w:rsidRPr="00493FF5">
        <w:rPr>
          <w:sz w:val="22"/>
          <w:szCs w:val="22"/>
        </w:rPr>
        <w:t>при непосредственном общении с учащимся с РАС педагогу минимизировать в своей речи излишнюю эмоциональность, иронию и сарказм, сложные грамматические конструкции;</w:t>
      </w:r>
    </w:p>
    <w:p w:rsidR="006A402A" w:rsidRPr="00493FF5" w:rsidRDefault="006A402A" w:rsidP="0087182B">
      <w:pPr>
        <w:pStyle w:val="af0"/>
        <w:numPr>
          <w:ilvl w:val="0"/>
          <w:numId w:val="109"/>
        </w:numPr>
        <w:shd w:val="clear" w:color="auto" w:fill="FFFFFF"/>
        <w:tabs>
          <w:tab w:val="left" w:pos="426"/>
        </w:tabs>
        <w:suppressAutoHyphens/>
        <w:spacing w:before="0" w:beforeAutospacing="0" w:after="0" w:afterAutospacing="0"/>
        <w:ind w:left="426" w:hanging="284"/>
        <w:jc w:val="both"/>
        <w:rPr>
          <w:sz w:val="22"/>
          <w:szCs w:val="22"/>
        </w:rPr>
      </w:pPr>
      <w:r w:rsidRPr="00493FF5">
        <w:rPr>
          <w:sz w:val="22"/>
          <w:szCs w:val="22"/>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«Музыка», необходимо стремиться в создании для ученика с РАС ситуации успеха как в урочной, так и внеурочной деятельности по данному предмету. </w:t>
      </w:r>
    </w:p>
    <w:p w:rsidR="006A402A" w:rsidRPr="00493FF5"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Особенности структурирования материала.</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Примерная АООП ООО обучающихся с РАС по предмету «Музыка» предоставляет автору рабочей программы свободу в распределении материала по годам обучения и четвертям (триместрам).</w:t>
      </w:r>
      <w:r w:rsidRPr="00493FF5">
        <w:rPr>
          <w:rFonts w:ascii="Times New Roman" w:hAnsi="Times New Roman" w:cs="Times New Roman"/>
        </w:rPr>
        <w:t xml:space="preserve"> Программа построена по модульному принципу. </w:t>
      </w:r>
      <w:r w:rsidRPr="00493FF5">
        <w:rPr>
          <w:rFonts w:ascii="Times New Roman" w:eastAsia="Times New Roman" w:hAnsi="Times New Roman" w:cs="Times New Roman"/>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6A402A" w:rsidRPr="00493FF5" w:rsidRDefault="006A402A" w:rsidP="0087182B">
      <w:pPr>
        <w:spacing w:after="0" w:line="240" w:lineRule="auto"/>
        <w:jc w:val="both"/>
        <w:rPr>
          <w:rFonts w:ascii="Times New Roman" w:hAnsi="Times New Roman" w:cs="Times New Roman"/>
          <w:b/>
        </w:rPr>
      </w:pPr>
      <w:r w:rsidRPr="00493FF5">
        <w:rPr>
          <w:rFonts w:ascii="Times New Roman" w:hAnsi="Times New Roman" w:cs="Times New Roman"/>
          <w:b/>
        </w:rPr>
        <w:t>Музыка как вид искусства</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493FF5">
        <w:rPr>
          <w:rFonts w:ascii="Times New Roman" w:hAnsi="Times New Roman" w:cs="Times New Roman"/>
          <w:i/>
        </w:rPr>
        <w:t xml:space="preserve"> сонатно-симфонический цикл, сюита), </w:t>
      </w:r>
      <w:r w:rsidRPr="00493FF5">
        <w:rPr>
          <w:rFonts w:ascii="Times New Roman" w:hAnsi="Times New Roman" w:cs="Times New Roman"/>
        </w:rPr>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6A402A" w:rsidRPr="00493FF5" w:rsidRDefault="006A402A" w:rsidP="0087182B">
      <w:pPr>
        <w:spacing w:after="0" w:line="240" w:lineRule="auto"/>
        <w:jc w:val="both"/>
        <w:rPr>
          <w:rFonts w:ascii="Times New Roman" w:hAnsi="Times New Roman" w:cs="Times New Roman"/>
          <w:b/>
        </w:rPr>
      </w:pPr>
      <w:r w:rsidRPr="00493FF5">
        <w:rPr>
          <w:rFonts w:ascii="Times New Roman" w:hAnsi="Times New Roman" w:cs="Times New Roman"/>
          <w:b/>
        </w:rPr>
        <w:t>Народное музыкальное творчество</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493FF5">
        <w:rPr>
          <w:rFonts w:ascii="Times New Roman" w:hAnsi="Times New Roman" w:cs="Times New Roman"/>
          <w:i/>
        </w:rPr>
        <w:t xml:space="preserve">Различные исполнительские типы художественного общения (хоровое, соревновательное, сказительное). </w:t>
      </w:r>
      <w:r w:rsidRPr="00493FF5">
        <w:rPr>
          <w:rFonts w:ascii="Times New Roman" w:hAnsi="Times New Roman" w:cs="Times New Roman"/>
        </w:rPr>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6A402A" w:rsidRPr="00493FF5" w:rsidRDefault="006A402A" w:rsidP="0087182B">
      <w:pPr>
        <w:spacing w:after="0" w:line="240" w:lineRule="auto"/>
        <w:contextualSpacing/>
        <w:jc w:val="both"/>
        <w:rPr>
          <w:rFonts w:ascii="Times New Roman" w:hAnsi="Times New Roman" w:cs="Times New Roman"/>
          <w:b/>
        </w:rPr>
      </w:pPr>
      <w:r w:rsidRPr="00493FF5">
        <w:rPr>
          <w:rFonts w:ascii="Times New Roman" w:hAnsi="Times New Roman" w:cs="Times New Roman"/>
          <w:b/>
        </w:rPr>
        <w:t xml:space="preserve">Русская музыка от эпохи средневековья до рубежа </w:t>
      </w:r>
      <w:r w:rsidRPr="00493FF5">
        <w:rPr>
          <w:rFonts w:ascii="Times New Roman" w:hAnsi="Times New Roman" w:cs="Times New Roman"/>
          <w:b/>
          <w:lang w:val="en-US"/>
        </w:rPr>
        <w:t>XIX</w:t>
      </w:r>
      <w:r w:rsidRPr="00493FF5">
        <w:rPr>
          <w:rFonts w:ascii="Times New Roman" w:hAnsi="Times New Roman" w:cs="Times New Roman"/>
          <w:b/>
        </w:rPr>
        <w:t>-ХХ вв.</w:t>
      </w:r>
    </w:p>
    <w:p w:rsidR="006A402A" w:rsidRPr="00493FF5" w:rsidRDefault="006A402A" w:rsidP="0087182B">
      <w:pPr>
        <w:spacing w:after="0" w:line="240" w:lineRule="auto"/>
        <w:ind w:firstLine="709"/>
        <w:contextualSpacing/>
        <w:jc w:val="both"/>
        <w:rPr>
          <w:rFonts w:ascii="Times New Roman" w:hAnsi="Times New Roman" w:cs="Times New Roman"/>
        </w:rPr>
      </w:pPr>
      <w:r w:rsidRPr="00493FF5">
        <w:rPr>
          <w:rFonts w:ascii="Times New Roman" w:hAnsi="Times New Roman" w:cs="Times New Roman"/>
        </w:rPr>
        <w:t xml:space="preserve">Древнерусская духовная музыка. </w:t>
      </w:r>
      <w:r w:rsidRPr="00493FF5">
        <w:rPr>
          <w:rFonts w:ascii="Times New Roman" w:hAnsi="Times New Roman" w:cs="Times New Roman"/>
          <w:i/>
        </w:rPr>
        <w:t>Знаменный распев как основа древнерусской храмовой музыки.</w:t>
      </w:r>
      <w:r w:rsidRPr="00493FF5">
        <w:rPr>
          <w:rFonts w:ascii="Times New Roman" w:hAnsi="Times New Roman" w:cs="Times New Roman"/>
        </w:rPr>
        <w:t xml:space="preserve">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6A402A" w:rsidRPr="00493FF5" w:rsidRDefault="006A402A" w:rsidP="0087182B">
      <w:pPr>
        <w:spacing w:after="0" w:line="240" w:lineRule="auto"/>
        <w:contextualSpacing/>
        <w:jc w:val="both"/>
        <w:rPr>
          <w:rFonts w:ascii="Times New Roman" w:hAnsi="Times New Roman" w:cs="Times New Roman"/>
          <w:b/>
        </w:rPr>
      </w:pPr>
      <w:r w:rsidRPr="00493FF5">
        <w:rPr>
          <w:rFonts w:ascii="Times New Roman" w:hAnsi="Times New Roman" w:cs="Times New Roman"/>
          <w:b/>
        </w:rPr>
        <w:t xml:space="preserve">Зарубежная музыка от эпохи средневековья до рубежа </w:t>
      </w:r>
      <w:r w:rsidRPr="00493FF5">
        <w:rPr>
          <w:rFonts w:ascii="Times New Roman" w:hAnsi="Times New Roman" w:cs="Times New Roman"/>
          <w:b/>
          <w:lang w:val="en-US"/>
        </w:rPr>
        <w:t>XI</w:t>
      </w:r>
      <w:r w:rsidRPr="00493FF5">
        <w:rPr>
          <w:rFonts w:ascii="Times New Roman" w:hAnsi="Times New Roman" w:cs="Times New Roman"/>
          <w:b/>
        </w:rPr>
        <w:t>Х-</w:t>
      </w:r>
      <w:r w:rsidRPr="00493FF5">
        <w:rPr>
          <w:rFonts w:ascii="Times New Roman" w:hAnsi="Times New Roman" w:cs="Times New Roman"/>
          <w:b/>
          <w:lang w:val="en-US"/>
        </w:rPr>
        <w:t>X</w:t>
      </w:r>
      <w:r w:rsidRPr="00493FF5">
        <w:rPr>
          <w:rFonts w:ascii="Times New Roman" w:hAnsi="Times New Roman" w:cs="Times New Roman"/>
          <w:b/>
        </w:rPr>
        <w:t>Х вв.</w:t>
      </w:r>
    </w:p>
    <w:p w:rsidR="006A402A" w:rsidRPr="00493FF5" w:rsidRDefault="006A402A" w:rsidP="0087182B">
      <w:pPr>
        <w:spacing w:after="0" w:line="240" w:lineRule="auto"/>
        <w:ind w:firstLine="709"/>
        <w:contextualSpacing/>
        <w:jc w:val="both"/>
        <w:rPr>
          <w:rFonts w:ascii="Times New Roman" w:hAnsi="Times New Roman" w:cs="Times New Roman"/>
          <w:i/>
        </w:rPr>
      </w:pPr>
      <w:r w:rsidRPr="00493FF5">
        <w:rPr>
          <w:rFonts w:ascii="Times New Roman" w:hAnsi="Times New Roman" w:cs="Times New Roman"/>
        </w:rPr>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 Шуберт, Э.</w:t>
      </w:r>
      <w:r w:rsidRPr="00493FF5">
        <w:rPr>
          <w:rFonts w:ascii="Times New Roman" w:hAnsi="Times New Roman" w:cs="Times New Roman"/>
          <w:lang w:val="en-US"/>
        </w:rPr>
        <w:t> </w:t>
      </w:r>
      <w:r w:rsidRPr="00493FF5">
        <w:rPr>
          <w:rFonts w:ascii="Times New Roman" w:hAnsi="Times New Roman" w:cs="Times New Roman"/>
        </w:rPr>
        <w:t xml:space="preserve">Григ). Оперный жанр в творчестве композиторов </w:t>
      </w:r>
      <w:r w:rsidRPr="00493FF5">
        <w:rPr>
          <w:rFonts w:ascii="Times New Roman" w:hAnsi="Times New Roman" w:cs="Times New Roman"/>
          <w:lang w:val="en-US"/>
        </w:rPr>
        <w:t>XIX</w:t>
      </w:r>
      <w:r w:rsidRPr="00493FF5">
        <w:rPr>
          <w:rFonts w:ascii="Times New Roman" w:hAnsi="Times New Roman" w:cs="Times New Roman"/>
        </w:rPr>
        <w:t xml:space="preserve"> века (Ж. Бизе, Дж. Верди). Основные жанры светской музыки (соната, симфония, камерно-инструментальная и вокальная музыка, опера, балет). </w:t>
      </w:r>
      <w:r w:rsidRPr="00493FF5">
        <w:rPr>
          <w:rFonts w:ascii="Times New Roman" w:hAnsi="Times New Roman" w:cs="Times New Roman"/>
          <w:i/>
        </w:rPr>
        <w:t xml:space="preserve">Развитие жанров светской музыки </w:t>
      </w:r>
      <w:r w:rsidRPr="00493FF5">
        <w:rPr>
          <w:rFonts w:ascii="Times New Roman" w:hAnsi="Times New Roman" w:cs="Times New Roman"/>
        </w:rPr>
        <w:t xml:space="preserve">Основные жанры светской музыки </w:t>
      </w:r>
      <w:r w:rsidRPr="00493FF5">
        <w:rPr>
          <w:rFonts w:ascii="Times New Roman" w:hAnsi="Times New Roman" w:cs="Times New Roman"/>
          <w:lang w:val="en-US"/>
        </w:rPr>
        <w:t>XIX</w:t>
      </w:r>
      <w:r w:rsidRPr="00493FF5">
        <w:rPr>
          <w:rFonts w:ascii="Times New Roman" w:hAnsi="Times New Roman" w:cs="Times New Roman"/>
        </w:rPr>
        <w:t xml:space="preserve"> века (соната, симфония, камерно-инструментальная и вокальная музыка, опера, балет). </w:t>
      </w:r>
      <w:r w:rsidRPr="00493FF5">
        <w:rPr>
          <w:rFonts w:ascii="Times New Roman" w:hAnsi="Times New Roman" w:cs="Times New Roman"/>
          <w:i/>
        </w:rPr>
        <w:t>Развитие жанров светской музыки (камерная инструментальная и вокальная музыка, концерт, симфония, опера, балет).</w:t>
      </w:r>
    </w:p>
    <w:p w:rsidR="006A402A" w:rsidRPr="00493FF5" w:rsidRDefault="006A402A" w:rsidP="0087182B">
      <w:pPr>
        <w:spacing w:after="0" w:line="240" w:lineRule="auto"/>
        <w:contextualSpacing/>
        <w:jc w:val="both"/>
        <w:rPr>
          <w:rFonts w:ascii="Times New Roman" w:hAnsi="Times New Roman" w:cs="Times New Roman"/>
          <w:b/>
        </w:rPr>
      </w:pPr>
      <w:r w:rsidRPr="00493FF5">
        <w:rPr>
          <w:rFonts w:ascii="Times New Roman" w:hAnsi="Times New Roman" w:cs="Times New Roman"/>
          <w:b/>
        </w:rPr>
        <w:t xml:space="preserve">Русская и зарубежная музыкальная культура </w:t>
      </w:r>
      <w:r w:rsidRPr="00493FF5">
        <w:rPr>
          <w:rFonts w:ascii="Times New Roman" w:hAnsi="Times New Roman" w:cs="Times New Roman"/>
          <w:b/>
          <w:lang w:val="en-US"/>
        </w:rPr>
        <w:t>XX</w:t>
      </w:r>
      <w:r w:rsidRPr="00493FF5">
        <w:rPr>
          <w:rFonts w:ascii="Times New Roman" w:hAnsi="Times New Roman" w:cs="Times New Roman"/>
          <w:b/>
        </w:rPr>
        <w:t xml:space="preserve"> в.</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493FF5">
        <w:rPr>
          <w:rFonts w:ascii="Times New Roman" w:hAnsi="Times New Roman" w:cs="Times New Roman"/>
          <w:i/>
        </w:rPr>
        <w:t>А.И. Хачатурян, А.Г. Шнитке)</w:t>
      </w:r>
      <w:r w:rsidRPr="00493FF5">
        <w:rPr>
          <w:rFonts w:ascii="Times New Roman" w:hAnsi="Times New Roman" w:cs="Times New Roman"/>
        </w:rPr>
        <w:t xml:space="preserve"> и зарубежных композиторов ХХ столетия (К. Дебюсси, </w:t>
      </w:r>
      <w:r w:rsidRPr="00493FF5">
        <w:rPr>
          <w:rFonts w:ascii="Times New Roman" w:hAnsi="Times New Roman" w:cs="Times New Roman"/>
          <w:i/>
        </w:rPr>
        <w:t>К. Орф, М. Равель, Б. Бриттен, А. Шенберг).</w:t>
      </w:r>
      <w:r w:rsidRPr="00493FF5">
        <w:rPr>
          <w:rFonts w:ascii="Times New Roman" w:hAnsi="Times New Roman" w:cs="Times New Roman"/>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6A402A" w:rsidRPr="00493FF5" w:rsidRDefault="006A402A" w:rsidP="0087182B">
      <w:pPr>
        <w:tabs>
          <w:tab w:val="left" w:pos="1985"/>
        </w:tabs>
        <w:spacing w:after="0" w:line="240" w:lineRule="auto"/>
        <w:contextualSpacing/>
        <w:jc w:val="both"/>
        <w:rPr>
          <w:rFonts w:ascii="Times New Roman" w:hAnsi="Times New Roman" w:cs="Times New Roman"/>
          <w:b/>
        </w:rPr>
      </w:pPr>
      <w:r w:rsidRPr="00493FF5">
        <w:rPr>
          <w:rFonts w:ascii="Times New Roman" w:hAnsi="Times New Roman" w:cs="Times New Roman"/>
          <w:b/>
        </w:rPr>
        <w:t>Современная музыкальная жизнь</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Панорама современной музыкальной жизни в России и за рубежом: концерты, конкурсы и фестивали (современной и классической музыки). Наследие выдающихся отечественных (Ф.И. Шаляпин, Д.Ф. Ойстрах, А.В. Свешников; Д.А. Хворостовский, А.Ю. Нетребко, В.Т. Спиваков, Н.Л. Луганский, Д.Л. Мацуев и др.) и зарубежных исполнителей (Э. Карузо, М. Каллас; Л.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6A402A" w:rsidRPr="00493FF5" w:rsidRDefault="006A402A" w:rsidP="0087182B">
      <w:pPr>
        <w:spacing w:after="0" w:line="240" w:lineRule="auto"/>
        <w:contextualSpacing/>
        <w:jc w:val="both"/>
        <w:rPr>
          <w:rFonts w:ascii="Times New Roman" w:hAnsi="Times New Roman" w:cs="Times New Roman"/>
          <w:b/>
        </w:rPr>
      </w:pPr>
      <w:r w:rsidRPr="00493FF5">
        <w:rPr>
          <w:rFonts w:ascii="Times New Roman" w:hAnsi="Times New Roman" w:cs="Times New Roman"/>
          <w:b/>
        </w:rPr>
        <w:t>Значение музыки в жизни человека</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6A402A" w:rsidRPr="00493FF5" w:rsidRDefault="006A402A" w:rsidP="0087182B">
      <w:pPr>
        <w:spacing w:after="0" w:line="240" w:lineRule="auto"/>
        <w:contextualSpacing/>
        <w:jc w:val="both"/>
        <w:rPr>
          <w:rFonts w:ascii="Times New Roman" w:hAnsi="Times New Roman" w:cs="Times New Roman"/>
        </w:rPr>
      </w:pPr>
      <w:r w:rsidRPr="00493FF5">
        <w:rPr>
          <w:rFonts w:ascii="Times New Roman" w:hAnsi="Times New Roman" w:cs="Times New Roman"/>
          <w:b/>
        </w:rPr>
        <w:t>Перечень музыкальных произведений для использования в обеспечении образовательных результатов по выбору образовательной организации для использования в обеспечении образовательных результатов</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Ч. Айвз. «Космический пейзаж».</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Г. Аллегри. «Мизерере» («Помилуй»).</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Американский народный блюз «Роллем Пит» и «Город Нью-Йорк» (обр. Дж. Сильвермена, перевод С. Болотина).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Л. Армстронг. «Блюз Западной окраины».</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Э. Артемьев. «Мозаика».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И. Бах. Маленькая прелюдия для органа соль минор (обр. для ф-но Д.Б. Кабалевского). Токката и фуга ре минор для органа. Органная фуга соль минор. Органная фуга ля минор. Прелюдия до мажор (ХТК, том Ι). Фуга ре диез минор (ХТК, том Ι). Итальянский концерт. Прелюдия № 8 ми минор («12 маленьких прелюдий для начинающих»). Высокая месса си минор (хор «Kirie» (№ 1), хор «Gloria» (№ 4), ария альта «</w:t>
      </w:r>
      <w:r w:rsidRPr="00493FF5">
        <w:rPr>
          <w:rFonts w:ascii="Times New Roman" w:hAnsi="Times New Roman" w:cs="Times New Roman"/>
          <w:lang w:val="en-US"/>
        </w:rPr>
        <w:t>A</w:t>
      </w:r>
      <w:r w:rsidRPr="00493FF5">
        <w:rPr>
          <w:rFonts w:ascii="Times New Roman" w:hAnsi="Times New Roman" w:cs="Times New Roman"/>
        </w:rPr>
        <w:t>gnus Dei» (№ 23), хор «S</w:t>
      </w:r>
      <w:r w:rsidRPr="00493FF5">
        <w:rPr>
          <w:rFonts w:ascii="Times New Roman" w:hAnsi="Times New Roman" w:cs="Times New Roman"/>
          <w:lang w:val="en-US"/>
        </w:rPr>
        <w:t>a</w:t>
      </w:r>
      <w:r w:rsidRPr="00493FF5">
        <w:rPr>
          <w:rFonts w:ascii="Times New Roman" w:hAnsi="Times New Roman" w:cs="Times New Roman"/>
        </w:rPr>
        <w:t>nctus» (№ 20)). Оратория «Страсти по Матфею» (ария альта № 47). Сюита № 2 (7 часть «Шутка»). И. Бах-Ф. Бузони. Чакона из Партиты № 2 для скрипки соло.</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lang w:val="it-IT"/>
        </w:rPr>
      </w:pPr>
      <w:r w:rsidRPr="00493FF5">
        <w:rPr>
          <w:rFonts w:ascii="Times New Roman" w:hAnsi="Times New Roman" w:cs="Times New Roman"/>
        </w:rPr>
        <w:t>И</w:t>
      </w:r>
      <w:r w:rsidRPr="00493FF5">
        <w:rPr>
          <w:rFonts w:ascii="Times New Roman" w:hAnsi="Times New Roman" w:cs="Times New Roman"/>
          <w:lang w:val="it-IT"/>
        </w:rPr>
        <w:t xml:space="preserve">. </w:t>
      </w:r>
      <w:r w:rsidRPr="00493FF5">
        <w:rPr>
          <w:rFonts w:ascii="Times New Roman" w:hAnsi="Times New Roman" w:cs="Times New Roman"/>
        </w:rPr>
        <w:t>Бах</w:t>
      </w:r>
      <w:r w:rsidRPr="00493FF5">
        <w:rPr>
          <w:rFonts w:ascii="Times New Roman" w:hAnsi="Times New Roman" w:cs="Times New Roman"/>
          <w:lang w:val="it-IT"/>
        </w:rPr>
        <w:t>-</w:t>
      </w:r>
      <w:r w:rsidRPr="00493FF5">
        <w:rPr>
          <w:rFonts w:ascii="Times New Roman" w:hAnsi="Times New Roman" w:cs="Times New Roman"/>
        </w:rPr>
        <w:t>Ш</w:t>
      </w:r>
      <w:r w:rsidRPr="00493FF5">
        <w:rPr>
          <w:rFonts w:ascii="Times New Roman" w:hAnsi="Times New Roman" w:cs="Times New Roman"/>
          <w:lang w:val="it-IT"/>
        </w:rPr>
        <w:t xml:space="preserve">. </w:t>
      </w:r>
      <w:r w:rsidRPr="00493FF5">
        <w:rPr>
          <w:rFonts w:ascii="Times New Roman" w:hAnsi="Times New Roman" w:cs="Times New Roman"/>
        </w:rPr>
        <w:t>Гуно</w:t>
      </w:r>
      <w:r w:rsidRPr="00493FF5">
        <w:rPr>
          <w:rFonts w:ascii="Times New Roman" w:hAnsi="Times New Roman" w:cs="Times New Roman"/>
          <w:lang w:val="en-US"/>
        </w:rPr>
        <w:t>.</w:t>
      </w:r>
      <w:r w:rsidRPr="00493FF5">
        <w:rPr>
          <w:rFonts w:ascii="Times New Roman" w:hAnsi="Times New Roman" w:cs="Times New Roman"/>
          <w:lang w:val="it-IT"/>
        </w:rPr>
        <w:t xml:space="preserve"> «Ave Maria»</w:t>
      </w:r>
      <w:r w:rsidRPr="00493FF5">
        <w:rPr>
          <w:rFonts w:ascii="Times New Roman" w:hAnsi="Times New Roman" w:cs="Times New Roman"/>
          <w:lang w:val="en-US"/>
        </w:rPr>
        <w:t>.</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Березовский. Хоровой концерт «Не отвержи мене во время старости».</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Л. Бернстайн. Мюзикл «Вестсайдская история» (песня Тони «Мария!», песня и танец девушек «Америка», дуэт Тони и Марии, сцена драки).</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 (фрагмент ΙΙ части). Музыка к трагедии И. Гете «Эгмонт» (Увертюра. Песня Клерхен). Шотландская песня «Верный Джонни».</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Ж. Бизе. Опера «Кармен» (фрагменты: Увертюра, Хабанера из I д., Сегедилья, Сцена гадания).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Бородин. Квартет № 2 (Ноктюрн, 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 Бортнянский. Херувимская песня № 7. «Слава Отцу и Сыну и Святому Духу».</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Ж. Брель. Вальс.</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Дж. Верди. Опера «Риголетто» (Песенка Герцога, Финал).</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Вивальди. Цикл концертов для скрипки соло, струнного квинтета, органа и чембало «Времена года» («Весна», «Зима»).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Э. Вила Лобос. «Бразильская бахиана» № 5 (ария для сопрано и виолончелей).</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Варламов. «Горные вершины» (сл. М. Лермонтова). «Красный сарафан» (сл. Г. Цыганова).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В. Гаврилин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Вокальный цикл «Времена года» («Весна», «Осень»).</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 xml:space="preserve">Й. Гайдн. Симфония № 103 («С тремоло литавр»). </w:t>
      </w:r>
      <w:r w:rsidRPr="00493FF5">
        <w:rPr>
          <w:rFonts w:ascii="Times New Roman" w:hAnsi="Times New Roman" w:cs="Times New Roman"/>
          <w:lang w:val="en-US"/>
        </w:rPr>
        <w:t>I</w:t>
      </w:r>
      <w:r w:rsidRPr="00493FF5">
        <w:rPr>
          <w:rFonts w:ascii="Times New Roman" w:hAnsi="Times New Roman" w:cs="Times New Roman"/>
        </w:rPr>
        <w:t xml:space="preserve"> часть, </w:t>
      </w:r>
      <w:r w:rsidRPr="00493FF5">
        <w:rPr>
          <w:rFonts w:ascii="Times New Roman" w:hAnsi="Times New Roman" w:cs="Times New Roman"/>
          <w:lang w:val="en-US"/>
        </w:rPr>
        <w:t>IV</w:t>
      </w:r>
      <w:r w:rsidRPr="00493FF5">
        <w:rPr>
          <w:rFonts w:ascii="Times New Roman" w:hAnsi="Times New Roman" w:cs="Times New Roman"/>
        </w:rPr>
        <w:t xml:space="preserve"> часть. </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Г. Гендель. Пассакалия из сюиты соль минор. Хор «Аллилуйя» (№ 44) из оратории «Мессия».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Дж. Гершвин. Опера «Порги и Бесс» (Колыбельная Клары из I д., Песня Порги из II д., Дуэт Порги и Бесс из II д., Песенка Спортинг Лайфа из II д.). Концерт для ф-но с оркестром (Ι часть). Рапсодия в блюзовых тонах. «Любимый мой» (сл. А. Гершвина, русский текст Т. Сикорской).</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Глинка. Опера «Иван Сусанин» (Рондо Антониды из I д., хор «Разгулялися, разливалися», романс Антониды, Полонез, Краковяк, Мазурка из II д., Песня Вани из III д., Хор поляков из IV д., Ария Сусанина из IV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 Кукольника).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Глинка-М. Балакирев. «Жаворонок» (фортепианная пьеса).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К. Глюк. Опера «Орфей и Эвридика» (хор «Струн золотых напев», Мелодия, Хор фурий).</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Э. Григ. Музыка к драме Г. Ибсена «Пер Гюнт» (Песня Сольвейг, «Смерть Озе»). Соната для виолончели и фортепиано» (Ι часть).</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Гурилев. «Домик-крошечка» (сл. С. Любецкого). «Вьется ласточка сизокрылая» (сл. Н. Грекова). «Колокольчик» (сл. И. Макарова).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К. Дебюсси. Ноктюрн «Празднества». «Бергамасская сюита» («Лунный свет»). Фортепианная сюита «Детский уголок» («Кукольный кэк-уок»).</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Б. Дварионас. «Деревянная лошадка».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И. Дунаевский. Марш из к/ф «Веселые ребята» (сл. В. Лебедева-Кумача). Оперетта «Белая акация» (Вальс, Песня об Одессе, Выход Ларисы и семи кавалеров).</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Журбин. Рок-опера «Орфей и Эвридика» (фрагменты по выбору учителя).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Знаменный распев.</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В. Калинников. Симфония № 1 (соль минор, I часть).</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К. Караев. Балет «Тропою грома» (Танец черных).</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 Каччини. «</w:t>
      </w:r>
      <w:r w:rsidRPr="00493FF5">
        <w:rPr>
          <w:rFonts w:ascii="Times New Roman" w:hAnsi="Times New Roman" w:cs="Times New Roman"/>
          <w:lang w:val="en-US"/>
        </w:rPr>
        <w:t>Ave</w:t>
      </w:r>
      <w:r w:rsidRPr="00493FF5">
        <w:rPr>
          <w:rFonts w:ascii="Times New Roman" w:hAnsi="Times New Roman" w:cs="Times New Roman"/>
        </w:rPr>
        <w:t xml:space="preserve"> </w:t>
      </w:r>
      <w:r w:rsidRPr="00493FF5">
        <w:rPr>
          <w:rFonts w:ascii="Times New Roman" w:hAnsi="Times New Roman" w:cs="Times New Roman"/>
          <w:lang w:val="en-US"/>
        </w:rPr>
        <w:t>Maria».</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В. Кикта. Фрески Софии Киевской (концертная симфония для арфы с оркестром) (фрагменты по усмотрению учителя). «Мой край тополиный» (сл. И. Векшегоновой).</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В. Лаурушас. «В путь».</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Ф. Лист. Венгерская рапсодия № 2. Этюд Паганини (№ 6).</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И. Лученок. «Хатынь» (ст. Г. Петренко).</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Лядов. Кикимора (народное сказание для оркестра).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Ф. Лэй. «История любви».</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Мадригалы эпохи Возрождения.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Р. де Лиль. «Марсельеза».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Марчелло. Концерт для гобоя с оркестром ре минор (II часть, Адажио).</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Матвеев. «Матушка, матушка, что во поле пыльно».</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 Мийо. «Бразилейра».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И. Морозов. Балет «Айболит» (фрагменты: Полечка, Морское плавание, Галоп).</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В. Моцарт. Фантазия для фортепиано до минор. Фантазия для фортепиано ре минор. Соната до мажор (эксп. Ι ч.). «Маленькая ночная серенада» (Рондо). Симфония № 40. Симфония № 41 (фрагмент ΙΙ ч.). Реквием («</w:t>
      </w:r>
      <w:r w:rsidRPr="00493FF5">
        <w:rPr>
          <w:rFonts w:ascii="Times New Roman" w:hAnsi="Times New Roman" w:cs="Times New Roman"/>
          <w:lang w:val="en-US"/>
        </w:rPr>
        <w:t>Dies</w:t>
      </w:r>
      <w:r w:rsidRPr="00493FF5">
        <w:rPr>
          <w:rFonts w:ascii="Times New Roman" w:hAnsi="Times New Roman" w:cs="Times New Roman"/>
        </w:rPr>
        <w:t xml:space="preserve"> </w:t>
      </w:r>
      <w:r w:rsidRPr="00493FF5">
        <w:rPr>
          <w:rFonts w:ascii="Times New Roman" w:hAnsi="Times New Roman" w:cs="Times New Roman"/>
          <w:lang w:val="en-US"/>
        </w:rPr>
        <w:t>ire</w:t>
      </w:r>
      <w:r w:rsidRPr="00493FF5">
        <w:rPr>
          <w:rFonts w:ascii="Times New Roman" w:hAnsi="Times New Roman" w:cs="Times New Roman"/>
        </w:rPr>
        <w:t>», «Lacrimoza»). Соната № 11 (I, II, III ч.). Фрагменты из оперы «Волшебная флейта». Мотет «</w:t>
      </w:r>
      <w:r w:rsidRPr="00493FF5">
        <w:rPr>
          <w:rFonts w:ascii="Times New Roman" w:hAnsi="Times New Roman" w:cs="Times New Roman"/>
          <w:lang w:val="en-US"/>
        </w:rPr>
        <w:t>Ave</w:t>
      </w:r>
      <w:r w:rsidRPr="00493FF5">
        <w:rPr>
          <w:rFonts w:ascii="Times New Roman" w:hAnsi="Times New Roman" w:cs="Times New Roman"/>
        </w:rPr>
        <w:t xml:space="preserve">, </w:t>
      </w:r>
      <w:r w:rsidRPr="00493FF5">
        <w:rPr>
          <w:rFonts w:ascii="Times New Roman" w:hAnsi="Times New Roman" w:cs="Times New Roman"/>
          <w:lang w:val="en-US"/>
        </w:rPr>
        <w:t>verum</w:t>
      </w:r>
      <w:r w:rsidRPr="00493FF5">
        <w:rPr>
          <w:rFonts w:ascii="Times New Roman" w:hAnsi="Times New Roman" w:cs="Times New Roman"/>
        </w:rPr>
        <w:t xml:space="preserve"> </w:t>
      </w:r>
      <w:r w:rsidRPr="00493FF5">
        <w:rPr>
          <w:rFonts w:ascii="Times New Roman" w:hAnsi="Times New Roman" w:cs="Times New Roman"/>
          <w:bCs/>
          <w:shd w:val="clear" w:color="auto" w:fill="FFFFFF"/>
        </w:rPr>
        <w:t>corpus</w:t>
      </w:r>
      <w:r w:rsidRPr="00493FF5">
        <w:rPr>
          <w:rFonts w:ascii="Times New Roman" w:hAnsi="Times New Roman" w:cs="Times New Roman"/>
        </w:rPr>
        <w:t>».</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Н. Мясковский. Симфония № 6 (экспозиция финала).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Народные музыкальные произведения России, народов РФ и стран мира по выбору образовательной организации.</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Негритянский спиричуэл.</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Огинский. Полонез ре минор («Прощание с Родиной»).</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К. Орф. Сценическая кантата для певцов, хора и оркестра «Кармина Бурана». (</w:t>
      </w:r>
      <w:r w:rsidRPr="00493FF5">
        <w:rPr>
          <w:rFonts w:ascii="Times New Roman" w:hAnsi="Times New Roman" w:cs="Times New Roman"/>
          <w:shd w:val="clear" w:color="auto" w:fill="FFFFFF"/>
        </w:rPr>
        <w:t>«Песни Бойерна: Мирские песни для исполнения певцами и хорами, совместно с инструментами и магическими изображениями») (фрагменты по выбору учителя</w:t>
      </w:r>
      <w:r w:rsidRPr="00493FF5">
        <w:rPr>
          <w:rFonts w:ascii="Times New Roman" w:hAnsi="Times New Roman" w:cs="Times New Roman"/>
        </w:rPr>
        <w:t>).</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Дж. Перголези «</w:t>
      </w:r>
      <w:r w:rsidRPr="00493FF5">
        <w:rPr>
          <w:rFonts w:ascii="Times New Roman" w:hAnsi="Times New Roman" w:cs="Times New Roman"/>
          <w:lang w:val="en-US"/>
        </w:rPr>
        <w:t>Stabat</w:t>
      </w:r>
      <w:r w:rsidRPr="00493FF5">
        <w:rPr>
          <w:rFonts w:ascii="Times New Roman" w:hAnsi="Times New Roman" w:cs="Times New Roman"/>
        </w:rPr>
        <w:t xml:space="preserve"> </w:t>
      </w:r>
      <w:r w:rsidRPr="00493FF5">
        <w:rPr>
          <w:rFonts w:ascii="Times New Roman" w:hAnsi="Times New Roman" w:cs="Times New Roman"/>
          <w:lang w:val="en-US"/>
        </w:rPr>
        <w:t>mater</w:t>
      </w:r>
      <w:r w:rsidRPr="00493FF5">
        <w:rPr>
          <w:rFonts w:ascii="Times New Roman" w:hAnsi="Times New Roman" w:cs="Times New Roman"/>
        </w:rPr>
        <w:t>» (фрагменты по выбору учителя).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Равель. «Болеро».</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 диез минор, соль минор, соль диез минор). Сюита для двух фортепиано № 1 (фрагменты по выбору учителя). «Всенощное бдение» (фрагменты по выбору учителя).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Опера «Снегурочка» (Пролог: Сцена Снегурочки с Морозом и Весной, Ария Снегурочки «С подружками по ягоды ходить»; Третья песня Леля (ΙΙΙ д.), Сцена таяния Снегурочки «Люблю и таю» (Ι</w:t>
      </w:r>
      <w:r w:rsidRPr="00493FF5">
        <w:rPr>
          <w:rFonts w:ascii="Times New Roman" w:hAnsi="Times New Roman" w:cs="Times New Roman"/>
          <w:lang w:val="en-US"/>
        </w:rPr>
        <w:t>V</w:t>
      </w:r>
      <w:r w:rsidRPr="00493FF5">
        <w:rPr>
          <w:rFonts w:ascii="Times New Roman" w:hAnsi="Times New Roman" w:cs="Times New Roman"/>
        </w:rPr>
        <w:t xml:space="preserve"> д.)). Опера «Сказка о царе Салтане» («Полет шмеля»). Опера «Сказание о невидимом граде Китеже и деве Февронии» (оркестровый эпизод «Сеча при Керженце»). Симфоническая сюита «Шехеразада» (I часть). Романс «Горные вершины» (ст. М. Лермонтова).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Рубинштейн. Романс «Горные вершины» (ст. М. Лермонтова).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Ян Сибелиус. Музыка к пьесе А. Ярнефельта «Куолема» («Грустный вальс»).</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П. Сигер «Песня о молоте». «Все преодолеем».</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Г. Свиридов. Кантата «Памяти С. Есенина» (ΙΙ ч. «Поет зима, аукает»). Сюита «Время, вперед!» (</w:t>
      </w:r>
      <w:r w:rsidRPr="00493FF5">
        <w:rPr>
          <w:rFonts w:ascii="Times New Roman" w:hAnsi="Times New Roman" w:cs="Times New Roman"/>
          <w:lang w:val="en-US"/>
        </w:rPr>
        <w:t>VI</w:t>
      </w:r>
      <w:r w:rsidRPr="00493FF5">
        <w:rPr>
          <w:rFonts w:ascii="Times New Roman" w:hAnsi="Times New Roman" w:cs="Times New Roman"/>
        </w:rPr>
        <w:t xml:space="preserve"> ч.). «Музыкальные иллюстрации к повести А. Пушкина «Метель» («Тройка», «Вальс», «Весна и осень», «Романс», «Пастораль», «Военный марш», «Венчание»). Музыка к драме А. Толстого «Царь Федор Иоанович» («Любовь святая»).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Скрябин. Этюд № 12 (ре диез минор). Прелюдия № 4 (ми бемоль минор).</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Теодоракис «На побережье тайном». «Я – фронт».</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Б. Тищенко. Балет «Ярославна» (Плач Ярославны из ΙΙΙ действия, другие фрагменты по выбору учителя).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Э. Уэббер. Рок-опера «Иисус Христос – суперзвезда» (фрагменты по выбору учителя). Мюзикл «Кошки», либретто по Т. Элиоту (фрагменты по выбору учителя).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Хачатурян. Балет «Гаянэ» (Танец с саблями, Колыбельная). Концерт для скрипки с оркестром (I ч., II ч., ΙΙΙ ч.). Музыка к драме М. Лермонтова «Маскарад» (Галоп, Вальс).</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К. Хачатурян. Балет «Чиполлино» (фрагменты).</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 xml:space="preserve">Т. Хренников. Сюита из балета «Любовью за любовь» (Увертюра. Общее адажио. Сцена заговора. Общий танец. Дуэт Беатриче и Бенедикта. Гимн любви). </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П. Чайковский. Вступление к опере «Евгений Онегин». Симфония № 4 (ΙΙΙ ч.). Симфония № 5 (I ч., III ч. Вальс, IV ч. Финал). Симфония № 6. Концерт № 1 для ф-но с оркестром (ΙΙ ч., ΙΙΙ ч.).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П. Чесноков. «Да исправится молитва моя».</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М. Чюрленис. Прелюдия ре минор. Прелюдия ми минор. Прелюдия ля минор. Симфоническая поэма «Море».</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 Чиновники (№ 5).</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 Шостакович. Симфония № 7 «Ленинградская». «Праздничная увертюра».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 xml:space="preserve">И. Штраус. «Полька-пиццикато». Вальс из оперетты «Летучая мышь». </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Рельштаба, перевод Н. Огарева). «</w:t>
      </w:r>
      <w:r w:rsidRPr="00493FF5">
        <w:rPr>
          <w:rFonts w:ascii="Times New Roman" w:hAnsi="Times New Roman" w:cs="Times New Roman"/>
          <w:lang w:val="en-US"/>
        </w:rPr>
        <w:t>Ave</w:t>
      </w:r>
      <w:r w:rsidRPr="00493FF5">
        <w:rPr>
          <w:rFonts w:ascii="Times New Roman" w:hAnsi="Times New Roman" w:cs="Times New Roman"/>
        </w:rPr>
        <w:t xml:space="preserve"> </w:t>
      </w:r>
      <w:r w:rsidRPr="00493FF5">
        <w:rPr>
          <w:rFonts w:ascii="Times New Roman" w:hAnsi="Times New Roman" w:cs="Times New Roman"/>
          <w:lang w:val="en-US"/>
        </w:rPr>
        <w:t>Maria</w:t>
      </w:r>
      <w:r w:rsidRPr="00493FF5">
        <w:rPr>
          <w:rFonts w:ascii="Times New Roman" w:hAnsi="Times New Roman" w:cs="Times New Roman"/>
        </w:rPr>
        <w:t>» (сл. В. Скотта).</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Р. Щедрин. Опера «Не только любовь». (Песня и частушки Варвары).</w:t>
      </w:r>
    </w:p>
    <w:p w:rsidR="006A402A" w:rsidRPr="00493FF5" w:rsidRDefault="006A402A" w:rsidP="0087182B">
      <w:pPr>
        <w:numPr>
          <w:ilvl w:val="0"/>
          <w:numId w:val="164"/>
        </w:numPr>
        <w:spacing w:after="0" w:line="240" w:lineRule="auto"/>
        <w:ind w:left="0" w:firstLine="709"/>
        <w:contextualSpacing/>
        <w:jc w:val="both"/>
        <w:rPr>
          <w:rFonts w:ascii="Times New Roman" w:hAnsi="Times New Roman" w:cs="Times New Roman"/>
        </w:rPr>
      </w:pPr>
      <w:r w:rsidRPr="00493FF5">
        <w:rPr>
          <w:rFonts w:ascii="Times New Roman" w:hAnsi="Times New Roman" w:cs="Times New Roman"/>
        </w:rPr>
        <w:t>Д. Эллингтон. «Караван».</w:t>
      </w:r>
    </w:p>
    <w:p w:rsidR="006A402A" w:rsidRPr="00493FF5" w:rsidRDefault="006A402A" w:rsidP="0087182B">
      <w:pPr>
        <w:pStyle w:val="afd"/>
        <w:spacing w:line="240" w:lineRule="auto"/>
        <w:rPr>
          <w:sz w:val="22"/>
          <w:szCs w:val="22"/>
        </w:rPr>
      </w:pPr>
      <w:r w:rsidRPr="00493FF5">
        <w:rPr>
          <w:sz w:val="22"/>
          <w:szCs w:val="22"/>
        </w:rPr>
        <w:t>А. Эшпай. «Венгерские напевы».</w:t>
      </w:r>
    </w:p>
    <w:p w:rsidR="006A402A" w:rsidRPr="00A96C6E" w:rsidRDefault="006A402A" w:rsidP="0087182B">
      <w:pPr>
        <w:pStyle w:val="afd"/>
        <w:spacing w:line="240" w:lineRule="auto"/>
        <w:rPr>
          <w:sz w:val="24"/>
          <w:szCs w:val="24"/>
        </w:rPr>
      </w:pPr>
    </w:p>
    <w:p w:rsidR="006A402A" w:rsidRPr="00493FF5" w:rsidRDefault="006A402A" w:rsidP="0087182B">
      <w:pPr>
        <w:pStyle w:val="aff6"/>
        <w:spacing w:line="240" w:lineRule="auto"/>
        <w:rPr>
          <w:b/>
          <w:sz w:val="24"/>
          <w:szCs w:val="24"/>
        </w:rPr>
      </w:pPr>
      <w:bookmarkStart w:id="500" w:name="_4iylrwe" w:colFirst="0" w:colLast="0"/>
      <w:bookmarkStart w:id="501" w:name="_Toc56193106"/>
      <w:bookmarkStart w:id="502" w:name="_Toc467858823"/>
      <w:bookmarkEnd w:id="500"/>
      <w:r w:rsidRPr="00493FF5">
        <w:rPr>
          <w:b/>
          <w:sz w:val="24"/>
          <w:szCs w:val="24"/>
        </w:rPr>
        <w:t>2.2.2.14. Технология</w:t>
      </w:r>
      <w:bookmarkEnd w:id="501"/>
      <w:bookmarkEnd w:id="502"/>
    </w:p>
    <w:p w:rsidR="006A402A" w:rsidRPr="00493FF5" w:rsidRDefault="006A402A" w:rsidP="0087182B">
      <w:pPr>
        <w:spacing w:after="0" w:line="240" w:lineRule="auto"/>
        <w:ind w:firstLine="700"/>
        <w:jc w:val="both"/>
        <w:rPr>
          <w:rFonts w:ascii="Times New Roman" w:eastAsia="Times New Roman" w:hAnsi="Times New Roman" w:cs="Times New Roman"/>
          <w:b/>
        </w:rPr>
      </w:pPr>
      <w:r w:rsidRPr="00493FF5">
        <w:rPr>
          <w:rFonts w:ascii="Times New Roman" w:eastAsia="Times New Roman" w:hAnsi="Times New Roman" w:cs="Times New Roman"/>
          <w:b/>
        </w:rPr>
        <w:t>Цели и задачи технологического образования</w:t>
      </w:r>
    </w:p>
    <w:p w:rsidR="006A402A" w:rsidRPr="00493FF5" w:rsidRDefault="006A402A" w:rsidP="0087182B">
      <w:pPr>
        <w:tabs>
          <w:tab w:val="left" w:pos="851"/>
        </w:tabs>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Предметная область «Технология» является необходимым компонентом общего образования всех школьников, включая школьников с РАС, предоставляя им возможность применять на практике знания основ наук. Это предметная область, обеспечивающая интеграцию знаний из областей естественнонаучных дисциплин, отражающая в своем содержании общие принципы преобразующей деятельности человека и аспекты материальной культуры. Она направлена на овладение обучающимися навыками конкретной предметно-преобразующей деятельности, создание новых ценностей, соответствующих потребностям развития общества. В рамках предметной области «Технология» происходит знакомство с миром технологий и способами их применения в общественном производстве.</w:t>
      </w:r>
    </w:p>
    <w:p w:rsidR="006A402A" w:rsidRPr="00493FF5" w:rsidRDefault="006A402A" w:rsidP="0087182B">
      <w:pPr>
        <w:tabs>
          <w:tab w:val="left" w:pos="851"/>
        </w:tabs>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 Это особенно актуально для учащихся с РАС, так как в силу объективных ограничений, им сложно найти профессиональную деятельность, исходя из их интересов и склонностей, и в соответствии с их психофизическими данными. Поэтому система профориентационной работы для учащихся с РАС в школе должна быть комплексной, непрерывной и долговременной, согласовываться с программой коррекционной работы.</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Программа предмета «Технология» обеспечивает формирование у обучающихся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формировании стратегии собственного профессионального саморазвития. Таким образом, предметная область «Технология» позволяет формировать у обучающихся сквозные технологические компетенции, необходимые для разумной организации собственной жизни и успешной профессиональной самореализации в будущем, создает условия для развития инициативности, изобретательности, гибкости мышления.</w:t>
      </w:r>
    </w:p>
    <w:p w:rsidR="006A402A" w:rsidRPr="00493FF5" w:rsidRDefault="006A402A" w:rsidP="0087182B">
      <w:pPr>
        <w:tabs>
          <w:tab w:val="left" w:pos="851"/>
        </w:tabs>
        <w:spacing w:after="0" w:line="240" w:lineRule="auto"/>
        <w:ind w:firstLine="709"/>
        <w:jc w:val="both"/>
        <w:rPr>
          <w:rFonts w:ascii="Times New Roman" w:hAnsi="Times New Roman" w:cs="Times New Roman"/>
        </w:rPr>
      </w:pPr>
      <w:r w:rsidRPr="00493FF5">
        <w:rPr>
          <w:rFonts w:ascii="Times New Roman" w:eastAsia="Times New Roman" w:hAnsi="Times New Roman" w:cs="Times New Roman"/>
        </w:rPr>
        <w:t xml:space="preserve">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w:t>
      </w:r>
      <w:r w:rsidRPr="00493FF5">
        <w:rPr>
          <w:rFonts w:ascii="Times New Roman" w:hAnsi="Times New Roman" w:cs="Times New Roman"/>
        </w:rPr>
        <w:t xml:space="preserve">Для учащихся с РАС это также связано с развитием их жизненных компетенций. </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командной работы. Поэтому предмет «Технология» принимает на себя значительную долю деятельности образовательной организации 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обучающимся собственных стремлений, полученного опыта учебной деятельности и информации, в том числе в отношении профессионального самоопределения.</w:t>
      </w:r>
    </w:p>
    <w:p w:rsidR="006A402A" w:rsidRPr="00493FF5" w:rsidRDefault="006A402A"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Особенности преподавания предмета «Технология» обучающимся с РАС</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При изучении данной предметной области, необходимо обратить внимание на возможные трудности усвоения программного материала, связанные с </w:t>
      </w:r>
      <w:r w:rsidRPr="00493FF5">
        <w:rPr>
          <w:rFonts w:ascii="Times New Roman" w:eastAsia="Times New Roman" w:hAnsi="Times New Roman" w:cs="Times New Roman"/>
          <w:i/>
        </w:rPr>
        <w:t>моторной неловкостью</w:t>
      </w:r>
      <w:r w:rsidRPr="00493FF5">
        <w:rPr>
          <w:rFonts w:ascii="Times New Roman" w:eastAsia="Times New Roman" w:hAnsi="Times New Roman" w:cs="Times New Roman"/>
        </w:rPr>
        <w:t xml:space="preserve"> большинства учащихся с РАС. </w:t>
      </w:r>
      <w:r w:rsidRPr="00493FF5">
        <w:rPr>
          <w:rFonts w:ascii="Times New Roman" w:eastAsia="Times New Roman" w:hAnsi="Times New Roman" w:cs="Times New Roman"/>
          <w:b/>
        </w:rPr>
        <w:t xml:space="preserve"> </w:t>
      </w:r>
      <w:r w:rsidRPr="00493FF5">
        <w:rPr>
          <w:rFonts w:ascii="Times New Roman" w:eastAsia="Times New Roman" w:hAnsi="Times New Roman" w:cs="Times New Roman"/>
        </w:rPr>
        <w:t xml:space="preserve">Это может быть не только препятствием для освоения определенных технологических операций при выполнении практических работ, но и предъявляет повышенные требования к обеспечению безопасности учащихся при работе с инструментами. </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Особенности зрительно-моторной координации и недостаточность развития навыков рисования и письма могут быть причиной трудностей при выполнении эскизов, рисунков и чертежей, предусмотренных программой. Поэтому для учащихся с РАС необходимо предусмотреть возможность работы с рисунками, схемами и чертежами с использованием ИКТ.</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При выполнении практических работ необходимо учитывать </w:t>
      </w:r>
      <w:r w:rsidRPr="00493FF5">
        <w:rPr>
          <w:rFonts w:ascii="Times New Roman" w:eastAsia="Times New Roman" w:hAnsi="Times New Roman" w:cs="Times New Roman"/>
          <w:i/>
        </w:rPr>
        <w:t>сенсорную чувствительность</w:t>
      </w:r>
      <w:r w:rsidRPr="00493FF5">
        <w:rPr>
          <w:rFonts w:ascii="Times New Roman" w:eastAsia="Times New Roman" w:hAnsi="Times New Roman" w:cs="Times New Roman"/>
        </w:rPr>
        <w:t xml:space="preserve"> части учащихся с РАС и осуществлять замену на аналогичные виды работ или проводить обязательную подготовку учащегося к практической работе, если при ее выполнении возможен сенсорный дискомфорт учащегося (например, повышенный уровень шума). </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Из-за особенностей </w:t>
      </w:r>
      <w:r w:rsidRPr="00493FF5">
        <w:rPr>
          <w:rFonts w:ascii="Times New Roman" w:eastAsia="Times New Roman" w:hAnsi="Times New Roman" w:cs="Times New Roman"/>
          <w:i/>
        </w:rPr>
        <w:t>социального развития</w:t>
      </w:r>
      <w:r w:rsidRPr="00493FF5">
        <w:rPr>
          <w:rFonts w:ascii="Times New Roman" w:eastAsia="Times New Roman" w:hAnsi="Times New Roman" w:cs="Times New Roman"/>
        </w:rPr>
        <w:t>, учащимся с РАС трудно работать в коллективе, согласовывать цели и задачи своей работы с общими целями. Поэтому оптимальным для учащихся будет индивидуальная работа или работа в небольшой группе (2-3 человека) из специально подобранных одноклассников.</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Возможно дополнение банка объектов для творческих проектов темами проектов, учитывающих особенности и мотивацию конкретных учащихся с РАС, например, с использованием ЛЕГО-технологий и робототехники. </w:t>
      </w:r>
    </w:p>
    <w:p w:rsidR="006A402A" w:rsidRPr="00493FF5" w:rsidRDefault="006A402A" w:rsidP="0087182B">
      <w:pPr>
        <w:tabs>
          <w:tab w:val="left" w:pos="851"/>
        </w:tabs>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В ходе обучения «технологии» в основной школе необходимо формировать личностную готовность учащихся с РАС к дальнейшему трудовому самоопределению (способность к произвольному выполнению познавательных и социально-коммуникативных задач; их мотивационно-потребностную сферу и др.), а также способствовать формированию навыков, необходимых для создания предпосылок профессиональной самореализации (навыков самообслуживания; общетрудовыми навыками и ручными умениями и др.). </w:t>
      </w:r>
    </w:p>
    <w:p w:rsidR="006A402A" w:rsidRPr="00493FF5" w:rsidRDefault="006A402A" w:rsidP="0087182B">
      <w:pPr>
        <w:tabs>
          <w:tab w:val="left" w:pos="851"/>
        </w:tabs>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Для этого в урочной и внеурочной деятельности необходимо формировать и развивать у учащихся с РАС уважение к труду, умение трудится. Также необходимо формировать чувство ответственности у учащихся за выполненную работу, расширять их представления о мире профессий. Также важно предоставлять школьнику с РАС возможность не только ручных навыков, которые могут пригодиться ему в будущей профессиональной деятельности, но и самостоятельного использования этих навыков. Для учащихся с РАС важно формировать умения правильно оценивать и применять средства обеспечения техники безопасности.</w:t>
      </w:r>
    </w:p>
    <w:p w:rsidR="006A402A" w:rsidRPr="00493FF5" w:rsidRDefault="006A402A" w:rsidP="0087182B">
      <w:pPr>
        <w:tabs>
          <w:tab w:val="left" w:pos="851"/>
        </w:tabs>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Важным направлением преподавания предмета «Технология» является предоставление учащимся информации о рынке труда и организациях профессионального образования конкретных регионов.</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Необходимо учитывать, что при изучении ряда учебных тем учащимися с РАС, у них могут возникнуть трудности, связанные с ограниченностью личного опыта, а также социальной наивностью. Для преодоления этих трудностей необходимо предусмотреть возможность самостоятельного выбора темы для проектной деятельности, а также включение дополнительных тем, связанных со сверхценными интересами учащихся с РАС. </w:t>
      </w:r>
    </w:p>
    <w:p w:rsidR="006A402A" w:rsidRPr="00493FF5"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При недостаточной сформированности графо-моторных навыков необходимо предусмотреть возможность выполнения значительных по объему письменных заданий на компьютере, а также обратить внимание на необходимость существенного снижения уровня требований к качеству самостоятельно выполненных учащимся с РАС тематических рисунков и схем.</w:t>
      </w:r>
    </w:p>
    <w:p w:rsidR="006A402A" w:rsidRPr="00493FF5" w:rsidRDefault="006A402A" w:rsidP="0087182B">
      <w:pPr>
        <w:pStyle w:val="12"/>
        <w:suppressAutoHyphens w:val="0"/>
        <w:spacing w:line="240" w:lineRule="auto"/>
        <w:ind w:left="0" w:firstLine="708"/>
        <w:jc w:val="both"/>
        <w:rPr>
          <w:sz w:val="22"/>
          <w:szCs w:val="22"/>
          <w:lang w:val="ru-RU" w:eastAsia="ru-RU"/>
        </w:rPr>
      </w:pPr>
      <w:r w:rsidRPr="00493FF5">
        <w:rPr>
          <w:sz w:val="22"/>
          <w:szCs w:val="22"/>
          <w:lang w:val="ru-RU"/>
        </w:rPr>
        <w:t xml:space="preserve">Важно при обучении учащихся с РАС на уроках технологии использовать различные методы и педагогические приемы, основанные на использовании дополнительной визуализации. Это могут быть как методы и приемы, инициированные учителем (например, презентации по изучаемой теме, дополнительная визуализация пошагового выполнения практической работы и т.п.), так и </w:t>
      </w:r>
      <w:r w:rsidRPr="00493FF5">
        <w:rPr>
          <w:color w:val="000000"/>
          <w:sz w:val="22"/>
          <w:szCs w:val="22"/>
          <w:shd w:val="clear" w:color="auto" w:fill="FFFFFF"/>
          <w:lang w:val="ru-RU" w:eastAsia="ru-RU"/>
        </w:rPr>
        <w:t xml:space="preserve">самостоятельная работа учащихся (составление схем, таблиц, логических цепочек, работа, направленная на структурирование текста). </w:t>
      </w:r>
    </w:p>
    <w:p w:rsidR="006A402A" w:rsidRPr="00493FF5" w:rsidRDefault="006A402A" w:rsidP="0087182B">
      <w:pPr>
        <w:pBdr>
          <w:top w:val="nil"/>
          <w:left w:val="nil"/>
          <w:bottom w:val="nil"/>
          <w:right w:val="nil"/>
          <w:between w:val="nil"/>
        </w:pBdr>
        <w:spacing w:after="0" w:line="240" w:lineRule="auto"/>
        <w:ind w:firstLine="709"/>
        <w:contextualSpacing/>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«Технология», необходимо стремиться в создании для ученика с РАС ситуации успеха как в урочной, так и внеурочной деятельности по данному предмету. </w:t>
      </w:r>
    </w:p>
    <w:p w:rsidR="006A402A" w:rsidRPr="00493FF5" w:rsidRDefault="006A402A"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Цели реализации АООП ООО обучающихся с РАС по предмету «Технология».</w:t>
      </w:r>
    </w:p>
    <w:p w:rsidR="006A402A" w:rsidRPr="00493FF5" w:rsidRDefault="006A402A" w:rsidP="0087182B">
      <w:pPr>
        <w:pStyle w:val="aa"/>
        <w:numPr>
          <w:ilvl w:val="0"/>
          <w:numId w:val="168"/>
        </w:numPr>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Обеспечение понимания обучающимися сущности современных технологий и перспектив их развития.</w:t>
      </w:r>
    </w:p>
    <w:p w:rsidR="006A402A" w:rsidRPr="00493FF5" w:rsidRDefault="006A402A" w:rsidP="0087182B">
      <w:pPr>
        <w:pStyle w:val="aa"/>
        <w:numPr>
          <w:ilvl w:val="0"/>
          <w:numId w:val="168"/>
        </w:numPr>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Формирование технологической культуры и проектно-технологического мышления обучающихся.</w:t>
      </w:r>
    </w:p>
    <w:p w:rsidR="006A402A" w:rsidRPr="00493FF5" w:rsidRDefault="006A402A" w:rsidP="0087182B">
      <w:pPr>
        <w:pStyle w:val="aa"/>
        <w:numPr>
          <w:ilvl w:val="0"/>
          <w:numId w:val="168"/>
        </w:numPr>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w:t>
      </w:r>
    </w:p>
    <w:p w:rsidR="006A402A" w:rsidRPr="00493FF5" w:rsidRDefault="006A402A" w:rsidP="0087182B">
      <w:pPr>
        <w:pStyle w:val="aa"/>
        <w:spacing w:after="0" w:line="240" w:lineRule="auto"/>
        <w:ind w:left="709"/>
        <w:jc w:val="both"/>
        <w:rPr>
          <w:rFonts w:ascii="Times New Roman" w:eastAsia="Times New Roman" w:hAnsi="Times New Roman" w:cs="Times New Roman"/>
        </w:rPr>
      </w:pPr>
    </w:p>
    <w:p w:rsidR="006A402A" w:rsidRPr="00493FF5" w:rsidRDefault="006A402A" w:rsidP="0087182B">
      <w:pPr>
        <w:tabs>
          <w:tab w:val="left" w:pos="0"/>
          <w:tab w:val="left" w:pos="142"/>
          <w:tab w:val="left" w:pos="426"/>
        </w:tabs>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b/>
          <w:bCs/>
        </w:rPr>
        <w:t>Задачи реализации АООП ООО обучающихся с РАС по предмету «Технология»</w:t>
      </w:r>
    </w:p>
    <w:p w:rsidR="006A402A" w:rsidRPr="00493FF5" w:rsidRDefault="006A402A" w:rsidP="0087182B">
      <w:pPr>
        <w:pStyle w:val="aa"/>
        <w:numPr>
          <w:ilvl w:val="0"/>
          <w:numId w:val="167"/>
        </w:numPr>
        <w:tabs>
          <w:tab w:val="left" w:pos="0"/>
          <w:tab w:val="left" w:pos="142"/>
          <w:tab w:val="left" w:pos="426"/>
        </w:tabs>
        <w:spacing w:after="0" w:line="240" w:lineRule="auto"/>
        <w:ind w:left="851" w:hanging="425"/>
        <w:jc w:val="both"/>
        <w:rPr>
          <w:rFonts w:ascii="Times New Roman" w:eastAsia="Times New Roman" w:hAnsi="Times New Roman" w:cs="Times New Roman"/>
        </w:rPr>
      </w:pPr>
      <w:r w:rsidRPr="00493FF5">
        <w:rPr>
          <w:rFonts w:ascii="Times New Roman" w:eastAsia="Times New Roman" w:hAnsi="Times New Roman" w:cs="Times New Roman"/>
        </w:rPr>
        <w:t xml:space="preserve">освоение базовых приемов ручного и механизированного труда, применяемых в повседневной жизни учащихся; </w:t>
      </w:r>
    </w:p>
    <w:p w:rsidR="006A402A" w:rsidRPr="00493FF5" w:rsidRDefault="006A402A" w:rsidP="0087182B">
      <w:pPr>
        <w:pStyle w:val="aa"/>
        <w:numPr>
          <w:ilvl w:val="0"/>
          <w:numId w:val="167"/>
        </w:numPr>
        <w:tabs>
          <w:tab w:val="left" w:pos="0"/>
          <w:tab w:val="left" w:pos="142"/>
          <w:tab w:val="left" w:pos="426"/>
        </w:tabs>
        <w:spacing w:after="0" w:line="240" w:lineRule="auto"/>
        <w:ind w:left="851" w:hanging="425"/>
        <w:jc w:val="both"/>
        <w:rPr>
          <w:rFonts w:ascii="Times New Roman" w:eastAsia="Times New Roman" w:hAnsi="Times New Roman" w:cs="Times New Roman"/>
        </w:rPr>
      </w:pPr>
      <w:r w:rsidRPr="00493FF5">
        <w:rPr>
          <w:rFonts w:ascii="Times New Roman" w:eastAsia="Times New Roman" w:hAnsi="Times New Roman" w:cs="Times New Roman"/>
        </w:rPr>
        <w:t>обучение применению знаний и умений, полученных при изучении основ наук, в собственной практической деятельности;</w:t>
      </w:r>
    </w:p>
    <w:p w:rsidR="006A402A" w:rsidRPr="00493FF5" w:rsidRDefault="006A402A" w:rsidP="0087182B">
      <w:pPr>
        <w:pStyle w:val="aa"/>
        <w:numPr>
          <w:ilvl w:val="0"/>
          <w:numId w:val="167"/>
        </w:numPr>
        <w:tabs>
          <w:tab w:val="left" w:pos="0"/>
          <w:tab w:val="left" w:pos="142"/>
          <w:tab w:val="left" w:pos="426"/>
        </w:tabs>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формирование и развитие умений использования справочной информации, схем, инструкций, технологических карт и др. для осуществления практической деятельности;</w:t>
      </w:r>
    </w:p>
    <w:p w:rsidR="006A402A" w:rsidRPr="00493FF5" w:rsidRDefault="006A402A" w:rsidP="0087182B">
      <w:pPr>
        <w:pStyle w:val="aa"/>
        <w:numPr>
          <w:ilvl w:val="0"/>
          <w:numId w:val="167"/>
        </w:numPr>
        <w:tabs>
          <w:tab w:val="left" w:pos="0"/>
          <w:tab w:val="left" w:pos="142"/>
          <w:tab w:val="left" w:pos="426"/>
        </w:tabs>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формирование основ безопасного поведения при осуществлении практической деятельности и безопасного использования ручных, механизированных и бытовых инструментов;</w:t>
      </w:r>
    </w:p>
    <w:p w:rsidR="006A402A" w:rsidRPr="00493FF5" w:rsidRDefault="006A402A" w:rsidP="0087182B">
      <w:pPr>
        <w:pStyle w:val="aa"/>
        <w:numPr>
          <w:ilvl w:val="0"/>
          <w:numId w:val="167"/>
        </w:numPr>
        <w:tabs>
          <w:tab w:val="left" w:pos="0"/>
          <w:tab w:val="left" w:pos="142"/>
          <w:tab w:val="left" w:pos="426"/>
        </w:tabs>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расширение представлений о современных профессиях и профессиональной деятельности, возможностях применения полученных знаний и умений в профессиональной деятельности.</w:t>
      </w:r>
    </w:p>
    <w:p w:rsidR="006A402A" w:rsidRPr="00493FF5" w:rsidRDefault="006A402A" w:rsidP="0087182B">
      <w:pPr>
        <w:tabs>
          <w:tab w:val="left" w:pos="0"/>
          <w:tab w:val="left" w:pos="142"/>
          <w:tab w:val="left" w:pos="426"/>
        </w:tabs>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b/>
          <w:bCs/>
        </w:rPr>
        <w:t>Особенности преподавания предмета «Технология» обучающимся с РАС</w:t>
      </w:r>
    </w:p>
    <w:p w:rsidR="006A402A" w:rsidRPr="00493FF5" w:rsidRDefault="006A402A" w:rsidP="0087182B">
      <w:pPr>
        <w:pStyle w:val="aa"/>
        <w:tabs>
          <w:tab w:val="left" w:pos="0"/>
          <w:tab w:val="left" w:pos="142"/>
          <w:tab w:val="left" w:pos="426"/>
        </w:tabs>
        <w:spacing w:after="0" w:line="240" w:lineRule="auto"/>
        <w:ind w:left="142" w:firstLine="425"/>
        <w:jc w:val="both"/>
        <w:rPr>
          <w:rFonts w:ascii="Times New Roman" w:eastAsia="Times New Roman" w:hAnsi="Times New Roman" w:cs="Times New Roman"/>
        </w:rPr>
      </w:pPr>
      <w:r w:rsidRPr="00493FF5">
        <w:rPr>
          <w:rFonts w:ascii="Times New Roman" w:eastAsia="Times New Roman" w:hAnsi="Times New Roman" w:cs="Times New Roman"/>
        </w:rPr>
        <w:tab/>
        <w:t xml:space="preserve">При изучении данной предметной области, необходимо обратить внимание на возможные трудности усвоения программного материала, связанные с </w:t>
      </w:r>
      <w:r w:rsidRPr="00493FF5">
        <w:rPr>
          <w:rFonts w:ascii="Times New Roman" w:eastAsia="Times New Roman" w:hAnsi="Times New Roman" w:cs="Times New Roman"/>
          <w:i/>
        </w:rPr>
        <w:t>моторной неловкостью</w:t>
      </w:r>
      <w:r w:rsidRPr="00493FF5">
        <w:rPr>
          <w:rFonts w:ascii="Times New Roman" w:eastAsia="Times New Roman" w:hAnsi="Times New Roman" w:cs="Times New Roman"/>
        </w:rPr>
        <w:t xml:space="preserve"> большинства учащихся с РАС. </w:t>
      </w:r>
      <w:r w:rsidRPr="00493FF5">
        <w:rPr>
          <w:rFonts w:ascii="Times New Roman" w:eastAsia="Times New Roman" w:hAnsi="Times New Roman" w:cs="Times New Roman"/>
          <w:b/>
        </w:rPr>
        <w:t xml:space="preserve"> </w:t>
      </w:r>
      <w:r w:rsidRPr="00493FF5">
        <w:rPr>
          <w:rFonts w:ascii="Times New Roman" w:eastAsia="Times New Roman" w:hAnsi="Times New Roman" w:cs="Times New Roman"/>
        </w:rPr>
        <w:t xml:space="preserve">Это может быть не только препятствием для освоения определенных технологических операций при выполнении практических работ, но и предъявляет повышенные требования к обеспечению безопасности учащихся при работе с инструментами. </w:t>
      </w:r>
    </w:p>
    <w:p w:rsidR="006A402A" w:rsidRPr="00493FF5" w:rsidRDefault="006A402A" w:rsidP="0087182B">
      <w:pPr>
        <w:tabs>
          <w:tab w:val="left" w:pos="0"/>
          <w:tab w:val="left" w:pos="142"/>
          <w:tab w:val="left" w:pos="426"/>
        </w:tabs>
        <w:spacing w:after="0" w:line="240" w:lineRule="auto"/>
        <w:ind w:left="142" w:firstLine="425"/>
        <w:jc w:val="both"/>
        <w:rPr>
          <w:rFonts w:ascii="Times New Roman" w:eastAsia="Times New Roman" w:hAnsi="Times New Roman" w:cs="Times New Roman"/>
        </w:rPr>
      </w:pPr>
      <w:r w:rsidRPr="00493FF5">
        <w:rPr>
          <w:rFonts w:ascii="Times New Roman" w:eastAsia="Times New Roman" w:hAnsi="Times New Roman" w:cs="Times New Roman"/>
        </w:rPr>
        <w:t xml:space="preserve">    Особенности зрительно-моторной координации и недостаточность развития навыков рисования и письма могут быть причиной трудностей при выполнении эскизов, рисунков и чертежей, предусмотренных программой. Поэтому для учащихся с РАС необходимо предусмотреть возможность работы с рисунками, схемами и чертежами с использованием ИКТ.</w:t>
      </w:r>
    </w:p>
    <w:p w:rsidR="006A402A" w:rsidRPr="00493FF5" w:rsidRDefault="006A402A" w:rsidP="0087182B">
      <w:pPr>
        <w:pStyle w:val="aa"/>
        <w:tabs>
          <w:tab w:val="left" w:pos="0"/>
          <w:tab w:val="left" w:pos="142"/>
          <w:tab w:val="left" w:pos="426"/>
        </w:tabs>
        <w:spacing w:after="0" w:line="240" w:lineRule="auto"/>
        <w:ind w:left="142" w:firstLine="425"/>
        <w:jc w:val="both"/>
        <w:rPr>
          <w:rFonts w:ascii="Times New Roman" w:eastAsia="Times New Roman" w:hAnsi="Times New Roman" w:cs="Times New Roman"/>
        </w:rPr>
      </w:pPr>
      <w:r w:rsidRPr="00493FF5">
        <w:rPr>
          <w:rFonts w:ascii="Times New Roman" w:eastAsia="Times New Roman" w:hAnsi="Times New Roman" w:cs="Times New Roman"/>
        </w:rPr>
        <w:tab/>
        <w:t xml:space="preserve">При выполнении практических работ необходимо учитывать </w:t>
      </w:r>
      <w:r w:rsidRPr="00493FF5">
        <w:rPr>
          <w:rFonts w:ascii="Times New Roman" w:eastAsia="Times New Roman" w:hAnsi="Times New Roman" w:cs="Times New Roman"/>
          <w:i/>
        </w:rPr>
        <w:t>сенсорную чувствительность</w:t>
      </w:r>
      <w:r w:rsidRPr="00493FF5">
        <w:rPr>
          <w:rFonts w:ascii="Times New Roman" w:eastAsia="Times New Roman" w:hAnsi="Times New Roman" w:cs="Times New Roman"/>
        </w:rPr>
        <w:t xml:space="preserve"> части учащихся с РАС и осуществлять замену на аналогичные виды работ или проводить обязательную подготовку учащегося к практической работе, если при ее выполнении возможен сенсорный дискомфорт учащегося (например, повышенный уровень шума). </w:t>
      </w:r>
    </w:p>
    <w:p w:rsidR="006A402A" w:rsidRPr="00493FF5" w:rsidRDefault="006A402A" w:rsidP="0087182B">
      <w:pPr>
        <w:pStyle w:val="aa"/>
        <w:tabs>
          <w:tab w:val="left" w:pos="0"/>
          <w:tab w:val="left" w:pos="142"/>
          <w:tab w:val="left" w:pos="426"/>
        </w:tabs>
        <w:spacing w:after="0" w:line="240" w:lineRule="auto"/>
        <w:ind w:left="142" w:firstLine="425"/>
        <w:jc w:val="both"/>
        <w:rPr>
          <w:rFonts w:ascii="Times New Roman" w:eastAsia="Times New Roman" w:hAnsi="Times New Roman" w:cs="Times New Roman"/>
        </w:rPr>
      </w:pPr>
      <w:r w:rsidRPr="00493FF5">
        <w:rPr>
          <w:rFonts w:ascii="Times New Roman" w:eastAsia="Times New Roman" w:hAnsi="Times New Roman" w:cs="Times New Roman"/>
        </w:rPr>
        <w:tab/>
        <w:t xml:space="preserve">Из-за особенностей </w:t>
      </w:r>
      <w:r w:rsidRPr="00493FF5">
        <w:rPr>
          <w:rFonts w:ascii="Times New Roman" w:eastAsia="Times New Roman" w:hAnsi="Times New Roman" w:cs="Times New Roman"/>
          <w:i/>
        </w:rPr>
        <w:t>социального развития</w:t>
      </w:r>
      <w:r w:rsidRPr="00493FF5">
        <w:rPr>
          <w:rFonts w:ascii="Times New Roman" w:eastAsia="Times New Roman" w:hAnsi="Times New Roman" w:cs="Times New Roman"/>
        </w:rPr>
        <w:t>, учащимся с РАС трудно работать в коллективе, согласовывать цели и задачи своей работы с общими целями. Поэтому оптимальным для учащихся будет индивидуальная работа или работа в небольшой группе (2-3 человека) из специально подобранных одноклассников.</w:t>
      </w:r>
    </w:p>
    <w:p w:rsidR="006A402A" w:rsidRPr="00493FF5" w:rsidRDefault="006A402A" w:rsidP="0087182B">
      <w:pPr>
        <w:pStyle w:val="aa"/>
        <w:tabs>
          <w:tab w:val="left" w:pos="0"/>
          <w:tab w:val="left" w:pos="142"/>
          <w:tab w:val="left" w:pos="426"/>
        </w:tabs>
        <w:spacing w:after="0" w:line="240" w:lineRule="auto"/>
        <w:ind w:left="142" w:firstLine="425"/>
        <w:jc w:val="both"/>
        <w:rPr>
          <w:rFonts w:ascii="Times New Roman" w:eastAsia="Times New Roman" w:hAnsi="Times New Roman" w:cs="Times New Roman"/>
        </w:rPr>
      </w:pPr>
      <w:r w:rsidRPr="00493FF5">
        <w:rPr>
          <w:rFonts w:ascii="Times New Roman" w:eastAsia="Times New Roman" w:hAnsi="Times New Roman" w:cs="Times New Roman"/>
        </w:rPr>
        <w:tab/>
        <w:t xml:space="preserve">Возможно дополнение банка объектов для творческих проектов темами проектов, учитывающих особенности и мотивацию конкретных учащихся с РАС, например, с использованием ЛЕГО-технологий и робототехники. </w:t>
      </w:r>
    </w:p>
    <w:p w:rsidR="006A402A" w:rsidRPr="00493FF5" w:rsidRDefault="006A402A" w:rsidP="0087182B">
      <w:pPr>
        <w:pStyle w:val="aa"/>
        <w:tabs>
          <w:tab w:val="left" w:pos="0"/>
          <w:tab w:val="left" w:pos="142"/>
          <w:tab w:val="left" w:pos="426"/>
        </w:tabs>
        <w:spacing w:after="0" w:line="240" w:lineRule="auto"/>
        <w:ind w:left="142" w:firstLine="425"/>
        <w:jc w:val="both"/>
        <w:rPr>
          <w:rFonts w:ascii="Times New Roman" w:eastAsia="Times New Roman" w:hAnsi="Times New Roman" w:cs="Times New Roman"/>
        </w:rPr>
      </w:pPr>
      <w:r w:rsidRPr="00493FF5">
        <w:rPr>
          <w:rFonts w:ascii="Times New Roman" w:eastAsia="Times New Roman" w:hAnsi="Times New Roman" w:cs="Times New Roman"/>
        </w:rPr>
        <w:tab/>
        <w:t xml:space="preserve"> В ходе обучения «технологии» в основной школе необходимо формировать личностную готовность учащихся с РАС к дальнейшему трудовому самоопределению (способность к произвольному выполнению познавательных и социально-коммуникативных задач; их мотивационно-потребностную сферу и др.), а также способствовать формированию навыков, необходимых для создания предпосылок профессиональной самореализации (навыков самообслуживания; общетрудовыми навыками и ручными умениями и др.). </w:t>
      </w:r>
    </w:p>
    <w:p w:rsidR="006A402A" w:rsidRPr="00493FF5" w:rsidRDefault="006A402A" w:rsidP="0087182B">
      <w:pPr>
        <w:tabs>
          <w:tab w:val="left" w:pos="0"/>
          <w:tab w:val="left" w:pos="142"/>
          <w:tab w:val="left" w:pos="426"/>
        </w:tabs>
        <w:spacing w:after="0" w:line="240" w:lineRule="auto"/>
        <w:ind w:firstLine="425"/>
        <w:jc w:val="both"/>
        <w:rPr>
          <w:rFonts w:ascii="Times New Roman" w:eastAsia="Times New Roman" w:hAnsi="Times New Roman" w:cs="Times New Roman"/>
        </w:rPr>
      </w:pPr>
      <w:r w:rsidRPr="00493FF5">
        <w:rPr>
          <w:rFonts w:ascii="Times New Roman" w:eastAsia="Times New Roman" w:hAnsi="Times New Roman" w:cs="Times New Roman"/>
        </w:rPr>
        <w:t>Для этого в урочной и внеурочной деятельности необходимо формировать и развивать у учащихся с РАС уважение к труду, умение трудится. Также необходимо формировать чувство ответственности у учащихся за выполненную работу, расширять их представления о мире профессий. Также важно предоставлять школьнику с РАС возможность не только ручных навыков, которые могут пригодиться ему в будущей профессиональной деятельности, но и самостоятельного использования этих навыков.                    Для учащихся с РАС важно формировать умения правильно оценивать и применять средства обеспечения техники безопасности.</w:t>
      </w:r>
    </w:p>
    <w:p w:rsidR="006A402A" w:rsidRPr="00493FF5" w:rsidRDefault="006A402A" w:rsidP="0087182B">
      <w:pPr>
        <w:tabs>
          <w:tab w:val="left" w:pos="0"/>
          <w:tab w:val="left" w:pos="142"/>
          <w:tab w:val="left" w:pos="426"/>
        </w:tabs>
        <w:spacing w:after="0" w:line="240" w:lineRule="auto"/>
        <w:ind w:firstLine="425"/>
        <w:jc w:val="both"/>
        <w:rPr>
          <w:rFonts w:ascii="Times New Roman" w:eastAsia="Times New Roman" w:hAnsi="Times New Roman" w:cs="Times New Roman"/>
        </w:rPr>
      </w:pPr>
      <w:r w:rsidRPr="00493FF5">
        <w:rPr>
          <w:rFonts w:ascii="Times New Roman" w:eastAsia="Times New Roman" w:hAnsi="Times New Roman" w:cs="Times New Roman"/>
        </w:rPr>
        <w:t>Важным направлением преподавания предмета «Технология» является предоставление учащимся информации о рынке труда и организациях профессионального образования конкретных регионов.</w:t>
      </w:r>
    </w:p>
    <w:p w:rsidR="006A402A" w:rsidRPr="00493FF5" w:rsidRDefault="006A402A" w:rsidP="0087182B">
      <w:pPr>
        <w:tabs>
          <w:tab w:val="left" w:pos="0"/>
          <w:tab w:val="left" w:pos="142"/>
          <w:tab w:val="left" w:pos="426"/>
        </w:tabs>
        <w:spacing w:after="0" w:line="240" w:lineRule="auto"/>
        <w:ind w:firstLine="425"/>
        <w:jc w:val="both"/>
        <w:rPr>
          <w:rFonts w:ascii="Times New Roman" w:eastAsia="Times New Roman" w:hAnsi="Times New Roman" w:cs="Times New Roman"/>
        </w:rPr>
      </w:pPr>
      <w:r w:rsidRPr="00493FF5">
        <w:rPr>
          <w:rFonts w:ascii="Times New Roman" w:eastAsia="Times New Roman" w:hAnsi="Times New Roman" w:cs="Times New Roman"/>
        </w:rPr>
        <w:t xml:space="preserve">Необходимо учитывать, что при изучении ряда учебных тем учащимися с РАС, у них могут возникнуть трудности, связанные с ограниченностью личного опыта, а также социальной наивностью. Для преодоления этих трудностей необходимо предусмотреть возможность самостоятельного выбора темы для проектной деятельности, а также включение дополнительных тем, связанных со сверхценными интересами учащихся с РАС. </w:t>
      </w:r>
    </w:p>
    <w:p w:rsidR="006A402A" w:rsidRPr="00493FF5" w:rsidRDefault="006A402A" w:rsidP="0087182B">
      <w:pPr>
        <w:pBdr>
          <w:top w:val="nil"/>
          <w:left w:val="nil"/>
          <w:bottom w:val="nil"/>
          <w:right w:val="nil"/>
          <w:between w:val="nil"/>
        </w:pBdr>
        <w:tabs>
          <w:tab w:val="left" w:pos="0"/>
          <w:tab w:val="left" w:pos="142"/>
          <w:tab w:val="left" w:pos="426"/>
        </w:tabs>
        <w:spacing w:after="0" w:line="240" w:lineRule="auto"/>
        <w:ind w:firstLine="425"/>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При недостаточной сформированности графо-моторных навыков необходимо предусмотреть возможность выполнения значительных по объему письменных заданий на компьютере, а также обратить внимание на необходимость существенного снижения уровня требований к качеству самостоятельно выполненных учащимся с РАС тематических рисунков и схем.</w:t>
      </w:r>
    </w:p>
    <w:p w:rsidR="006A402A" w:rsidRPr="00493FF5" w:rsidRDefault="006A402A" w:rsidP="0087182B">
      <w:pPr>
        <w:pStyle w:val="12"/>
        <w:tabs>
          <w:tab w:val="left" w:pos="0"/>
          <w:tab w:val="left" w:pos="142"/>
          <w:tab w:val="left" w:pos="426"/>
        </w:tabs>
        <w:suppressAutoHyphens w:val="0"/>
        <w:spacing w:line="240" w:lineRule="auto"/>
        <w:ind w:left="0" w:firstLine="425"/>
        <w:jc w:val="both"/>
        <w:rPr>
          <w:sz w:val="22"/>
          <w:szCs w:val="22"/>
          <w:lang w:val="ru-RU" w:eastAsia="ru-RU"/>
        </w:rPr>
      </w:pPr>
      <w:r w:rsidRPr="00493FF5">
        <w:rPr>
          <w:sz w:val="22"/>
          <w:szCs w:val="22"/>
          <w:lang w:val="ru-RU"/>
        </w:rPr>
        <w:t xml:space="preserve">Важно при обучении учащихся с РАС на уроках технологии использовать различные методы и педагогические приемы, основанные на использовании дополнительной визуализации. Это могут быть как методы и приемы, инициированные учителем (например, презентации по изучаемой теме, дополнительная визуализация пошагового выполнения практической работы и т.п.), так и </w:t>
      </w:r>
      <w:r w:rsidRPr="00493FF5">
        <w:rPr>
          <w:color w:val="000000"/>
          <w:sz w:val="22"/>
          <w:szCs w:val="22"/>
          <w:shd w:val="clear" w:color="auto" w:fill="FFFFFF"/>
          <w:lang w:val="ru-RU" w:eastAsia="ru-RU"/>
        </w:rPr>
        <w:t xml:space="preserve">самостоятельная работа учащихся (составление схем, таблиц, логических цепочек, работа, направленная на структурирование текста). </w:t>
      </w:r>
    </w:p>
    <w:p w:rsidR="006A402A" w:rsidRPr="00493FF5" w:rsidRDefault="006A402A" w:rsidP="0087182B">
      <w:pPr>
        <w:pBdr>
          <w:top w:val="nil"/>
          <w:left w:val="nil"/>
          <w:bottom w:val="nil"/>
          <w:right w:val="nil"/>
          <w:between w:val="nil"/>
        </w:pBdr>
        <w:tabs>
          <w:tab w:val="left" w:pos="0"/>
          <w:tab w:val="left" w:pos="142"/>
          <w:tab w:val="left" w:pos="426"/>
        </w:tabs>
        <w:spacing w:after="0" w:line="240" w:lineRule="auto"/>
        <w:ind w:firstLine="425"/>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 xml:space="preserve">Учитывая неравномерность освоения учащимся с РАС различных тематических областей по данному предмету, принимая во внимание его сильные и слабые стороны в овладении предметным содержанием курса «Технология», необходимо стремиться в создании для ученика с РАС ситуации успеха как в урочной, так и внеурочной деятельности по данному предмету. </w:t>
      </w:r>
    </w:p>
    <w:p w:rsidR="006A402A" w:rsidRPr="00493FF5" w:rsidRDefault="006A402A" w:rsidP="0087182B">
      <w:pPr>
        <w:pStyle w:val="aa"/>
        <w:spacing w:after="0" w:line="240" w:lineRule="auto"/>
        <w:ind w:left="709"/>
        <w:jc w:val="both"/>
        <w:rPr>
          <w:rFonts w:ascii="Times New Roman" w:eastAsia="Times New Roman" w:hAnsi="Times New Roman" w:cs="Times New Roman"/>
        </w:rPr>
      </w:pPr>
    </w:p>
    <w:p w:rsidR="006A402A" w:rsidRPr="00493FF5"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r w:rsidRPr="00493FF5">
        <w:rPr>
          <w:rFonts w:ascii="Times New Roman" w:eastAsia="Times New Roman" w:hAnsi="Times New Roman" w:cs="Times New Roman"/>
          <w:b/>
          <w:bCs/>
          <w:color w:val="222222"/>
        </w:rPr>
        <w:t>Особенности структурирования материала.</w:t>
      </w:r>
    </w:p>
    <w:p w:rsidR="006A402A" w:rsidRPr="00493FF5" w:rsidRDefault="006A402A" w:rsidP="0087182B">
      <w:pPr>
        <w:spacing w:after="0" w:line="240" w:lineRule="auto"/>
        <w:ind w:firstLine="567"/>
        <w:jc w:val="both"/>
        <w:rPr>
          <w:rFonts w:ascii="Times New Roman" w:eastAsia="Times New Roman" w:hAnsi="Times New Roman" w:cs="Times New Roman"/>
          <w:color w:val="222222"/>
        </w:rPr>
      </w:pPr>
      <w:r w:rsidRPr="00493FF5">
        <w:rPr>
          <w:rFonts w:ascii="Times New Roman" w:eastAsia="Times New Roman" w:hAnsi="Times New Roman" w:cs="Times New Roman"/>
          <w:color w:val="222222"/>
        </w:rPr>
        <w:t>Примерная АООП по предмету «Технология» основана на модульном принципе и предоставляет автору рабочей программы свободу в распределении материала по годам обучения и четвертям (триместрам). При этом у рабочей программе возможны изменения и дополнения в содержании, последовательности изучения тем, количестве часов, использовании организационных форм обучения и т.п. Обоснованность данных изменений определяется индивидуальными психофизическими особенностями конкретных учащихся с РАС, степенью усвоенности ими учебных тем, особенностями материально-технической базы образовательной организации.</w:t>
      </w:r>
    </w:p>
    <w:p w:rsidR="006A402A" w:rsidRPr="00493FF5" w:rsidRDefault="006A402A" w:rsidP="0087182B">
      <w:pPr>
        <w:spacing w:after="0" w:line="240" w:lineRule="auto"/>
        <w:ind w:firstLine="567"/>
        <w:jc w:val="both"/>
        <w:rPr>
          <w:rFonts w:ascii="Times New Roman" w:eastAsia="Times New Roman" w:hAnsi="Times New Roman" w:cs="Times New Roman"/>
          <w:color w:val="222222"/>
        </w:rPr>
      </w:pPr>
      <w:r w:rsidRPr="00493FF5">
        <w:rPr>
          <w:rFonts w:ascii="Times New Roman" w:eastAsia="Times New Roman" w:hAnsi="Times New Roman" w:cs="Times New Roman"/>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должно быть направлено на отход от формы прямого руководства к форме консультационного сопровождения и педагогического наблюдения за деятельностью с последующей рефлексией. Рекомендуется строить программу таким образом, чтобы объяснение педагога в той или иной форме составляло не более 0,2 урочного времени и не более 0,15 объема программы.</w:t>
      </w:r>
    </w:p>
    <w:p w:rsidR="006A402A" w:rsidRPr="00493FF5" w:rsidRDefault="006A402A" w:rsidP="0087182B">
      <w:pPr>
        <w:tabs>
          <w:tab w:val="left" w:pos="851"/>
        </w:tabs>
        <w:spacing w:after="0" w:line="240" w:lineRule="auto"/>
        <w:ind w:firstLine="567"/>
        <w:jc w:val="both"/>
        <w:rPr>
          <w:rFonts w:ascii="Times New Roman" w:eastAsia="Times New Roman" w:hAnsi="Times New Roman" w:cs="Times New Roman"/>
        </w:rPr>
      </w:pPr>
      <w:r w:rsidRPr="00493FF5">
        <w:rPr>
          <w:rFonts w:ascii="Times New Roman" w:eastAsia="Times New Roman" w:hAnsi="Times New Roman" w:cs="Times New Roman"/>
        </w:rPr>
        <w:t xml:space="preserve">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 В рамках внеурочной активности, предусмотренной настоящей программой, необходимо предусмотреть возможность индивидуальных предпрофессиональных проб, обеспечивающих развитие интереса учащихся к дальнейшему профессиональному обучению. Такая работа может проводится не только в образовательной организации, но и на базе организаций профессионального образования в рамках сетевого взаимодействия.  </w:t>
      </w:r>
    </w:p>
    <w:p w:rsidR="006A402A" w:rsidRPr="00493FF5" w:rsidRDefault="006A402A" w:rsidP="0087182B">
      <w:pPr>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В рамках внеурочной деятельности активность обучающихся связана:</w:t>
      </w:r>
    </w:p>
    <w:p w:rsidR="006A402A" w:rsidRPr="00493FF5" w:rsidRDefault="006A402A" w:rsidP="0087182B">
      <w:pPr>
        <w:numPr>
          <w:ilvl w:val="0"/>
          <w:numId w:val="166"/>
        </w:numPr>
        <w:tabs>
          <w:tab w:val="left" w:pos="993"/>
        </w:tabs>
        <w:spacing w:after="0" w:line="240" w:lineRule="auto"/>
        <w:ind w:left="0" w:firstLine="1134"/>
        <w:jc w:val="both"/>
        <w:rPr>
          <w:rFonts w:ascii="Times New Roman" w:eastAsia="Times New Roman" w:hAnsi="Times New Roman" w:cs="Times New Roman"/>
        </w:rPr>
      </w:pPr>
      <w:r w:rsidRPr="00493FF5">
        <w:rPr>
          <w:rFonts w:ascii="Times New Roman" w:eastAsia="Times New Roman" w:hAnsi="Times New Roman" w:cs="Times New Roman"/>
        </w:rPr>
        <w:t>с выполнением заданий на самостоятельную работу с информацией;</w:t>
      </w:r>
    </w:p>
    <w:p w:rsidR="006A402A" w:rsidRPr="00493FF5" w:rsidRDefault="006A402A" w:rsidP="0087182B">
      <w:pPr>
        <w:numPr>
          <w:ilvl w:val="0"/>
          <w:numId w:val="166"/>
        </w:numPr>
        <w:tabs>
          <w:tab w:val="left" w:pos="993"/>
        </w:tabs>
        <w:spacing w:after="0" w:line="240" w:lineRule="auto"/>
        <w:ind w:left="0" w:firstLine="1134"/>
        <w:jc w:val="both"/>
        <w:rPr>
          <w:rFonts w:ascii="Times New Roman" w:eastAsia="Times New Roman" w:hAnsi="Times New Roman" w:cs="Times New Roman"/>
        </w:rPr>
      </w:pPr>
      <w:bookmarkStart w:id="503" w:name="_68fvr6qyp4sc" w:colFirst="0" w:colLast="0"/>
      <w:bookmarkEnd w:id="503"/>
      <w:r w:rsidRPr="00493FF5">
        <w:rPr>
          <w:rFonts w:ascii="Times New Roman" w:eastAsia="Times New Roman" w:hAnsi="Times New Roman" w:cs="Times New Roman"/>
        </w:rPr>
        <w:t>с проектной деятельностью;</w:t>
      </w:r>
    </w:p>
    <w:p w:rsidR="006A402A" w:rsidRPr="00493FF5" w:rsidRDefault="006A402A" w:rsidP="0087182B">
      <w:pPr>
        <w:numPr>
          <w:ilvl w:val="0"/>
          <w:numId w:val="166"/>
        </w:numPr>
        <w:tabs>
          <w:tab w:val="left" w:pos="993"/>
        </w:tabs>
        <w:spacing w:after="0" w:line="240" w:lineRule="auto"/>
        <w:ind w:left="0" w:firstLine="1134"/>
        <w:jc w:val="both"/>
        <w:rPr>
          <w:rFonts w:ascii="Times New Roman" w:eastAsia="Times New Roman" w:hAnsi="Times New Roman" w:cs="Times New Roman"/>
        </w:rPr>
      </w:pPr>
      <w:bookmarkStart w:id="504" w:name="_kba2udnt449m" w:colFirst="0" w:colLast="0"/>
      <w:bookmarkEnd w:id="504"/>
      <w:r w:rsidRPr="00493FF5">
        <w:rPr>
          <w:rFonts w:ascii="Times New Roman" w:eastAsia="Times New Roman" w:hAnsi="Times New Roman" w:cs="Times New Roman"/>
        </w:rPr>
        <w:t>с выполнением практических заданий, требующих наблюдения за окружающей действительностью или ее преобразования, или в целом продолжительных временных периодов на реализацию.</w:t>
      </w:r>
    </w:p>
    <w:p w:rsidR="006A402A" w:rsidRPr="00493FF5" w:rsidRDefault="006A402A" w:rsidP="0087182B">
      <w:pPr>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 xml:space="preserve">В ходе работы важно сделать упор на обучении учащихся с РАС чтению технологических карт, схем, чертежей сборки и т.д. </w:t>
      </w:r>
    </w:p>
    <w:p w:rsidR="006A402A" w:rsidRPr="00493FF5" w:rsidRDefault="006A402A" w:rsidP="0087182B">
      <w:pPr>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rPr>
        <w:t>Таким образом, формы внеурочной деятельности в рамках предметной области «Технология» — это экскурсии, домашние задания и краткосрочные курсы дополнительного образования, позволяющие освоить конкретную материальную или информационную технологию, необходимую для изготовления продукта в проекте обучающихся, актуального на момент прохождения курса.</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Предметная область «Технология» направлена на развитие гибких компетенций как комплекса неспециализированных надпрофессиональных навыков, которые отвечают за успешное участие человека в рабочем процессе и высокую производительность, в первую очередь таких, как коммуникация, креативность, командное решение проектных задач (коллаборация), критическое мышление. В силу особенностей психолого-педагогического развития учащихся с РАС развитие таких гибких компетенций представляет для них особые трудности. Поэтому программа обучения по предметной области «Технология» должна согласовываться с программой коррекционной работы и при необходимости включать темы, задания и формы работы, направленные на развитие коммуникативных навыков, умения работать в команде развитие креативности.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В соответствии с целями содержание предметной области «Технология» выстроено в модульной структуре, обеспечивая получение заявленных образовательным стандартом результатов.</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Применение модульной структуры обеспечивает возможность вариативного освоения образовательных модулей и их разбиение на части с целью освоения модуля в рамках различных классов для формирования рабочей программы, учитывающей потребности обучающихся, компетенции преподавателя, специфику материально-технического обеспечения и специфику научно-технологического развития в регионе.</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 xml:space="preserve">Задачей </w:t>
      </w:r>
      <w:r w:rsidRPr="00493FF5">
        <w:rPr>
          <w:rFonts w:ascii="Times New Roman" w:eastAsia="Times New Roman" w:hAnsi="Times New Roman" w:cs="Times New Roman"/>
          <w:b/>
          <w:bCs/>
        </w:rPr>
        <w:t>образовательного модуля</w:t>
      </w:r>
      <w:r w:rsidRPr="00493FF5">
        <w:rPr>
          <w:rFonts w:ascii="Times New Roman" w:eastAsia="Times New Roman" w:hAnsi="Times New Roman" w:cs="Times New Roman"/>
        </w:rPr>
        <w:t xml:space="preserve"> является освоение сквозных технологических компетенций, применимых в различных профессиональных областях. Одним из наиболее эффективных инструментов для продуктивного освоения и обеспечения связи между частями модулей является кейс-метод — техника обучения, использующая описание реальных инженерных, экономических, социальных и бизнес-ситуаций. Метод направлен на изучение обучающимися жизненной ситуации, оценку и анализ сути проблем, предложение возможных решений и выбор лучшего из них для дальнейшей реализации. Кейсы основываются на реальных фактических ситуациях или на материалах, максимально приближенных к реальной ситуации.</w:t>
      </w:r>
    </w:p>
    <w:p w:rsidR="006A402A" w:rsidRPr="00493FF5" w:rsidRDefault="006A402A" w:rsidP="0087182B">
      <w:pPr>
        <w:spacing w:after="0" w:line="240" w:lineRule="auto"/>
        <w:ind w:firstLine="700"/>
        <w:jc w:val="both"/>
        <w:rPr>
          <w:rFonts w:ascii="Times New Roman" w:eastAsia="Times New Roman" w:hAnsi="Times New Roman" w:cs="Times New Roman"/>
        </w:rPr>
      </w:pPr>
      <w:bookmarkStart w:id="505" w:name="_wibnoruib21n" w:colFirst="0" w:colLast="0"/>
      <w:bookmarkEnd w:id="505"/>
      <w:r w:rsidRPr="00493FF5">
        <w:rPr>
          <w:rFonts w:ascii="Times New Roman" w:eastAsia="Times New Roman" w:hAnsi="Times New Roman" w:cs="Times New Roman"/>
        </w:rPr>
        <w:t xml:space="preserve">Модуль </w:t>
      </w:r>
      <w:r w:rsidRPr="00493FF5">
        <w:rPr>
          <w:rFonts w:ascii="Times New Roman" w:eastAsia="Times New Roman" w:hAnsi="Times New Roman" w:cs="Times New Roman"/>
          <w:b/>
          <w:bCs/>
        </w:rPr>
        <w:t>«Компьютерная графика, черчение»</w:t>
      </w:r>
      <w:r w:rsidRPr="00493FF5">
        <w:rPr>
          <w:rFonts w:ascii="Times New Roman" w:eastAsia="Times New Roman" w:hAnsi="Times New Roman" w:cs="Times New Roman"/>
        </w:rPr>
        <w:t xml:space="preserve"> включает содержание, позволяющее ввести обучающихся в принципы современных технологий двумерной графики и ее применения, прививает навыки визуализации, эскизирования и создания графических документов с использованием чертежных инструментов и приспособлений и (или) с использованием графических редакторов, а также систем автоматизированного проектирования (САПР).</w:t>
      </w:r>
    </w:p>
    <w:p w:rsidR="006A402A" w:rsidRPr="00493FF5" w:rsidRDefault="006A402A" w:rsidP="0087182B">
      <w:pPr>
        <w:spacing w:after="0" w:line="240" w:lineRule="auto"/>
        <w:ind w:firstLine="700"/>
        <w:jc w:val="both"/>
        <w:rPr>
          <w:rFonts w:ascii="Times New Roman" w:eastAsia="Times New Roman" w:hAnsi="Times New Roman" w:cs="Times New Roman"/>
        </w:rPr>
      </w:pPr>
      <w:bookmarkStart w:id="506" w:name="_hykmiz2347sz" w:colFirst="0" w:colLast="0"/>
      <w:bookmarkEnd w:id="506"/>
      <w:r w:rsidRPr="00493FF5">
        <w:rPr>
          <w:rFonts w:ascii="Times New Roman" w:eastAsia="Times New Roman" w:hAnsi="Times New Roman" w:cs="Times New Roman"/>
        </w:rPr>
        <w:t xml:space="preserve">Модуль </w:t>
      </w:r>
      <w:r w:rsidRPr="00493FF5">
        <w:rPr>
          <w:rFonts w:ascii="Times New Roman" w:eastAsia="Times New Roman" w:hAnsi="Times New Roman" w:cs="Times New Roman"/>
          <w:b/>
          <w:bCs/>
        </w:rPr>
        <w:t>«3D-моделирование, прототипирование и макетирование»</w:t>
      </w:r>
      <w:r w:rsidRPr="00493FF5">
        <w:rPr>
          <w:rFonts w:ascii="Times New Roman" w:eastAsia="Times New Roman" w:hAnsi="Times New Roman" w:cs="Times New Roman"/>
        </w:rPr>
        <w:t xml:space="preserve"> включает в себя содержание, посвященное изучению основ трехмерного моделирования, макетирования и прототипирования, освоению навыков создания, анимации и визуализации 3D-моделей с использованием программного обеспечения графических редакторов, навыков изготовления и модернизации прототипов, и макетов с использованием технологического оборудования.</w:t>
      </w:r>
    </w:p>
    <w:p w:rsidR="006A402A" w:rsidRPr="00493FF5" w:rsidRDefault="006A402A" w:rsidP="0087182B">
      <w:pPr>
        <w:spacing w:after="0" w:line="240" w:lineRule="auto"/>
        <w:ind w:firstLine="700"/>
        <w:jc w:val="both"/>
        <w:rPr>
          <w:rFonts w:ascii="Times New Roman" w:eastAsia="Times New Roman" w:hAnsi="Times New Roman" w:cs="Times New Roman"/>
        </w:rPr>
      </w:pPr>
      <w:bookmarkStart w:id="507" w:name="_jvp05b9s07ou" w:colFirst="0" w:colLast="0"/>
      <w:bookmarkEnd w:id="507"/>
      <w:r w:rsidRPr="00493FF5">
        <w:rPr>
          <w:rFonts w:ascii="Times New Roman" w:eastAsia="Times New Roman" w:hAnsi="Times New Roman" w:cs="Times New Roman"/>
        </w:rPr>
        <w:t xml:space="preserve">Модуль </w:t>
      </w:r>
      <w:r w:rsidRPr="00493FF5">
        <w:rPr>
          <w:rFonts w:ascii="Times New Roman" w:eastAsia="Times New Roman" w:hAnsi="Times New Roman" w:cs="Times New Roman"/>
          <w:b/>
          <w:bCs/>
        </w:rPr>
        <w:t>«Технологии обработки материалов, пищевых продуктов»</w:t>
      </w:r>
      <w:r w:rsidRPr="00493FF5">
        <w:rPr>
          <w:rFonts w:ascii="Times New Roman" w:eastAsia="Times New Roman" w:hAnsi="Times New Roman" w:cs="Times New Roman"/>
        </w:rPr>
        <w:t xml:space="preserve"> включает в себя содержание, посвященное изучению технологий обработки различных материалов и пищевых продуктов, формирует базовые навыки применения ручного и электрифицированного инструмента, технологического оборудования для обработки различных материалов; формирует навыки применения технологий обработки пищевых продуктов, используемых не только в быту, но и в индустрии общественного питания.</w:t>
      </w:r>
    </w:p>
    <w:p w:rsidR="006A402A" w:rsidRPr="00493FF5" w:rsidRDefault="006A402A" w:rsidP="0087182B">
      <w:pPr>
        <w:spacing w:after="0" w:line="240" w:lineRule="auto"/>
        <w:ind w:firstLine="700"/>
        <w:jc w:val="both"/>
        <w:rPr>
          <w:rFonts w:ascii="Times New Roman" w:eastAsia="Times New Roman" w:hAnsi="Times New Roman" w:cs="Times New Roman"/>
        </w:rPr>
      </w:pPr>
      <w:bookmarkStart w:id="508" w:name="_nqbzah9hva15" w:colFirst="0" w:colLast="0"/>
      <w:bookmarkEnd w:id="508"/>
      <w:r w:rsidRPr="00493FF5">
        <w:rPr>
          <w:rFonts w:ascii="Times New Roman" w:eastAsia="Times New Roman" w:hAnsi="Times New Roman" w:cs="Times New Roman"/>
        </w:rPr>
        <w:t xml:space="preserve">Модуль </w:t>
      </w:r>
      <w:r w:rsidRPr="00493FF5">
        <w:rPr>
          <w:rFonts w:ascii="Times New Roman" w:eastAsia="Times New Roman" w:hAnsi="Times New Roman" w:cs="Times New Roman"/>
          <w:b/>
          <w:bCs/>
        </w:rPr>
        <w:t>«Робототехника»</w:t>
      </w:r>
      <w:r w:rsidRPr="00493FF5">
        <w:rPr>
          <w:rFonts w:ascii="Times New Roman" w:eastAsia="Times New Roman" w:hAnsi="Times New Roman" w:cs="Times New Roman"/>
        </w:rPr>
        <w:t xml:space="preserve"> включает в себя содержание, касающееся изучения видов и конструкций роботов, и освоения навыков моделирования, конструирования, программирования (управления) и изготовления движущихся моделей роботов.</w:t>
      </w:r>
    </w:p>
    <w:p w:rsidR="006A402A" w:rsidRPr="00493FF5" w:rsidRDefault="006A402A" w:rsidP="0087182B">
      <w:pPr>
        <w:spacing w:after="0" w:line="240" w:lineRule="auto"/>
        <w:ind w:firstLine="700"/>
        <w:jc w:val="both"/>
        <w:rPr>
          <w:rFonts w:ascii="Times New Roman" w:eastAsia="Times New Roman" w:hAnsi="Times New Roman" w:cs="Times New Roman"/>
        </w:rPr>
      </w:pPr>
      <w:bookmarkStart w:id="509" w:name="_8o5dnexep238" w:colFirst="0" w:colLast="0"/>
      <w:bookmarkEnd w:id="509"/>
      <w:r w:rsidRPr="00493FF5">
        <w:rPr>
          <w:rFonts w:ascii="Times New Roman" w:eastAsia="Times New Roman" w:hAnsi="Times New Roman" w:cs="Times New Roman"/>
        </w:rPr>
        <w:t xml:space="preserve">Модуль </w:t>
      </w:r>
      <w:r w:rsidRPr="00493FF5">
        <w:rPr>
          <w:rFonts w:ascii="Times New Roman" w:eastAsia="Times New Roman" w:hAnsi="Times New Roman" w:cs="Times New Roman"/>
          <w:b/>
          <w:bCs/>
        </w:rPr>
        <w:t>«Автоматизированные системы»</w:t>
      </w:r>
      <w:r w:rsidRPr="00493FF5">
        <w:rPr>
          <w:rFonts w:ascii="Times New Roman" w:eastAsia="Times New Roman" w:hAnsi="Times New Roman" w:cs="Times New Roman"/>
        </w:rPr>
        <w:t xml:space="preserve"> направлен на развитие базовых компетенций в области автоматических и автоматизированных систем, освоение навыков по проектированию, моделированию, конструированию и созданию действующих моделей автоматических и автоматизированных систем различных типов.</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 xml:space="preserve">Модуль </w:t>
      </w:r>
      <w:r w:rsidRPr="00493FF5">
        <w:rPr>
          <w:rFonts w:ascii="Times New Roman" w:eastAsia="Times New Roman" w:hAnsi="Times New Roman" w:cs="Times New Roman"/>
          <w:b/>
          <w:bCs/>
        </w:rPr>
        <w:t>«Производство и технологии»</w:t>
      </w:r>
      <w:r w:rsidRPr="00493FF5">
        <w:rPr>
          <w:rFonts w:ascii="Times New Roman" w:eastAsia="Times New Roman" w:hAnsi="Times New Roman" w:cs="Times New Roman"/>
        </w:rPr>
        <w:t xml:space="preserve"> включает в себя содержание, касающееся изучения роли техники и технологий для прогрессивного развития общества, причин и последствий развития технологий, изучения перспектив и этапности технологического развития общества, структуры и технологий материального и нематериального производства, изучения разнообразия существующих и будущих профессий, и технологий, способствует формированию персональной стратегии личностного и профессионального саморазвития.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b/>
          <w:bCs/>
        </w:rPr>
        <w:t>Дополнительные модули</w:t>
      </w:r>
      <w:r w:rsidRPr="00493FF5">
        <w:rPr>
          <w:rFonts w:ascii="Times New Roman" w:eastAsia="Times New Roman" w:hAnsi="Times New Roman" w:cs="Times New Roman"/>
        </w:rPr>
        <w:t>, описывающие технологии, соответствующие тенденциям научно-технологического развития в регионе, в том числе «Растениеводство» и «Животноводство».</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При этом с целью формирования у обучающегося представления комплексного предметного, метапредметного и личностного содержания программа должна отражать три блока содержания: «Технология», «Культура» и «Личностное развитие».</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b/>
          <w:bCs/>
        </w:rPr>
        <w:t>Первый блок</w:t>
      </w:r>
      <w:r w:rsidRPr="00493FF5">
        <w:rPr>
          <w:rFonts w:ascii="Times New Roman" w:eastAsia="Times New Roman" w:hAnsi="Times New Roman" w:cs="Times New Roman"/>
        </w:rPr>
        <w:t xml:space="preserve"> 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b/>
          <w:bCs/>
        </w:rPr>
        <w:t>Второй блок</w:t>
      </w:r>
      <w:r w:rsidRPr="00493FF5">
        <w:rPr>
          <w:rFonts w:ascii="Times New Roman" w:eastAsia="Times New Roman" w:hAnsi="Times New Roman" w:cs="Times New Roman"/>
        </w:rPr>
        <w:t xml:space="preserve"> содержания позволяет обучающемуся получить опыт персонифицированного действия в рамках разработки технологических решений, изучения и применения навыков использования средств технологического оснащения, а также специального и специализированного программного обеспечения.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Содержание второго блока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разработка документации,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Базовыми образовательными технологиями, обеспечивающими работу с содержанием второго блока, являются технологии проектной деятельности.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Второй блок реализуется в следующих организационных формах:</w:t>
      </w:r>
    </w:p>
    <w:p w:rsidR="006A402A" w:rsidRPr="00493FF5" w:rsidRDefault="006A402A" w:rsidP="0087182B">
      <w:pPr>
        <w:pStyle w:val="aa"/>
        <w:numPr>
          <w:ilvl w:val="0"/>
          <w:numId w:val="165"/>
        </w:numPr>
        <w:tabs>
          <w:tab w:val="left" w:pos="993"/>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теоретическое обучение и формирование информационной основы проектной деятельности — в рамках урочной деятельности;</w:t>
      </w:r>
    </w:p>
    <w:p w:rsidR="006A402A" w:rsidRPr="00493FF5" w:rsidRDefault="006A402A" w:rsidP="0087182B">
      <w:pPr>
        <w:pStyle w:val="aa"/>
        <w:numPr>
          <w:ilvl w:val="0"/>
          <w:numId w:val="165"/>
        </w:numPr>
        <w:tabs>
          <w:tab w:val="left" w:pos="993"/>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практические работы с инструментами и оборудованием, а также в средах моделирования, программирования и конструирования — в рамках урочной деятельности;</w:t>
      </w:r>
    </w:p>
    <w:p w:rsidR="006A402A" w:rsidRPr="00493FF5" w:rsidRDefault="006A402A" w:rsidP="0087182B">
      <w:pPr>
        <w:pStyle w:val="aa"/>
        <w:numPr>
          <w:ilvl w:val="0"/>
          <w:numId w:val="165"/>
        </w:numPr>
        <w:tabs>
          <w:tab w:val="left" w:pos="993"/>
        </w:tabs>
        <w:spacing w:after="0" w:line="240" w:lineRule="auto"/>
        <w:ind w:left="0" w:firstLine="709"/>
        <w:jc w:val="both"/>
        <w:rPr>
          <w:rFonts w:ascii="Times New Roman" w:eastAsia="Times New Roman" w:hAnsi="Times New Roman" w:cs="Times New Roman"/>
        </w:rPr>
      </w:pPr>
      <w:r w:rsidRPr="00493FF5">
        <w:rPr>
          <w:rFonts w:ascii="Times New Roman" w:eastAsia="Times New Roman" w:hAnsi="Times New Roman" w:cs="Times New Roman"/>
        </w:rPr>
        <w:t>проектная деятельность в рамках урочной и внеурочной деятельности.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b/>
          <w:bCs/>
        </w:rPr>
        <w:t>Третий блок</w:t>
      </w:r>
      <w:r w:rsidRPr="00493FF5">
        <w:rPr>
          <w:rFonts w:ascii="Times New Roman" w:eastAsia="Times New Roman" w:hAnsi="Times New Roman" w:cs="Times New Roman"/>
        </w:rPr>
        <w:t xml:space="preserve"> 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и сфере услуг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Содержание третьего блока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карьеры, анализа территориального рынка труда, а также индивидуальные программы образовательных путешествий и широкую номенклатуру краткосрочных курсов, призванных стать для обучающихся ситуацией пробы в определенных видах деятельности и/или в оперировании с определенными объектами воздействия.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 к реальным технологическим системам и производствам, способам их обслуживания и устройству отношений работника и работодателя.</w:t>
      </w:r>
    </w:p>
    <w:p w:rsidR="00C719B8" w:rsidRPr="00493FF5" w:rsidRDefault="00C719B8" w:rsidP="0087182B">
      <w:pPr>
        <w:spacing w:after="0" w:line="240" w:lineRule="auto"/>
        <w:jc w:val="both"/>
        <w:rPr>
          <w:rFonts w:ascii="Times New Roman" w:eastAsia="Times New Roman" w:hAnsi="Times New Roman" w:cs="Times New Roman"/>
          <w:b/>
          <w:bCs/>
        </w:rPr>
      </w:pPr>
    </w:p>
    <w:p w:rsidR="006A402A" w:rsidRPr="00493FF5" w:rsidRDefault="00C719B8"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Т</w:t>
      </w:r>
      <w:r w:rsidR="006A402A" w:rsidRPr="00493FF5">
        <w:rPr>
          <w:rFonts w:ascii="Times New Roman" w:eastAsia="Times New Roman" w:hAnsi="Times New Roman" w:cs="Times New Roman"/>
          <w:b/>
          <w:bCs/>
        </w:rPr>
        <w:t>ематическое планирование модульного курса «Технология»</w:t>
      </w:r>
    </w:p>
    <w:p w:rsidR="006A402A" w:rsidRPr="00493FF5" w:rsidRDefault="006A402A" w:rsidP="0087182B">
      <w:pPr>
        <w:spacing w:after="0" w:line="240" w:lineRule="auto"/>
        <w:jc w:val="both"/>
        <w:rPr>
          <w:rFonts w:ascii="Times New Roman" w:eastAsia="Times New Roman" w:hAnsi="Times New Roman" w:cs="Times New Roman"/>
          <w:b/>
        </w:rPr>
      </w:pPr>
      <w:r w:rsidRPr="00493FF5">
        <w:rPr>
          <w:rFonts w:ascii="Times New Roman" w:eastAsia="Times New Roman" w:hAnsi="Times New Roman" w:cs="Times New Roman"/>
          <w:b/>
        </w:rPr>
        <w:t>Современные технологии и перспективы их развития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Развитие технологий. Понятие «технологии». Материальные технологии, информационные технологии, социальные технологии.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их влияние на среду обитания человека и уклад общественной жизни. Технологии и мировое хозяйство. Закономерности технологического развития.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Промышленные технологии. Производственные технологии. Технологии сферы услуг. Технологии сельского хозяйства.</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Автоматизация производства. Производственные технологии автоматизированного производства.</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Современные информационные технологии, применимые к новому технологическому укладу.</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Управление в современном производстве. Инновационные предприятия. Трансферт технологий.</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Работа с информацией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Технологии в повседневной жизни (например, в сфере быта), которые могут включать в себя кройку и шитье (обработку текстильных материалов), влажно-тепловую обработку тканей, технологии содержания жилья, технологии чистоты (уборку), технологии строительного ремонта, ресурсосберегающие технологии (воду, тепло, электричество) и др.</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Способы обработки продуктов питания и потребительские качества пищи. Технологии производства продуктов питания (технологии общественного питания).</w:t>
      </w:r>
    </w:p>
    <w:p w:rsidR="006A402A" w:rsidRPr="00493FF5" w:rsidRDefault="006A402A" w:rsidP="0087182B">
      <w:pPr>
        <w:spacing w:after="0" w:line="240" w:lineRule="auto"/>
        <w:ind w:firstLine="700"/>
        <w:jc w:val="both"/>
        <w:rPr>
          <w:rFonts w:ascii="Times New Roman" w:eastAsia="Times New Roman" w:hAnsi="Times New Roman" w:cs="Times New Roman"/>
          <w:b/>
        </w:rPr>
      </w:pPr>
      <w:r w:rsidRPr="00493FF5">
        <w:rPr>
          <w:rFonts w:ascii="Times New Roman" w:eastAsia="Times New Roman" w:hAnsi="Times New Roman" w:cs="Times New Roman"/>
        </w:rPr>
        <w:t xml:space="preserve"> </w:t>
      </w:r>
      <w:r w:rsidRPr="00493FF5">
        <w:rPr>
          <w:rFonts w:ascii="Times New Roman" w:eastAsia="Times New Roman" w:hAnsi="Times New Roman" w:cs="Times New Roman"/>
          <w:b/>
        </w:rPr>
        <w:t>Формирование технологической культуры и проектно-технологического мышления обучающихся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Метод дизайн-мышления. Алгоритмы и способы изучения потребностей. Составление технического задания/спецификации на изготовление продукта, призванного удовлетворить выявленную потребность.</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Методы проектирования, конструирования, моделирования. Методы принятия решения. Анализ альтернативных ресурсов.</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Порядок действий по сборке конструкции/механизма. Способы соединения деталей. Технологический узел. Понятие модели.</w:t>
      </w:r>
    </w:p>
    <w:p w:rsidR="006A402A" w:rsidRPr="00493FF5" w:rsidRDefault="006A402A" w:rsidP="0087182B">
      <w:pPr>
        <w:spacing w:after="0" w:line="240" w:lineRule="auto"/>
        <w:ind w:firstLine="700"/>
        <w:jc w:val="both"/>
        <w:rPr>
          <w:rFonts w:ascii="Times New Roman" w:eastAsia="Times New Roman" w:hAnsi="Times New Roman" w:cs="Times New Roman"/>
          <w:i/>
        </w:rPr>
      </w:pPr>
      <w:r w:rsidRPr="00493FF5">
        <w:rPr>
          <w:rFonts w:ascii="Times New Roman" w:eastAsia="Times New Roman" w:hAnsi="Times New Roman" w:cs="Times New Roman"/>
        </w:rPr>
        <w:t xml:space="preserve">Логика проектирования технологической системы. Модернизация изделия и создание нового изделия как вид проектирования технологической системы. Конструкции. Основные характеристики конструкций. Порядок действий по проектированию конструкции/механизма,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w:t>
      </w:r>
      <w:r w:rsidRPr="00493FF5">
        <w:rPr>
          <w:rFonts w:ascii="Times New Roman" w:eastAsia="Times New Roman" w:hAnsi="Times New Roman" w:cs="Times New Roman"/>
          <w:i/>
        </w:rPr>
        <w:t>Робототехника и среда конструирования.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Опыт проектирования, конструирования, моделирования.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w:t>
      </w:r>
    </w:p>
    <w:p w:rsidR="006A402A" w:rsidRPr="00493FF5" w:rsidRDefault="006A402A" w:rsidP="0087182B">
      <w:pPr>
        <w:spacing w:after="0" w:line="240" w:lineRule="auto"/>
        <w:ind w:firstLine="700"/>
        <w:jc w:val="both"/>
        <w:rPr>
          <w:rFonts w:ascii="Times New Roman" w:eastAsia="Times New Roman" w:hAnsi="Times New Roman" w:cs="Times New Roman"/>
          <w:i/>
        </w:rPr>
      </w:pPr>
      <w:r w:rsidRPr="00493FF5">
        <w:rPr>
          <w:rFonts w:ascii="Times New Roman" w:eastAsia="Times New Roman" w:hAnsi="Times New Roman" w:cs="Times New Roman"/>
          <w:i/>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Изготовление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Компьютерное моделирование, проведение виртуального эксперимента.</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Разработка и создание изделия средствами учебного станка, в том числе управляемого программой. Автоматизированное производство на предприятиях региона.</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Разработка и изготовление материального продукта. Апробация полученного материального продукта. Модернизация материального продукта.</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Планирование (разработка) материального продукта в соответствии с поставленной задачей и/или на основе самостоятельно проведенных исследований потребительских интересов.</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Разработка проектного замысла по алгоритму: реализация этапов анализа ситуации, целеполагания, выбора системы и принципа действия/модификации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и/или сложных (требующих регулирования/настройки) рабочих инструментов/технологического оборудования (практический этап проектной деятельности).</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Разработка и реализация командного проекта, направленного на разрешение значимой для обучающихся задачи или проблемной ситуации.</w:t>
      </w:r>
    </w:p>
    <w:p w:rsidR="006A402A" w:rsidRPr="00493FF5" w:rsidRDefault="006A402A" w:rsidP="0087182B">
      <w:pPr>
        <w:spacing w:after="0" w:line="240" w:lineRule="auto"/>
        <w:ind w:firstLine="700"/>
        <w:jc w:val="both"/>
        <w:rPr>
          <w:rFonts w:ascii="Times New Roman" w:eastAsia="Times New Roman" w:hAnsi="Times New Roman" w:cs="Times New Roman"/>
          <w:b/>
        </w:rPr>
      </w:pPr>
      <w:r w:rsidRPr="00493FF5">
        <w:rPr>
          <w:rFonts w:ascii="Times New Roman" w:eastAsia="Times New Roman" w:hAnsi="Times New Roman" w:cs="Times New Roman"/>
          <w:b/>
        </w:rPr>
        <w:t>Построение образовательных траекторий и планов для самоопределения обучающихся</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Высокотехнологичные производства региона проживания обучающихся, функции новых рабочих профессий в условиях высокотехнологичных производств и новые требования к кадрам.</w:t>
      </w:r>
    </w:p>
    <w:p w:rsidR="006A402A" w:rsidRPr="00493FF5" w:rsidRDefault="006A402A" w:rsidP="0087182B">
      <w:pPr>
        <w:spacing w:after="0" w:line="240" w:lineRule="auto"/>
        <w:ind w:firstLine="700"/>
        <w:jc w:val="both"/>
        <w:rPr>
          <w:rFonts w:ascii="Times New Roman" w:eastAsia="Times New Roman" w:hAnsi="Times New Roman" w:cs="Times New Roman"/>
        </w:rPr>
      </w:pPr>
      <w:r w:rsidRPr="00493FF5">
        <w:rPr>
          <w:rFonts w:ascii="Times New Roman" w:eastAsia="Times New Roman" w:hAnsi="Times New Roman" w:cs="Times New Roman"/>
        </w:rPr>
        <w:t xml:space="preserve">Понятия трудового ресурса, рынка труда. Характеристики современного рынка труда. Квалификации и профессии. Цикл жизни профессии. </w:t>
      </w:r>
      <w:r w:rsidRPr="00493FF5">
        <w:rPr>
          <w:rFonts w:ascii="Times New Roman" w:eastAsia="Times New Roman" w:hAnsi="Times New Roman" w:cs="Times New Roman"/>
          <w:i/>
        </w:rPr>
        <w:t>Стратегии профессиональной карьеры.</w:t>
      </w:r>
      <w:r w:rsidRPr="00493FF5">
        <w:rPr>
          <w:rFonts w:ascii="Times New Roman" w:eastAsia="Times New Roman" w:hAnsi="Times New Roman" w:cs="Times New Roman"/>
        </w:rPr>
        <w:t xml:space="preserve"> Современные требования к кадрам. Концепции «обучения для жизни» и «обучения через всю жизнь». Разработка матрицы возможностей.</w:t>
      </w:r>
    </w:p>
    <w:p w:rsidR="006A402A" w:rsidRPr="00A96C6E" w:rsidRDefault="006A402A" w:rsidP="0087182B">
      <w:pPr>
        <w:spacing w:after="0" w:line="240" w:lineRule="auto"/>
        <w:jc w:val="both"/>
        <w:rPr>
          <w:rFonts w:ascii="Times New Roman" w:eastAsia="Times New Roman" w:hAnsi="Times New Roman" w:cs="Times New Roman"/>
          <w:b/>
          <w:sz w:val="28"/>
          <w:szCs w:val="28"/>
        </w:rPr>
      </w:pPr>
    </w:p>
    <w:p w:rsidR="006A402A" w:rsidRPr="00493FF5" w:rsidRDefault="006A402A" w:rsidP="0087182B">
      <w:pPr>
        <w:pStyle w:val="aff6"/>
        <w:spacing w:line="240" w:lineRule="auto"/>
        <w:rPr>
          <w:b/>
          <w:sz w:val="24"/>
          <w:szCs w:val="24"/>
        </w:rPr>
      </w:pPr>
      <w:bookmarkStart w:id="510" w:name="_2y3w247" w:colFirst="0" w:colLast="0"/>
      <w:bookmarkStart w:id="511" w:name="_Toc56193107"/>
      <w:bookmarkStart w:id="512" w:name="_Toc467858824"/>
      <w:bookmarkEnd w:id="510"/>
      <w:r w:rsidRPr="00493FF5">
        <w:rPr>
          <w:b/>
          <w:sz w:val="24"/>
          <w:szCs w:val="24"/>
        </w:rPr>
        <w:t>2.2.2.15. Адаптивная физическая культура</w:t>
      </w:r>
      <w:bookmarkEnd w:id="511"/>
      <w:bookmarkEnd w:id="512"/>
      <w:r w:rsidRPr="00493FF5">
        <w:rPr>
          <w:b/>
          <w:sz w:val="24"/>
          <w:szCs w:val="24"/>
        </w:rPr>
        <w:t xml:space="preserve"> </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lang w:eastAsia="en-US"/>
        </w:rPr>
      </w:pPr>
      <w:bookmarkStart w:id="513" w:name="_1d96cc0" w:colFirst="0" w:colLast="0"/>
      <w:bookmarkStart w:id="514" w:name="_Toc56193108"/>
      <w:bookmarkEnd w:id="513"/>
      <w:r w:rsidRPr="00493FF5">
        <w:rPr>
          <w:rFonts w:ascii="Times New Roman" w:hAnsi="Times New Roman" w:cs="Times New Roman"/>
        </w:rPr>
        <w:t>Учебная дисциплина «</w:t>
      </w:r>
      <w:r w:rsidRPr="00493FF5">
        <w:rPr>
          <w:rFonts w:ascii="Times New Roman" w:eastAsia="Times New Roman" w:hAnsi="Times New Roman" w:cs="Times New Roman"/>
        </w:rPr>
        <w:t>Адаптивная физическая культура</w:t>
      </w:r>
      <w:r w:rsidRPr="00493FF5">
        <w:rPr>
          <w:rFonts w:ascii="Times New Roman" w:hAnsi="Times New Roman" w:cs="Times New Roman"/>
        </w:rPr>
        <w:t xml:space="preserve">» является составной частью предметной области «Физическая культура и Основы безопасности жизнедеятельности». </w:t>
      </w:r>
      <w:r w:rsidRPr="00493FF5">
        <w:rPr>
          <w:rFonts w:ascii="Times New Roman" w:hAnsi="Times New Roman" w:cs="Times New Roman"/>
          <w:lang w:eastAsia="en-US"/>
        </w:rPr>
        <w:t>Освоение учебного предмета «Адаптивная физическая культура» направлено на развитие двигательной активности обучающихся с РАС,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Программы по АФК имеют коррекционную направленность и должны разрабатываться с учетом особенностей развития обучающихся с РАС. Дети с расстройствами аутистического спектра испытывают трудности в построении и поддержании коммуникации, склонность к погружению в собственные аффективные переживания. Формирование правильных двигательных навыков обучающихся этой категории затрудняют двигательные стереотипии. Для них характерны затруднения в регулировании произвольных двигательных реакций в соответствии с речевыми инструкциями учителя и подчинение собственным речевым командам, низкая стрессоустойчивость, трудности в понимании контекста и скрытого смысла речевого высказывания собеседника. По окончании начальной школы обучающиеся с РАС не выстраивают гибких отношений с взрослыми и сверстниками, склонны к точному исполнению и воспроизведению образцов, и буквальному выполнению требований учителя, с трудом вовлекаются в сотрудничество со сверстниками. Эффективной организации процесса обучения аутичного ребенка препятствуют имеющиеся проблемы поведения и трудности коммуникации, следствием чего является недостаточное понимание и усвоение учебного материала и освоение социальных навыков. Следует учитывать, что трудности освоения образовательной программы обучающимися с расстройствами аутистического спектра могут быть обусловлены тяжелыми нарушениями психического развития, что создает дополнительные поведенческие проблемы и вызывает трудности адаптации к меняющимся жизненным обстоятельствам. Особое внимание должно быть уделено организации любых видов соревновательной деятельности в рамках урока: необходимо тщательно продумывать организацию командных игр и эстафет, избегать ситуаций, когда обучающийся с РАС не принимается остальными в команду из опасения проигрыша всей команды, при этом исключение из игры также может оказаться травмирующим для подростка с РАС. Рекомендуется заранее подобрать обучающемуся с РАС подходящую роль в общем процессе.</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Особенностью двигательного развития обучающихся с РАС является нарушение общей системы движений, составляющих основу жизнедеятельности и двигательной активности ребенка:</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нарушение траектории общего физического развития, выраженное в диспропорции телосложения, деформации стоп и позвоночника, ослабленном мышечном корсете, вегетососудистой дистонии; </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xml:space="preserve">- нарушение системы координационных возможностей, проявляющееся в замедленной реакции, отсутствие плавности движений, нарушении их темпа и ритма, согласованности микро- и макро-моторики, дифференцировки приложения усилий, нарушение ориентировки в пространстве, неразвитость вестибулярного аппарата, неумение расслабляться; </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xml:space="preserve">- снижение уровня жизненно необходимых физических способностей (силовых, скоростных, выносливости, гибкости); </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xml:space="preserve">- снижение двигательной активности; </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нарушение локомоторной деятельности при ходьбе, беге, лазании, ползании, прыжках, метании мяча.</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С целью профилактики усугубления уже имеющихся нарушений при построении программы адаптивного физического воспитания обучающегося с РАС необходимо осуществлять индивидуальный подбор физических упражнений с учетом состояния здоровья и физического развития, а также наличия коммуникативных, сенсорных и эмоционально-волевых нарушений. Такой подход позволяет решать, как общие, так и специфические задачи нормализации двигательной активности и социализации обучающихся с РАС.</w:t>
      </w:r>
    </w:p>
    <w:p w:rsidR="006A402A" w:rsidRPr="00493FF5" w:rsidRDefault="006A402A" w:rsidP="0087182B">
      <w:pPr>
        <w:widowControl w:val="0"/>
        <w:tabs>
          <w:tab w:val="left" w:pos="993"/>
        </w:tabs>
        <w:spacing w:after="0" w:line="240" w:lineRule="auto"/>
        <w:jc w:val="both"/>
        <w:rPr>
          <w:rFonts w:ascii="Times New Roman" w:hAnsi="Times New Roman" w:cs="Times New Roman"/>
        </w:rPr>
      </w:pPr>
      <w:r w:rsidRPr="00493FF5">
        <w:rPr>
          <w:rFonts w:ascii="Times New Roman" w:hAnsi="Times New Roman" w:cs="Times New Roman"/>
        </w:rPr>
        <w:tab/>
        <w:t>В основу разработки программы по адаптивной физической культуре обучающихся с РАС на уровне основного общего образования заложены дифференцированный и деятельностный подходы. Применение дифференцированного подхода к созданию образовательных программ обеспечивает разнообразие содержания, предоставляя обучающимся возможность реализовать свой индивидуальный потенциал.</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Особые образовательные потребности обучающихся с расстройствами аутистического спектра определяются выраженностью нарушений коммуникации и социализации и связанным с ними искажением психического развития. К особым образовательным потребностям обучающихся с РАС в части занятий физической культурой и спортом относятся потребности:</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комплексной психолого-педагогической помощи, направленной на развитие возможностей взаимодействия, социальную адаптацию ребенка, в том числе – средствами физической культуры и спорта,</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индивидуальной диагностике и учете психофизических возможностей ребенка при выборе (разработке) программы его физического развития,</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формировании произвольного внимания и поведения, в том числе – произвольного контроля за моторными актами, возможности действовать по подражанию (по показу) и по инструкции,</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развитии произвольной координации движений, их целенаправленности, в формировании умений выполнять точные, осмысленные предметные действия,</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развитии произвольной осмысленной пространственной ориентировки, в том числе – в пространстве собственного тела,</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формировании умения планировать собственную деятельность и следовать намеченному плану действий,</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сочетании индивидуальных и групповых занятий, соответствующих возможностям ребенка; при необходимости – в сопровождении тьютора на групповых занятиях,</w:t>
      </w:r>
    </w:p>
    <w:p w:rsidR="006A402A" w:rsidRPr="00493FF5" w:rsidRDefault="006A402A" w:rsidP="0087182B">
      <w:pPr>
        <w:widowControl w:val="0"/>
        <w:tabs>
          <w:tab w:val="left" w:pos="993"/>
        </w:tabs>
        <w:spacing w:after="0" w:line="240" w:lineRule="auto"/>
        <w:ind w:firstLine="709"/>
        <w:jc w:val="both"/>
        <w:rPr>
          <w:rFonts w:ascii="Times New Roman" w:hAnsi="Times New Roman" w:cs="Times New Roman"/>
        </w:rPr>
      </w:pPr>
      <w:r w:rsidRPr="00493FF5">
        <w:rPr>
          <w:rFonts w:ascii="Times New Roman" w:hAnsi="Times New Roman" w:cs="Times New Roman"/>
        </w:rPr>
        <w:t>- в использовании средств альтернативной и/или дополнительной коммуникации на занятиях с детьми, имеющими выраженные проблемы в речевой коммуникации.</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b/>
          <w:bCs/>
        </w:rPr>
        <w:t xml:space="preserve">Цель </w:t>
      </w:r>
      <w:r w:rsidRPr="00493FF5">
        <w:rPr>
          <w:rFonts w:ascii="Times New Roman" w:hAnsi="Times New Roman" w:cs="Times New Roman"/>
          <w:bCs/>
        </w:rPr>
        <w:t xml:space="preserve">реализации программы по предмету </w:t>
      </w:r>
      <w:r w:rsidRPr="00493FF5">
        <w:rPr>
          <w:rFonts w:ascii="Times New Roman" w:hAnsi="Times New Roman" w:cs="Times New Roman"/>
          <w:bCs/>
          <w:color w:val="222222"/>
          <w:u w:color="222222"/>
        </w:rPr>
        <w:t>«Адаптивная физическая культура»</w:t>
      </w:r>
      <w:r w:rsidRPr="00493FF5">
        <w:rPr>
          <w:rFonts w:ascii="Times New Roman" w:hAnsi="Times New Roman" w:cs="Times New Roman"/>
        </w:rPr>
        <w:t xml:space="preserve"> – обеспечение овладения обучающимися с РАС необходимым уровнем подготовки в области физической культуры, совершенствование двигательной сферы, повышение функциональных возможностей основных систем организма, необходимых для полноценной социальной адаптации обучающихся. Достижение такого уровня физического развития и двигательных навыков, который даст возможность вести активный образ жизни, общаться с другими людьми.</w:t>
      </w:r>
    </w:p>
    <w:p w:rsidR="006A402A" w:rsidRPr="00493FF5" w:rsidRDefault="006A402A" w:rsidP="0087182B">
      <w:pPr>
        <w:spacing w:after="0" w:line="240" w:lineRule="auto"/>
        <w:ind w:firstLine="708"/>
        <w:jc w:val="both"/>
        <w:rPr>
          <w:rFonts w:ascii="Times New Roman" w:eastAsia="Times New Roman" w:hAnsi="Times New Roman" w:cs="Times New Roman"/>
          <w:color w:val="000000" w:themeColor="text1"/>
        </w:rPr>
      </w:pPr>
      <w:r w:rsidRPr="00493FF5">
        <w:rPr>
          <w:rFonts w:ascii="Times New Roman" w:hAnsi="Times New Roman" w:cs="Times New Roman"/>
          <w:color w:val="000000" w:themeColor="text1"/>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hAnsi="Times New Roman" w:cs="Times New Roman"/>
        </w:rPr>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hAnsi="Times New Roman" w:cs="Times New Roman"/>
        </w:rPr>
        <w:t>Достижение поставленной цели при разработке и реализации адаптивной программы по физическому воспитанию предусматривает решение следующих общих задач:</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rPr>
      </w:pPr>
      <w:r w:rsidRPr="00493FF5">
        <w:rPr>
          <w:rFonts w:ascii="Times New Roman" w:hAnsi="Times New Roman" w:cs="Times New Roman"/>
        </w:rPr>
        <w:t>укрепление здоровья, содействие нормальному физическому развитию, повышению сопротивляемости организма к неблагоприятным условиям внешней среды;</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rPr>
      </w:pPr>
      <w:r w:rsidRPr="00493FF5">
        <w:rPr>
          <w:rFonts w:ascii="Times New Roman" w:hAnsi="Times New Roman" w:cs="Times New Roman"/>
        </w:rPr>
        <w:t>обучение основам техники движений, формированию жизненно необходимых навыков и умений;</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rPr>
      </w:pPr>
      <w:r w:rsidRPr="00493FF5">
        <w:rPr>
          <w:rFonts w:ascii="Times New Roman" w:hAnsi="Times New Roman" w:cs="Times New Roman"/>
        </w:rPr>
        <w:t>развитие двигательных (кондиционных и координационных) способностей;</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rPr>
      </w:pPr>
      <w:r w:rsidRPr="00493FF5">
        <w:rPr>
          <w:rFonts w:ascii="Times New Roman" w:hAnsi="Times New Roman" w:cs="Times New Roman"/>
        </w:rPr>
        <w:t>формирование необходимых знаний в области физической культуры личности;</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rPr>
      </w:pPr>
      <w:r w:rsidRPr="00493FF5">
        <w:rPr>
          <w:rFonts w:ascii="Times New Roman" w:hAnsi="Times New Roman" w:cs="Times New Roman"/>
        </w:rPr>
        <w:t>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rPr>
      </w:pPr>
      <w:r w:rsidRPr="00493FF5">
        <w:rPr>
          <w:rFonts w:ascii="Times New Roman" w:hAnsi="Times New Roman" w:cs="Times New Roman"/>
        </w:rPr>
        <w:t>развитие социально-коммуникативных умений;</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rPr>
      </w:pPr>
      <w:r w:rsidRPr="00493FF5">
        <w:rPr>
          <w:rFonts w:ascii="Times New Roman" w:hAnsi="Times New Roman" w:cs="Times New Roman"/>
        </w:rPr>
        <w:t>развитие нравственно-волевых качеств.</w:t>
      </w:r>
    </w:p>
    <w:p w:rsidR="006A402A" w:rsidRPr="00493FF5" w:rsidRDefault="006A402A" w:rsidP="0087182B">
      <w:pPr>
        <w:pBdr>
          <w:top w:val="nil"/>
          <w:left w:val="nil"/>
          <w:bottom w:val="nil"/>
          <w:right w:val="nil"/>
          <w:between w:val="nil"/>
          <w:bar w:val="nil"/>
        </w:pBdr>
        <w:spacing w:after="0" w:line="240" w:lineRule="auto"/>
        <w:ind w:left="360"/>
        <w:jc w:val="both"/>
        <w:rPr>
          <w:rFonts w:ascii="Times New Roman" w:eastAsiaTheme="minorHAnsi" w:hAnsi="Times New Roman" w:cs="Times New Roman"/>
        </w:rPr>
      </w:pPr>
      <w:r w:rsidRPr="00493FF5">
        <w:rPr>
          <w:rFonts w:ascii="Times New Roman" w:eastAsiaTheme="minorHAnsi" w:hAnsi="Times New Roman" w:cs="Times New Roman"/>
        </w:rPr>
        <w:t>Развивающие задачи:</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оптимальное развитие основных двигательных качеств (выносливости, быстроты, мышечной силы, ловкости, гибкости, точности движений, двигательной реакции);</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формирование и совершенствование двигательных навыков при</w:t>
      </w:r>
      <w:r w:rsidRPr="00493FF5">
        <w:rPr>
          <w:rFonts w:ascii="Times New Roman" w:hAnsi="Times New Roman" w:cs="Times New Roman"/>
        </w:rPr>
        <w:softHyphen/>
        <w:t>кладного характера;</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развитие пространственно-временной дифференцировки;</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развитие коммуникативных возможностей и обогащение словарного запаса;</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стимулирование способностей к самооценке.</w:t>
      </w:r>
    </w:p>
    <w:p w:rsidR="006A402A" w:rsidRPr="00493FF5" w:rsidRDefault="006A402A" w:rsidP="0087182B">
      <w:pPr>
        <w:shd w:val="clear" w:color="auto" w:fill="FFFFFF"/>
        <w:spacing w:after="0" w:line="240" w:lineRule="auto"/>
        <w:jc w:val="both"/>
        <w:rPr>
          <w:rFonts w:ascii="Times New Roman" w:eastAsia="Times New Roman" w:hAnsi="Times New Roman" w:cs="Times New Roman"/>
        </w:rPr>
      </w:pPr>
      <w:r w:rsidRPr="00493FF5">
        <w:rPr>
          <w:rFonts w:ascii="Times New Roman" w:eastAsia="Times New Roman" w:hAnsi="Times New Roman" w:cs="Times New Roman"/>
          <w:bCs/>
        </w:rPr>
        <w:t>Оздоровительные и коррекционные задачи:</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укрепление и сохранение здоровья, закаливание организма обучающихся;</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активизация защитных сил организма;</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повышение физиологической активности органов и систем организма;</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укрепление и развитие сердечно-сосудистой и дыхательной системы;</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коррекция и компенсация нарушений психомоторики и эмоциональной сферы (преодоление страха замкнутого пространства, высоты, завышение или занижение самооценки, нарушение координации движений, гиподинамии и пр.);</w:t>
      </w:r>
    </w:p>
    <w:p w:rsidR="006A402A" w:rsidRPr="00493FF5" w:rsidRDefault="006A402A" w:rsidP="0087182B">
      <w:pPr>
        <w:pStyle w:val="aa"/>
        <w:numPr>
          <w:ilvl w:val="0"/>
          <w:numId w:val="188"/>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коррекция и развитие общей и мелкой моторики;</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hAnsi="Times New Roman" w:cs="Times New Roman"/>
        </w:rPr>
        <w:t>обеспечение условий для профилактики возникновения вторичных отклонений в состоянии здоровья школьников;</w:t>
      </w:r>
      <w:r w:rsidRPr="00493FF5">
        <w:rPr>
          <w:rFonts w:ascii="Times New Roman" w:eastAsia="Times New Roman" w:hAnsi="Times New Roman" w:cs="Times New Roman"/>
        </w:rPr>
        <w:t xml:space="preserve"> </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 xml:space="preserve">воспитание произвольной регуляции поведения, умения следовать правилам; </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 xml:space="preserve">развитие потребности в общении с окружающими, </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развитие коммуникативного поведения;</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воспитание способности к преодолению трудностей;</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обеспечение положительной мотивации к занятиям физкультурой и спортом.</w:t>
      </w:r>
    </w:p>
    <w:p w:rsidR="006A402A" w:rsidRPr="00493FF5" w:rsidRDefault="006A402A" w:rsidP="0087182B">
      <w:pPr>
        <w:spacing w:after="0" w:line="240" w:lineRule="auto"/>
        <w:ind w:firstLine="709"/>
        <w:jc w:val="both"/>
        <w:outlineLvl w:val="0"/>
        <w:rPr>
          <w:rFonts w:ascii="Times New Roman" w:eastAsia="Times New Roman" w:hAnsi="Times New Roman" w:cs="Times New Roman"/>
          <w:b/>
          <w:bCs/>
        </w:rPr>
      </w:pPr>
      <w:r w:rsidRPr="00493FF5">
        <w:rPr>
          <w:rFonts w:ascii="Times New Roman" w:hAnsi="Times New Roman" w:cs="Times New Roman"/>
          <w:b/>
          <w:bCs/>
        </w:rPr>
        <w:t>Принципы реализации программы:</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программно-целевой подход, который предполагает единую систему планирования и своевременного внесения корректив в планы;</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необходимость использования специальных методов, приёмов и средств обучения;</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информационной компетентности участников образовательного процесса в школе;</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вариативности, которая предполагает осуществление различных вариантов действий по реализации поставленных задач;</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 xml:space="preserve">комплексный подход в реализации коррекционно-образовательного процесса; </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включение в решение задач программы всех субъектов образовательного процесса.</w:t>
      </w:r>
    </w:p>
    <w:p w:rsidR="006A402A" w:rsidRPr="00493FF5" w:rsidRDefault="006A402A" w:rsidP="0087182B">
      <w:pPr>
        <w:spacing w:after="0" w:line="240" w:lineRule="auto"/>
        <w:ind w:firstLine="709"/>
        <w:jc w:val="both"/>
        <w:outlineLvl w:val="0"/>
        <w:rPr>
          <w:rFonts w:ascii="Times New Roman" w:hAnsi="Times New Roman" w:cs="Times New Roman"/>
          <w:b/>
          <w:bCs/>
          <w:color w:val="222222"/>
        </w:rPr>
      </w:pPr>
      <w:r w:rsidRPr="00493FF5">
        <w:rPr>
          <w:rFonts w:ascii="Times New Roman" w:hAnsi="Times New Roman" w:cs="Times New Roman"/>
          <w:b/>
          <w:bCs/>
          <w:color w:val="222222"/>
          <w:u w:color="222222"/>
        </w:rPr>
        <w:t>Содержание учебного предмета</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Содержание учебной дисциплины «Адаптивная физическая культура» имеет модульную структуру, количество модулей может быть изменено образовательной организацией с учётом интересов и способностей обучающихся, запросов их родителей (законных представителей), а также возможностей образовательной организации и региональных особенностей.</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Программа по АФК может включать следующие модули:</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модуль «Теория и методика физической культуры и спорта»;</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модуль «Гимнастика с элементами акробатики»;</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модуль «Лёгкая атлетика»;</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модуль «Лыжная подготовка»;</w:t>
      </w:r>
    </w:p>
    <w:p w:rsidR="006A402A" w:rsidRPr="00493FF5" w:rsidRDefault="006A402A" w:rsidP="0087182B">
      <w:pPr>
        <w:pStyle w:val="aa"/>
        <w:numPr>
          <w:ilvl w:val="0"/>
          <w:numId w:val="185"/>
        </w:numPr>
        <w:pBdr>
          <w:top w:val="nil"/>
          <w:left w:val="nil"/>
          <w:bottom w:val="nil"/>
          <w:right w:val="nil"/>
          <w:between w:val="nil"/>
          <w:bar w:val="nil"/>
        </w:pBdr>
        <w:spacing w:after="0" w:line="240" w:lineRule="auto"/>
        <w:ind w:left="142" w:firstLine="538"/>
        <w:contextualSpacing w:val="0"/>
        <w:jc w:val="both"/>
        <w:rPr>
          <w:rFonts w:ascii="Times New Roman" w:eastAsia="Times New Roman" w:hAnsi="Times New Roman" w:cs="Times New Roman"/>
        </w:rPr>
      </w:pPr>
      <w:r w:rsidRPr="00493FF5">
        <w:rPr>
          <w:rFonts w:ascii="Times New Roman" w:eastAsia="Times New Roman" w:hAnsi="Times New Roman" w:cs="Times New Roman"/>
        </w:rPr>
        <w:t>модул</w:t>
      </w:r>
      <w:r w:rsidR="0079067A" w:rsidRPr="00493FF5">
        <w:rPr>
          <w:rFonts w:ascii="Times New Roman" w:eastAsia="Times New Roman" w:hAnsi="Times New Roman" w:cs="Times New Roman"/>
        </w:rPr>
        <w:t>ь «Подвижные и спортивные игры».</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Если материально-техническое оснащение образовательной организации или погодные условия в регионе не позволяют реализовать модули «Лыжная подготовка» и «Плавание», то в содержание образования должны быть включены вариативные модули по усмотрению образовательной организации, или должно быть увеличено количество учебных часов на освоение программного материала по другим модулям.</w:t>
      </w:r>
    </w:p>
    <w:p w:rsidR="006A402A" w:rsidRPr="00493FF5" w:rsidRDefault="006A402A" w:rsidP="0087182B">
      <w:pPr>
        <w:pStyle w:val="afb"/>
        <w:spacing w:after="0" w:line="240" w:lineRule="auto"/>
        <w:ind w:firstLine="709"/>
        <w:jc w:val="both"/>
        <w:rPr>
          <w:rFonts w:ascii="Times New Roman" w:hAnsi="Times New Roman" w:cs="Times New Roman"/>
          <w:lang w:eastAsia="ru-RU"/>
        </w:rPr>
      </w:pPr>
      <w:r w:rsidRPr="00493FF5">
        <w:rPr>
          <w:rFonts w:ascii="Times New Roman" w:hAnsi="Times New Roman" w:cs="Times New Roman"/>
          <w:lang w:eastAsia="ru-RU"/>
        </w:rPr>
        <w:t xml:space="preserve">Содержание обучения по программе является вариативным, оно может изменяться в зависимости от особых образовательных потребностей обучающихся с РАС, обусловленных характером имеющихся у них нарушений. </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Урок АФК состоит из трех частей: подготовительной, основной и заключительной. Каждая часть имеет определённые особенности.</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РАС.</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2. Основная часть (длительность 15–20 мин) отводится для решения основных задач урока. В неё необходимо включать новые для обучающихся физические упражнения, ориентированные на развитие у них двигательных качеств. Наибольшая физическая нагрузка приходится на вторую половину основной части урока, поэтому первый этап основной части 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задействующими большое количество звеньев и мышечных цепей опорно-двигательного аппарата.</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Для развития силы используются упражнения основной гимнастики: лазание, ползание, подтягивание, сгибание-разгибание рук в упоре, поднимание ног из положения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Для развития координационных способностей используются следующие методы и приемы:</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симметричные и асимметричные движения;</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релаксационные упражнения, смена напряжения и расслабления мышц;</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упражнения на реагирующую способность (сигналы разной модальности на слуховой и зрительный аппарат);</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 xml:space="preserve">упражнения на точность различения мышечных усилий; </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упражнения на дифференцировку зрительных и слуховых сигналов по силе, расстоянию, направлению;</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воспроизведение заданного ритма движений (под музыку, голос, хлопки, звуковые, световые сигналы);</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пространственная ориентация на основе кинестетических, тактильных, зрительных, слуховых ощущений;</w:t>
      </w:r>
    </w:p>
    <w:p w:rsidR="006A402A" w:rsidRPr="00493FF5" w:rsidRDefault="006A402A" w:rsidP="0087182B">
      <w:pPr>
        <w:pStyle w:val="aa"/>
        <w:numPr>
          <w:ilvl w:val="0"/>
          <w:numId w:val="186"/>
        </w:numPr>
        <w:pBdr>
          <w:top w:val="nil"/>
          <w:left w:val="nil"/>
          <w:bottom w:val="nil"/>
          <w:right w:val="nil"/>
          <w:between w:val="nil"/>
          <w:bar w:val="nil"/>
        </w:pBdr>
        <w:spacing w:after="0" w:line="240" w:lineRule="auto"/>
        <w:ind w:left="680" w:firstLine="0"/>
        <w:contextualSpacing w:val="0"/>
        <w:jc w:val="both"/>
        <w:rPr>
          <w:rFonts w:ascii="Times New Roman" w:hAnsi="Times New Roman" w:cs="Times New Roman"/>
        </w:rPr>
      </w:pPr>
      <w:r w:rsidRPr="00493FF5">
        <w:rPr>
          <w:rFonts w:ascii="Times New Roman" w:hAnsi="Times New Roman" w:cs="Times New Roman"/>
        </w:rPr>
        <w:t>парные и групповые упражнения, требующие согласованности совместных действий.</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стретчинг, организация медленной ходьбы.</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Содержание программного материала осваивается обучающимися с РАС через:</w:t>
      </w:r>
    </w:p>
    <w:p w:rsidR="006A402A" w:rsidRPr="00493FF5" w:rsidRDefault="006A402A" w:rsidP="0087182B">
      <w:pPr>
        <w:pStyle w:val="aa"/>
        <w:numPr>
          <w:ilvl w:val="0"/>
          <w:numId w:val="187"/>
        </w:numPr>
        <w:tabs>
          <w:tab w:val="left" w:pos="1134"/>
        </w:tabs>
        <w:spacing w:after="0" w:line="240" w:lineRule="auto"/>
        <w:ind w:left="709"/>
        <w:jc w:val="both"/>
        <w:rPr>
          <w:rFonts w:ascii="Times New Roman" w:hAnsi="Times New Roman" w:cs="Times New Roman"/>
        </w:rPr>
      </w:pPr>
      <w:r w:rsidRPr="00493FF5">
        <w:rPr>
          <w:rFonts w:ascii="Times New Roman" w:hAnsi="Times New Roman" w:cs="Times New Roman"/>
        </w:rPr>
        <w:t>учебный предмет «АФК»;</w:t>
      </w:r>
    </w:p>
    <w:p w:rsidR="006A402A" w:rsidRPr="00493FF5" w:rsidRDefault="006A402A" w:rsidP="0087182B">
      <w:pPr>
        <w:pStyle w:val="aa"/>
        <w:numPr>
          <w:ilvl w:val="0"/>
          <w:numId w:val="187"/>
        </w:numPr>
        <w:tabs>
          <w:tab w:val="left" w:pos="1134"/>
        </w:tabs>
        <w:spacing w:after="0" w:line="240" w:lineRule="auto"/>
        <w:ind w:left="709"/>
        <w:jc w:val="both"/>
        <w:rPr>
          <w:rFonts w:ascii="Times New Roman" w:hAnsi="Times New Roman" w:cs="Times New Roman"/>
        </w:rPr>
      </w:pPr>
      <w:r w:rsidRPr="00493FF5">
        <w:rPr>
          <w:rFonts w:ascii="Times New Roman" w:hAnsi="Times New Roman" w:cs="Times New Roman"/>
        </w:rPr>
        <w:t>общественно полезный труд;</w:t>
      </w:r>
    </w:p>
    <w:p w:rsidR="006A402A" w:rsidRPr="00493FF5" w:rsidRDefault="006A402A" w:rsidP="0087182B">
      <w:pPr>
        <w:pStyle w:val="aa"/>
        <w:numPr>
          <w:ilvl w:val="0"/>
          <w:numId w:val="187"/>
        </w:numPr>
        <w:tabs>
          <w:tab w:val="left" w:pos="1134"/>
        </w:tabs>
        <w:spacing w:after="0" w:line="240" w:lineRule="auto"/>
        <w:ind w:left="709"/>
        <w:jc w:val="both"/>
        <w:rPr>
          <w:rFonts w:ascii="Times New Roman" w:hAnsi="Times New Roman" w:cs="Times New Roman"/>
        </w:rPr>
      </w:pPr>
      <w:r w:rsidRPr="00493FF5">
        <w:rPr>
          <w:rFonts w:ascii="Times New Roman" w:hAnsi="Times New Roman" w:cs="Times New Roman"/>
        </w:rPr>
        <w:t>физкультурную/спортивно-оздоровительную деятельность в пространстве образовательной организации;</w:t>
      </w:r>
    </w:p>
    <w:p w:rsidR="006A402A" w:rsidRPr="00493FF5" w:rsidRDefault="006A402A" w:rsidP="0087182B">
      <w:pPr>
        <w:pStyle w:val="aa"/>
        <w:numPr>
          <w:ilvl w:val="0"/>
          <w:numId w:val="187"/>
        </w:numPr>
        <w:tabs>
          <w:tab w:val="left" w:pos="1134"/>
        </w:tabs>
        <w:spacing w:after="0" w:line="240" w:lineRule="auto"/>
        <w:ind w:left="709"/>
        <w:jc w:val="both"/>
        <w:rPr>
          <w:rFonts w:ascii="Times New Roman" w:hAnsi="Times New Roman" w:cs="Times New Roman"/>
        </w:rPr>
      </w:pPr>
      <w:r w:rsidRPr="00493FF5">
        <w:rPr>
          <w:rFonts w:ascii="Times New Roman" w:hAnsi="Times New Roman" w:cs="Times New Roman"/>
        </w:rPr>
        <w:t>внеклассную и внешкольную работу;</w:t>
      </w:r>
    </w:p>
    <w:p w:rsidR="006A402A" w:rsidRPr="00493FF5" w:rsidRDefault="006A402A" w:rsidP="0087182B">
      <w:pPr>
        <w:pStyle w:val="aa"/>
        <w:numPr>
          <w:ilvl w:val="0"/>
          <w:numId w:val="187"/>
        </w:numPr>
        <w:tabs>
          <w:tab w:val="left" w:pos="1134"/>
        </w:tabs>
        <w:spacing w:after="0" w:line="240" w:lineRule="auto"/>
        <w:ind w:left="709"/>
        <w:jc w:val="both"/>
        <w:rPr>
          <w:rFonts w:ascii="Times New Roman" w:hAnsi="Times New Roman" w:cs="Times New Roman"/>
        </w:rPr>
      </w:pPr>
      <w:r w:rsidRPr="00493FF5">
        <w:rPr>
          <w:rFonts w:ascii="Times New Roman" w:hAnsi="Times New Roman" w:cs="Times New Roman"/>
        </w:rPr>
        <w:t>дополнительное образование и др.</w:t>
      </w:r>
    </w:p>
    <w:p w:rsidR="006A402A" w:rsidRPr="00493FF5" w:rsidRDefault="006A402A" w:rsidP="0087182B">
      <w:pPr>
        <w:pStyle w:val="afb"/>
        <w:spacing w:after="0" w:line="240" w:lineRule="auto"/>
        <w:ind w:firstLine="709"/>
        <w:jc w:val="both"/>
        <w:rPr>
          <w:rFonts w:ascii="Times New Roman" w:hAnsi="Times New Roman" w:cs="Times New Roman"/>
        </w:rPr>
      </w:pPr>
      <w:r w:rsidRPr="00493FF5">
        <w:rPr>
          <w:rFonts w:ascii="Times New Roman" w:hAnsi="Times New Roman" w:cs="Times New Roman"/>
        </w:rPr>
        <w:t>Содержание обучения по программе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психологического и физического развития, состояние соматического здоровья, уровень физической подготовленности обучающихся.</w:t>
      </w:r>
    </w:p>
    <w:p w:rsidR="006A402A" w:rsidRPr="00493FF5" w:rsidRDefault="006A402A" w:rsidP="0087182B">
      <w:pPr>
        <w:pStyle w:val="afb"/>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Все упражнения используются дифференцированно в зависимости от психофизических возможностей обучающихся.</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При необходимости, возможно проведение индивидуальных занятий с учащимися. Содержание индивидуальных занятий по адаптивной физической культуре подбирается в зависимости от степени тяжести имеющихся нарушений.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Проведение занятий по адаптивному физическому воспитанию с обучающимися с РАС предполагает соблюдение следующих принципов работы:</w:t>
      </w:r>
    </w:p>
    <w:p w:rsidR="006A402A" w:rsidRPr="00493FF5" w:rsidRDefault="006A402A" w:rsidP="0087182B">
      <w:pPr>
        <w:pStyle w:val="aa"/>
        <w:numPr>
          <w:ilvl w:val="0"/>
          <w:numId w:val="189"/>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налаживание активного взаимодействия с учеником в комфортном для него коммуникативном режиме;</w:t>
      </w:r>
    </w:p>
    <w:p w:rsidR="006A402A" w:rsidRPr="00493FF5" w:rsidRDefault="006A402A" w:rsidP="0087182B">
      <w:pPr>
        <w:pStyle w:val="aa"/>
        <w:numPr>
          <w:ilvl w:val="0"/>
          <w:numId w:val="189"/>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формирование мотивации к занятиям (необходимо определить постоянное место выполнения упражнений, чтобы в дальнейшем оно ассоциировалось именно с физкультурным занятием и выполнением упражнений и являлось своеобразным стимулятором деятельности);</w:t>
      </w:r>
    </w:p>
    <w:p w:rsidR="006A402A" w:rsidRPr="00493FF5" w:rsidRDefault="006A402A" w:rsidP="0087182B">
      <w:pPr>
        <w:pStyle w:val="aa"/>
        <w:numPr>
          <w:ilvl w:val="0"/>
          <w:numId w:val="189"/>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использование метода пассивных движений;</w:t>
      </w:r>
    </w:p>
    <w:p w:rsidR="006A402A" w:rsidRPr="00493FF5" w:rsidRDefault="006A402A" w:rsidP="0087182B">
      <w:pPr>
        <w:pStyle w:val="aa"/>
        <w:numPr>
          <w:ilvl w:val="0"/>
          <w:numId w:val="189"/>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соблюдение относительного однообразия деятельности;</w:t>
      </w:r>
    </w:p>
    <w:p w:rsidR="006A402A" w:rsidRPr="00493FF5" w:rsidRDefault="006A402A" w:rsidP="0087182B">
      <w:pPr>
        <w:pStyle w:val="aa"/>
        <w:numPr>
          <w:ilvl w:val="0"/>
          <w:numId w:val="189"/>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 xml:space="preserve">обучение выполнению инструкций; </w:t>
      </w:r>
    </w:p>
    <w:p w:rsidR="006A402A" w:rsidRPr="00493FF5" w:rsidRDefault="006A402A" w:rsidP="0087182B">
      <w:pPr>
        <w:pStyle w:val="aa"/>
        <w:numPr>
          <w:ilvl w:val="0"/>
          <w:numId w:val="189"/>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использование простых, элементарных упражнений начиная с обучения восприятию и воспроизведению движений в пространстве собственного тела;</w:t>
      </w:r>
    </w:p>
    <w:p w:rsidR="006A402A" w:rsidRPr="00493FF5" w:rsidRDefault="006A402A" w:rsidP="0087182B">
      <w:pPr>
        <w:pStyle w:val="aa"/>
        <w:numPr>
          <w:ilvl w:val="0"/>
          <w:numId w:val="189"/>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493FF5">
        <w:rPr>
          <w:rFonts w:ascii="Times New Roman" w:hAnsi="Times New Roman" w:cs="Times New Roman"/>
        </w:rPr>
        <w:t>развитие двигательной рефлексивности и осознанного участия в выполнении движений.</w:t>
      </w:r>
    </w:p>
    <w:p w:rsidR="006A402A" w:rsidRPr="00493FF5" w:rsidRDefault="006A402A" w:rsidP="0087182B">
      <w:pPr>
        <w:spacing w:after="0" w:line="240" w:lineRule="auto"/>
        <w:ind w:firstLine="708"/>
        <w:jc w:val="both"/>
        <w:rPr>
          <w:rFonts w:ascii="Times New Roman" w:hAnsi="Times New Roman" w:cs="Times New Roman"/>
          <w:b/>
        </w:rPr>
      </w:pPr>
      <w:r w:rsidRPr="00493FF5">
        <w:rPr>
          <w:rFonts w:ascii="Times New Roman" w:hAnsi="Times New Roman" w:cs="Times New Roman"/>
          <w:b/>
        </w:rPr>
        <w:t>Основные тематические модули учебной дисциплины «Адаптивная физическая культура» на уровне основного общего образования</w:t>
      </w:r>
    </w:p>
    <w:p w:rsidR="006A402A" w:rsidRPr="00493FF5" w:rsidRDefault="006A402A" w:rsidP="0087182B">
      <w:pPr>
        <w:spacing w:after="0" w:line="240" w:lineRule="auto"/>
        <w:ind w:firstLine="708"/>
        <w:jc w:val="both"/>
        <w:outlineLvl w:val="0"/>
        <w:rPr>
          <w:rFonts w:ascii="Times New Roman" w:hAnsi="Times New Roman" w:cs="Times New Roman"/>
          <w:b/>
        </w:rPr>
      </w:pPr>
      <w:r w:rsidRPr="00493FF5">
        <w:rPr>
          <w:rFonts w:ascii="Times New Roman" w:hAnsi="Times New Roman" w:cs="Times New Roman"/>
          <w:b/>
        </w:rPr>
        <w:t>Теория и методика физической культуры и спорта</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В данном блоке теоретические знания по истории физической культуры и спорта, их месте и роли в современном обществе. 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Формируется понимание необходимости здорового образа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Специфической особенностью содержания учебного материала для обучающихся с РАС является включение тематики, касающейся перспективных возможностей обучающихся в освоении любительского спорта. Рассматриваются темы возникновения и развития олимпийского и параолимпийского движения, в России, принципы спортивной этики, примеры достижений известных спортсменов. </w:t>
      </w:r>
    </w:p>
    <w:p w:rsidR="006A402A" w:rsidRPr="00493FF5" w:rsidRDefault="006A402A" w:rsidP="0087182B">
      <w:pPr>
        <w:spacing w:after="0" w:line="240" w:lineRule="auto"/>
        <w:ind w:firstLine="708"/>
        <w:jc w:val="both"/>
        <w:outlineLvl w:val="0"/>
        <w:rPr>
          <w:rFonts w:ascii="Times New Roman" w:hAnsi="Times New Roman" w:cs="Times New Roman"/>
          <w:b/>
        </w:rPr>
      </w:pPr>
      <w:r w:rsidRPr="00493FF5">
        <w:rPr>
          <w:rFonts w:ascii="Times New Roman" w:hAnsi="Times New Roman" w:cs="Times New Roman"/>
          <w:b/>
        </w:rPr>
        <w:t>Гимнастика с элементами акробатики</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В данный модуль необходимо включать физические упражнения, которые, прежде всего, будут направлены на коррекцию нарушений моторики и психомоторики детей с РАС.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Включаются в занятия и общеразвивающие и корригирующие упражнения, часть которых должна проводиться из положения лежа, а также стоя или сидя – но в уже в меньшем количестве.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Обучение правильному дыханию в покое и при физической нагрузке осуществляет коррекцию дыхания, осанке.</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перемахи, повороты, передвижения, седы, стойки, наскоки, соскоки. Преодоление гимнастической полосы препятствий.</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6A402A" w:rsidRPr="00493FF5" w:rsidRDefault="006A402A" w:rsidP="0087182B">
      <w:pPr>
        <w:spacing w:after="0" w:line="240" w:lineRule="auto"/>
        <w:ind w:firstLine="708"/>
        <w:jc w:val="both"/>
        <w:outlineLvl w:val="0"/>
        <w:rPr>
          <w:rFonts w:ascii="Times New Roman" w:hAnsi="Times New Roman" w:cs="Times New Roman"/>
          <w:b/>
        </w:rPr>
      </w:pPr>
      <w:r w:rsidRPr="00493FF5">
        <w:rPr>
          <w:rFonts w:ascii="Times New Roman" w:hAnsi="Times New Roman" w:cs="Times New Roman"/>
          <w:b/>
        </w:rPr>
        <w:t>Легкая атлетика</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Данный блок включает ходьбу, бег, прыжки на одной, двух ногах на месте и с продвижением вперед по разметкам, прыжки на двух ногах с поворотом на 90 и 180 градусов, метание теннисного мяча в цель, в движущуюся цель и на дальность.</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Основное направление занятий легкой атлетикой способствует формированию двигательных навыков, таких как правильная ходьба, бег, прыжки и метание. На ряду с этим важно развивать такие физические качества, а в дальнейшем их совершенствовать, как быстрота, ловкость, гибкость, сила, выносливость, быстрота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Легкоатлетические упражнения: техника спортивной ходьбы, бега на короткие, средние и длинные дистанции, метание малого мяча. </w:t>
      </w:r>
    </w:p>
    <w:p w:rsidR="006A402A" w:rsidRPr="00493FF5" w:rsidRDefault="006A402A" w:rsidP="0087182B">
      <w:pPr>
        <w:spacing w:after="0" w:line="240" w:lineRule="auto"/>
        <w:ind w:firstLine="708"/>
        <w:jc w:val="both"/>
        <w:outlineLvl w:val="0"/>
        <w:rPr>
          <w:rFonts w:ascii="Times New Roman" w:hAnsi="Times New Roman" w:cs="Times New Roman"/>
          <w:b/>
        </w:rPr>
      </w:pPr>
      <w:r w:rsidRPr="00493FF5">
        <w:rPr>
          <w:rFonts w:ascii="Times New Roman" w:hAnsi="Times New Roman" w:cs="Times New Roman"/>
          <w:b/>
        </w:rPr>
        <w:t>Спортивные и подвижные игры</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При организации спортивных и подвижных игр для обучающихся с РАС на уроке в общем классе необходимо заранее учитывать возможные трудности при их участии в командных играх (баскетбол, волейбол, футбол), рекомендуется подобрать им роль в общем процессе, соответствующую их индивидуальным возможностям.</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При организации спортивных и подвижных игр для обучающихся с РАС на уроках АФК рекомендуется использовать игры со знакомыми и доступными видами естественных движений (ходьба, бег, лазанье, перелезание, прыжки, упражнения с мячом). Правила можно адаптировать в соответствии с возможностями обучающихся. Особое значение для обучающихся с РАС имеют подвижные игры с правилами. Они формируют способность ребенка действовать целенаправленно, создавать программу действий во внутреннем умственном плане и решать двигательную задачу в соответствии с ней, а также развивают навыки самоконтроля.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Баскетбол: перемещение без мяча и с мячом, технические приемы и тактические действия, передача, ведение мяча, броски в кольцо.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Футбол: отбор мяча, ведение мяча, обводка соперника, выбор места в обороне и в атаке. </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 xml:space="preserve">В рамках данного модуля могут проводиться занятия рекреационно-оздоровительным спортом в форме внеклассных занятий и секций. </w:t>
      </w:r>
    </w:p>
    <w:p w:rsidR="006A402A" w:rsidRPr="00A96C6E" w:rsidRDefault="006A402A" w:rsidP="0087182B">
      <w:pPr>
        <w:spacing w:after="0" w:line="240" w:lineRule="auto"/>
        <w:ind w:firstLine="708"/>
        <w:jc w:val="both"/>
        <w:rPr>
          <w:rFonts w:ascii="Times New Roman" w:hAnsi="Times New Roman" w:cs="Times New Roman"/>
          <w:sz w:val="24"/>
          <w:szCs w:val="24"/>
        </w:rPr>
      </w:pPr>
    </w:p>
    <w:p w:rsidR="006A402A" w:rsidRPr="00493FF5" w:rsidRDefault="006A402A" w:rsidP="0087182B">
      <w:pPr>
        <w:pStyle w:val="aff6"/>
        <w:spacing w:line="240" w:lineRule="auto"/>
        <w:rPr>
          <w:b/>
          <w:sz w:val="24"/>
          <w:szCs w:val="24"/>
        </w:rPr>
      </w:pPr>
      <w:bookmarkStart w:id="515" w:name="_Toc467858825"/>
      <w:r w:rsidRPr="00493FF5">
        <w:rPr>
          <w:b/>
          <w:sz w:val="24"/>
          <w:szCs w:val="24"/>
        </w:rPr>
        <w:t>2.2.2.16. Основы безопасности жизнедеятельности</w:t>
      </w:r>
      <w:bookmarkEnd w:id="514"/>
      <w:bookmarkEnd w:id="515"/>
    </w:p>
    <w:p w:rsidR="006A402A" w:rsidRPr="00493FF5"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Целью изучения и освоения программы является формирование у обучающихся с РАС культуры безопасности жизнедеятельности в современном мире.</w:t>
      </w:r>
    </w:p>
    <w:p w:rsidR="006A402A" w:rsidRPr="00493FF5"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6A402A" w:rsidRPr="00493FF5"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6A402A" w:rsidRPr="00493FF5" w:rsidRDefault="006A402A"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Цель реализации АООП ООО обучающихся с РАС по предмету «Основы безопасности жизнедеятельности».</w:t>
      </w:r>
    </w:p>
    <w:p w:rsidR="006A402A" w:rsidRPr="00493FF5" w:rsidRDefault="006A402A" w:rsidP="0087182B">
      <w:pPr>
        <w:pStyle w:val="c28"/>
        <w:shd w:val="clear" w:color="auto" w:fill="FFFFFF"/>
        <w:spacing w:before="0" w:beforeAutospacing="0" w:after="0" w:afterAutospacing="0"/>
        <w:ind w:firstLine="708"/>
        <w:jc w:val="both"/>
        <w:rPr>
          <w:color w:val="000000"/>
          <w:sz w:val="22"/>
          <w:szCs w:val="22"/>
        </w:rPr>
      </w:pPr>
      <w:r w:rsidRPr="00493FF5">
        <w:rPr>
          <w:rStyle w:val="c1"/>
          <w:rFonts w:eastAsia="Calibri"/>
          <w:color w:val="000000"/>
          <w:sz w:val="22"/>
          <w:szCs w:val="22"/>
        </w:rPr>
        <w:t>Учебный курс «Основы безопасности жизнедеятельности» в основной школе строится так, чтобы были достигнуты следующие цели:</w:t>
      </w:r>
    </w:p>
    <w:p w:rsidR="006A402A" w:rsidRPr="00493FF5" w:rsidRDefault="006A402A" w:rsidP="0087182B">
      <w:pPr>
        <w:pStyle w:val="c29"/>
        <w:numPr>
          <w:ilvl w:val="0"/>
          <w:numId w:val="182"/>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безопасное поведение учащихся с РАС в чрезвычайных ситуациях природного, техногенного и социального характера;</w:t>
      </w:r>
    </w:p>
    <w:p w:rsidR="006A402A" w:rsidRPr="00493FF5" w:rsidRDefault="006A402A" w:rsidP="0087182B">
      <w:pPr>
        <w:pStyle w:val="c29"/>
        <w:numPr>
          <w:ilvl w:val="0"/>
          <w:numId w:val="182"/>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понимание каждым учащимся с РАС важности сбережения и защиты личного здоровья как индивидуальной и общественной ценности;</w:t>
      </w:r>
    </w:p>
    <w:p w:rsidR="006A402A" w:rsidRPr="00493FF5" w:rsidRDefault="006A402A" w:rsidP="0087182B">
      <w:pPr>
        <w:pStyle w:val="c29"/>
        <w:numPr>
          <w:ilvl w:val="0"/>
          <w:numId w:val="182"/>
        </w:numPr>
        <w:shd w:val="clear" w:color="auto" w:fill="FFFFFF"/>
        <w:spacing w:before="0" w:beforeAutospacing="0" w:after="0" w:afterAutospacing="0"/>
        <w:jc w:val="both"/>
        <w:rPr>
          <w:rStyle w:val="c1"/>
          <w:rFonts w:eastAsia="Calibri"/>
          <w:color w:val="000000"/>
          <w:sz w:val="22"/>
          <w:szCs w:val="22"/>
        </w:rPr>
      </w:pPr>
      <w:r w:rsidRPr="00493FF5">
        <w:rPr>
          <w:rStyle w:val="c1"/>
          <w:rFonts w:eastAsia="Calibri"/>
          <w:color w:val="000000"/>
          <w:sz w:val="22"/>
          <w:szCs w:val="22"/>
        </w:rPr>
        <w:t>принятие учащимися ценностей гражданского общества: прав человека, правового государства, ценностей семьи, справедливости судов и ответственности власти;</w:t>
      </w:r>
    </w:p>
    <w:p w:rsidR="006A402A" w:rsidRPr="00493FF5" w:rsidRDefault="006A402A" w:rsidP="0087182B">
      <w:pPr>
        <w:pStyle w:val="c29"/>
        <w:numPr>
          <w:ilvl w:val="0"/>
          <w:numId w:val="182"/>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антиэкстремистское мышление и антитеррористическое поведение учащихся, в том числе нетерпимость к действиям и влияниям, представляющим угрозу для жизни человека;</w:t>
      </w:r>
    </w:p>
    <w:p w:rsidR="006A402A" w:rsidRPr="00493FF5" w:rsidRDefault="006A402A" w:rsidP="0087182B">
      <w:pPr>
        <w:pStyle w:val="c29"/>
        <w:numPr>
          <w:ilvl w:val="0"/>
          <w:numId w:val="182"/>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отрицательное отношение учащихся к приему психоактивных веществ, в том числе наркотиков;</w:t>
      </w:r>
    </w:p>
    <w:p w:rsidR="006A402A" w:rsidRPr="00493FF5" w:rsidRDefault="006A402A" w:rsidP="0087182B">
      <w:pPr>
        <w:pStyle w:val="c29"/>
        <w:numPr>
          <w:ilvl w:val="0"/>
          <w:numId w:val="182"/>
        </w:numPr>
        <w:shd w:val="clear" w:color="auto" w:fill="FFFFFF"/>
        <w:spacing w:before="0" w:beforeAutospacing="0" w:after="0" w:afterAutospacing="0"/>
        <w:jc w:val="both"/>
        <w:rPr>
          <w:rStyle w:val="c1"/>
          <w:rFonts w:eastAsia="Calibri"/>
          <w:color w:val="000000"/>
          <w:sz w:val="22"/>
          <w:szCs w:val="22"/>
        </w:rPr>
      </w:pPr>
      <w:r w:rsidRPr="00493FF5">
        <w:rPr>
          <w:rStyle w:val="c1"/>
          <w:rFonts w:eastAsia="Calibri"/>
          <w:color w:val="000000"/>
          <w:sz w:val="22"/>
          <w:szCs w:val="22"/>
        </w:rPr>
        <w:t>готовность и способность учащихся к нравственному самосовершенствованию.</w:t>
      </w:r>
    </w:p>
    <w:p w:rsidR="006A402A" w:rsidRPr="00493FF5" w:rsidRDefault="006A402A" w:rsidP="0087182B">
      <w:pPr>
        <w:spacing w:after="0" w:line="240" w:lineRule="auto"/>
        <w:jc w:val="both"/>
        <w:rPr>
          <w:rFonts w:ascii="Times New Roman" w:eastAsia="Times New Roman" w:hAnsi="Times New Roman" w:cs="Times New Roman"/>
          <w:b/>
          <w:bCs/>
        </w:rPr>
      </w:pPr>
      <w:r w:rsidRPr="00493FF5">
        <w:rPr>
          <w:rFonts w:ascii="Times New Roman" w:eastAsia="Times New Roman" w:hAnsi="Times New Roman" w:cs="Times New Roman"/>
          <w:b/>
          <w:bCs/>
        </w:rPr>
        <w:t>Задачи реализации АООП ООО обучающихся с РАС по предмету «Основы безопасности жизнедеятельности».</w:t>
      </w:r>
    </w:p>
    <w:p w:rsidR="006A402A" w:rsidRPr="00493FF5" w:rsidRDefault="006A402A" w:rsidP="0087182B">
      <w:pPr>
        <w:pStyle w:val="c29"/>
        <w:numPr>
          <w:ilvl w:val="0"/>
          <w:numId w:val="183"/>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формирование у учащихся модели безопасного поведения в повседневной жизни, в транспортной среде и в чрезвычайных ситуациях природного, техногенного и социального характера;</w:t>
      </w:r>
    </w:p>
    <w:p w:rsidR="006A402A" w:rsidRPr="00493FF5" w:rsidRDefault="006A402A" w:rsidP="0087182B">
      <w:pPr>
        <w:pStyle w:val="c29"/>
        <w:numPr>
          <w:ilvl w:val="0"/>
          <w:numId w:val="183"/>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формирование индивидуальной системы здорового образа жизни;</w:t>
      </w:r>
    </w:p>
    <w:p w:rsidR="006A402A" w:rsidRPr="00493FF5" w:rsidRDefault="006A402A" w:rsidP="0087182B">
      <w:pPr>
        <w:pStyle w:val="c29"/>
        <w:numPr>
          <w:ilvl w:val="0"/>
          <w:numId w:val="183"/>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выработка у учащихся антиэкстремистской и антитеррористической личностной позиции и отрицательного отношения к</w:t>
      </w:r>
      <w:r w:rsidRPr="00493FF5">
        <w:rPr>
          <w:color w:val="000000"/>
          <w:sz w:val="22"/>
          <w:szCs w:val="22"/>
        </w:rPr>
        <w:t xml:space="preserve"> </w:t>
      </w:r>
      <w:r w:rsidRPr="00493FF5">
        <w:rPr>
          <w:rStyle w:val="c1"/>
          <w:rFonts w:eastAsia="Calibri"/>
          <w:color w:val="000000"/>
          <w:sz w:val="22"/>
          <w:szCs w:val="22"/>
        </w:rPr>
        <w:t>психоактивным веществам и асоциальному поведению;</w:t>
      </w:r>
    </w:p>
    <w:p w:rsidR="006A402A" w:rsidRPr="00493FF5" w:rsidRDefault="006A402A" w:rsidP="0087182B">
      <w:pPr>
        <w:pStyle w:val="c29"/>
        <w:numPr>
          <w:ilvl w:val="0"/>
          <w:numId w:val="183"/>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отрицательное отношение учащихся к приему психоактивных веществ, в том числе наркотиков;</w:t>
      </w:r>
    </w:p>
    <w:p w:rsidR="006A402A" w:rsidRPr="00493FF5" w:rsidRDefault="006A402A" w:rsidP="0087182B">
      <w:pPr>
        <w:pStyle w:val="c29"/>
        <w:numPr>
          <w:ilvl w:val="0"/>
          <w:numId w:val="183"/>
        </w:numPr>
        <w:shd w:val="clear" w:color="auto" w:fill="FFFFFF"/>
        <w:spacing w:before="0" w:beforeAutospacing="0" w:after="0" w:afterAutospacing="0"/>
        <w:jc w:val="both"/>
        <w:rPr>
          <w:color w:val="000000"/>
          <w:sz w:val="22"/>
          <w:szCs w:val="22"/>
        </w:rPr>
      </w:pPr>
      <w:r w:rsidRPr="00493FF5">
        <w:rPr>
          <w:rStyle w:val="c1"/>
          <w:rFonts w:eastAsia="Calibri"/>
          <w:color w:val="000000"/>
          <w:sz w:val="22"/>
          <w:szCs w:val="22"/>
        </w:rPr>
        <w:t>готовность и способность учащихся к нравственному самосовершенствованию.</w:t>
      </w:r>
    </w:p>
    <w:p w:rsidR="006A402A" w:rsidRPr="00493FF5"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6A402A" w:rsidRPr="00493FF5" w:rsidRDefault="006A402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Основы безопасности жизнедеятельности как учебный предмет обеспечивает:</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обучающимися знаний о безопасном поведении в повседневной жизнедеятельности;</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понимание обучающимися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понимание необходимости беречь и сохранять свое здоровье как индивидуальную и общественную ценность;</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понимание необходимости сохранения природы и окружающей среды для полноценной жизни человека;</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обучающимися умений экологического проектирования безопасной жизнедеятельности с учетом природных, техногенных и социальных рисков;</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умений оказывать первую помощь пострадавшим;</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умений готовность проявлять предосторожность в ситуациях неопределенности;</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умений использовать средства индивидуальной и коллективной защиты.</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Освоение и понимание учебного предмета «Основы безопасности жизнедеятельности» направлено на:</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воспитание у обучающихся чувства ответственности за личную безопасность, ценностного отношения к своему здоровью и жизни;</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6A402A" w:rsidRPr="00493FF5" w:rsidRDefault="006A402A" w:rsidP="0087182B">
      <w:pPr>
        <w:numPr>
          <w:ilvl w:val="0"/>
          <w:numId w:val="169"/>
        </w:numPr>
        <w:tabs>
          <w:tab w:val="left" w:pos="1134"/>
        </w:tabs>
        <w:autoSpaceDE w:val="0"/>
        <w:autoSpaceDN w:val="0"/>
        <w:adjustRightInd w:val="0"/>
        <w:spacing w:after="0" w:line="240" w:lineRule="auto"/>
        <w:ind w:left="0" w:firstLine="709"/>
        <w:jc w:val="both"/>
        <w:rPr>
          <w:rFonts w:ascii="Times New Roman" w:hAnsi="Times New Roman" w:cs="Times New Roman"/>
        </w:rPr>
      </w:pPr>
      <w:r w:rsidRPr="00493FF5">
        <w:rPr>
          <w:rFonts w:ascii="Times New Roman" w:hAnsi="Times New Roman" w:cs="Times New Roman"/>
        </w:rPr>
        <w:t>формирование у обучающихся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антиэкстремистской и антитеррористической личностной позиции, нетерпимости к действиям и влияниям, представляющим угрозу для жизни человека.</w:t>
      </w:r>
    </w:p>
    <w:p w:rsidR="006A402A" w:rsidRPr="00493FF5"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6A402A" w:rsidRPr="00493FF5" w:rsidRDefault="006A402A" w:rsidP="0087182B">
      <w:pPr>
        <w:overflowPunct w:val="0"/>
        <w:autoSpaceDE w:val="0"/>
        <w:autoSpaceDN w:val="0"/>
        <w:adjustRightInd w:val="0"/>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«Адаптивная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6A402A" w:rsidRPr="00493FF5" w:rsidRDefault="006A402A" w:rsidP="0087182B">
      <w:pPr>
        <w:overflowPunct w:val="0"/>
        <w:autoSpaceDE w:val="0"/>
        <w:autoSpaceDN w:val="0"/>
        <w:adjustRightInd w:val="0"/>
        <w:spacing w:after="0" w:line="240" w:lineRule="auto"/>
        <w:ind w:firstLine="709"/>
        <w:jc w:val="both"/>
        <w:rPr>
          <w:rFonts w:ascii="Times New Roman" w:eastAsia="Times New Roman" w:hAnsi="Times New Roman" w:cs="Times New Roman"/>
          <w:b/>
          <w:bCs/>
        </w:rPr>
      </w:pPr>
      <w:r w:rsidRPr="00493FF5">
        <w:rPr>
          <w:rFonts w:ascii="Times New Roman" w:eastAsia="Times New Roman" w:hAnsi="Times New Roman" w:cs="Times New Roman"/>
          <w:b/>
          <w:bCs/>
        </w:rPr>
        <w:t>Особенности преподавания предмета «Основы безопасности жизнедеятельности» обучающимся с РАС</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При изучении ряда тем у учащихся с РАС могут возникать трудности, связанные с недостаточным пониманием социальных отношений и ограниченностью личного и социального опыта, социальной наивностью. Для учащегося с РАС ряд тем, связанных с безопасным поведением в повседневной жизни, имеют особо важное значение. </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Для преодоления этих трудностей необходимо предусмотреть выполнение учащимся заданий, направленных на развитие жизненных компетенций, в частности, развитие способности использовать знания, полученные в ходе усвоения программного материала по учебной программе, для самостоятельной организации безопасной и полноценной жизни.</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Такими заданиями могут быть задания на создание личных памяток, личных дневников и дневников безопасности, расписаний и визуальных подсказок по темам содержания программы. Также возможно использование системы домашних заданий для закрепления и обеспечения переноса навыков и умений, полученных в школе.</w:t>
      </w:r>
    </w:p>
    <w:p w:rsidR="006A402A" w:rsidRPr="00493FF5" w:rsidRDefault="006A402A" w:rsidP="0087182B">
      <w:pPr>
        <w:spacing w:after="0" w:line="240" w:lineRule="auto"/>
        <w:ind w:firstLine="709"/>
        <w:jc w:val="both"/>
        <w:rPr>
          <w:rFonts w:ascii="Times New Roman" w:eastAsia="Times New Roman" w:hAnsi="Times New Roman" w:cs="Times New Roman"/>
        </w:rPr>
      </w:pPr>
      <w:r w:rsidRPr="00493FF5">
        <w:rPr>
          <w:rFonts w:ascii="Times New Roman" w:eastAsia="Times New Roman" w:hAnsi="Times New Roman" w:cs="Times New Roman"/>
        </w:rPr>
        <w:t xml:space="preserve">Также при изучении ряда тем важно контролировать реакцию учащегося с РАС с тем, чтобы не допустить возникновения страхов или навязчивых состояний. Например, ограничить использование реалистичных изображений чрезвычайных ситуаций природного характера, техногенных аварий, пожаров, катастроф и т.п. </w:t>
      </w:r>
    </w:p>
    <w:p w:rsidR="006A402A" w:rsidRPr="00493FF5" w:rsidRDefault="006A402A" w:rsidP="0087182B">
      <w:pPr>
        <w:spacing w:after="0" w:line="240" w:lineRule="auto"/>
        <w:ind w:firstLine="709"/>
        <w:jc w:val="both"/>
        <w:rPr>
          <w:rFonts w:ascii="Times New Roman" w:eastAsia="Times New Roman" w:hAnsi="Times New Roman" w:cs="Times New Roman"/>
        </w:rPr>
      </w:pPr>
    </w:p>
    <w:p w:rsidR="006A402A" w:rsidRPr="00493FF5"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r w:rsidRPr="00493FF5">
        <w:rPr>
          <w:rFonts w:ascii="Times New Roman" w:eastAsia="Times New Roman" w:hAnsi="Times New Roman" w:cs="Times New Roman"/>
          <w:b/>
          <w:bCs/>
          <w:color w:val="222222"/>
        </w:rPr>
        <w:t>Особенности структурирования материала.</w:t>
      </w:r>
    </w:p>
    <w:p w:rsidR="006A402A" w:rsidRPr="00493FF5" w:rsidRDefault="006A402A" w:rsidP="0087182B">
      <w:pPr>
        <w:overflowPunct w:val="0"/>
        <w:autoSpaceDE w:val="0"/>
        <w:autoSpaceDN w:val="0"/>
        <w:adjustRightInd w:val="0"/>
        <w:spacing w:after="0" w:line="240" w:lineRule="auto"/>
        <w:ind w:firstLine="709"/>
        <w:jc w:val="both"/>
        <w:rPr>
          <w:rFonts w:ascii="Times New Roman" w:hAnsi="Times New Roman" w:cs="Times New Roman"/>
        </w:rPr>
      </w:pPr>
      <w:r w:rsidRPr="00493FF5">
        <w:rPr>
          <w:rFonts w:ascii="Times New Roman" w:hAnsi="Times New Roman" w:cs="Times New Roman"/>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6A402A" w:rsidRPr="00493FF5" w:rsidRDefault="006A402A" w:rsidP="0087182B">
      <w:pPr>
        <w:spacing w:after="0" w:line="240" w:lineRule="auto"/>
        <w:jc w:val="both"/>
        <w:rPr>
          <w:rFonts w:ascii="Times New Roman" w:hAnsi="Times New Roman" w:cs="Times New Roman"/>
          <w:b/>
          <w:bCs/>
        </w:rPr>
      </w:pPr>
      <w:r w:rsidRPr="00493FF5">
        <w:rPr>
          <w:rFonts w:ascii="Times New Roman" w:hAnsi="Times New Roman" w:cs="Times New Roman"/>
          <w:b/>
          <w:bCs/>
        </w:rPr>
        <w:t>Основы безопасности личности, общества и государства</w:t>
      </w:r>
    </w:p>
    <w:p w:rsidR="006A402A" w:rsidRPr="00493FF5" w:rsidRDefault="006A402A" w:rsidP="0087182B">
      <w:pPr>
        <w:tabs>
          <w:tab w:val="left" w:pos="426"/>
        </w:tabs>
        <w:spacing w:after="0" w:line="240" w:lineRule="auto"/>
        <w:ind w:left="709"/>
        <w:jc w:val="both"/>
        <w:rPr>
          <w:rFonts w:ascii="Times New Roman" w:hAnsi="Times New Roman" w:cs="Times New Roman"/>
          <w:b/>
          <w:bCs/>
          <w:shd w:val="clear" w:color="auto" w:fill="FFFFFF"/>
        </w:rPr>
      </w:pPr>
      <w:r w:rsidRPr="00493FF5">
        <w:rPr>
          <w:rFonts w:ascii="Times New Roman" w:hAnsi="Times New Roman" w:cs="Times New Roman"/>
          <w:b/>
          <w:bCs/>
          <w:shd w:val="clear" w:color="auto" w:fill="FFFFFF"/>
        </w:rPr>
        <w:t xml:space="preserve">Основы комплексной безопасности </w:t>
      </w:r>
    </w:p>
    <w:p w:rsidR="006A402A" w:rsidRPr="00493FF5" w:rsidRDefault="006A402A" w:rsidP="0087182B">
      <w:pPr>
        <w:spacing w:after="0" w:line="240" w:lineRule="auto"/>
        <w:ind w:firstLine="709"/>
        <w:jc w:val="both"/>
        <w:rPr>
          <w:rFonts w:ascii="Times New Roman" w:hAnsi="Times New Roman" w:cs="Times New Roman"/>
          <w:i/>
        </w:rPr>
      </w:pPr>
      <w:r w:rsidRPr="00493FF5">
        <w:rPr>
          <w:rFonts w:ascii="Times New Roman" w:hAnsi="Times New Roman" w:cs="Times New Roman"/>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w:t>
      </w:r>
      <w:r w:rsidRPr="00493FF5">
        <w:rPr>
          <w:rFonts w:ascii="Times New Roman" w:eastAsia="Times New Roman" w:hAnsi="Times New Roman" w:cs="Times New Roman"/>
        </w:rPr>
        <w:t>Правила поведения на транспорте (наземном, в том числе железнодорожном, воздушном и водном), ответственность за их нарушения.</w:t>
      </w:r>
      <w:r w:rsidRPr="00493FF5">
        <w:rPr>
          <w:rFonts w:ascii="Times New Roman" w:hAnsi="Times New Roman" w:cs="Times New Roman"/>
        </w:rPr>
        <w:t xml:space="preserve"> Правила безопасного поведения пешехода, пассажира и велосипедиста. </w:t>
      </w:r>
      <w:r w:rsidRPr="00493FF5">
        <w:rPr>
          <w:rFonts w:ascii="Times New Roman" w:hAnsi="Times New Roman" w:cs="Times New Roman"/>
          <w:i/>
        </w:rPr>
        <w:t>Средства индивидуальной защиты велосипедиста.</w:t>
      </w:r>
      <w:r w:rsidRPr="00493FF5">
        <w:rPr>
          <w:rFonts w:ascii="Times New Roman" w:hAnsi="Times New Roman" w:cs="Times New Roman"/>
        </w:rPr>
        <w:t xml:space="preserve"> Пожар 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w:t>
      </w:r>
      <w:r w:rsidRPr="00493FF5">
        <w:rPr>
          <w:rFonts w:ascii="Times New Roman" w:hAnsi="Times New Roman" w:cs="Times New Roman"/>
          <w:i/>
        </w:rPr>
        <w:t>и поездках.</w:t>
      </w:r>
      <w:r w:rsidRPr="00493FF5">
        <w:rPr>
          <w:rFonts w:ascii="Times New Roman" w:hAnsi="Times New Roman" w:cs="Times New Roman"/>
        </w:rPr>
        <w:t xml:space="preserve">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493FF5">
        <w:rPr>
          <w:rFonts w:ascii="Times New Roman" w:hAnsi="Times New Roman" w:cs="Times New Roman"/>
          <w:i/>
        </w:rPr>
        <w:t>самозащита покупателя</w:t>
      </w:r>
      <w:r w:rsidRPr="00493FF5">
        <w:rPr>
          <w:rFonts w:ascii="Times New Roman" w:hAnsi="Times New Roman" w:cs="Times New Roman"/>
        </w:rPr>
        <w:t xml:space="preserve">). Элементарные способы самозащиты. </w:t>
      </w:r>
      <w:r w:rsidRPr="00493FF5">
        <w:rPr>
          <w:rFonts w:ascii="Times New Roman" w:hAnsi="Times New Roman" w:cs="Times New Roman"/>
          <w:i/>
        </w:rPr>
        <w:t>Информационная безопасность подростка.</w:t>
      </w:r>
    </w:p>
    <w:p w:rsidR="006A402A" w:rsidRPr="00493FF5" w:rsidRDefault="006A402A" w:rsidP="0087182B">
      <w:pPr>
        <w:tabs>
          <w:tab w:val="left" w:pos="426"/>
        </w:tabs>
        <w:spacing w:after="0" w:line="240" w:lineRule="auto"/>
        <w:jc w:val="both"/>
        <w:rPr>
          <w:rFonts w:ascii="Times New Roman" w:hAnsi="Times New Roman" w:cs="Times New Roman"/>
        </w:rPr>
      </w:pPr>
      <w:r w:rsidRPr="00493FF5">
        <w:rPr>
          <w:rFonts w:ascii="Times New Roman" w:hAnsi="Times New Roman" w:cs="Times New Roman"/>
          <w:b/>
        </w:rPr>
        <w:t xml:space="preserve">Защита населения Российской Федерации от чрезвычайных </w:t>
      </w:r>
      <w:r w:rsidRPr="00493FF5">
        <w:rPr>
          <w:rFonts w:ascii="Times New Roman" w:hAnsi="Times New Roman" w:cs="Times New Roman"/>
          <w:b/>
          <w:bCs/>
          <w:shd w:val="clear" w:color="auto" w:fill="FFFFFF"/>
        </w:rPr>
        <w:t>ситуаций</w:t>
      </w:r>
    </w:p>
    <w:p w:rsidR="006A402A" w:rsidRPr="00493FF5" w:rsidRDefault="006A402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6A402A" w:rsidRPr="00493FF5" w:rsidRDefault="006A402A" w:rsidP="0087182B">
      <w:pPr>
        <w:tabs>
          <w:tab w:val="left" w:pos="426"/>
        </w:tabs>
        <w:spacing w:after="0" w:line="240" w:lineRule="auto"/>
        <w:jc w:val="both"/>
        <w:rPr>
          <w:rFonts w:ascii="Times New Roman" w:hAnsi="Times New Roman" w:cs="Times New Roman"/>
          <w:bCs/>
          <w:shd w:val="clear" w:color="auto" w:fill="FFFFFF"/>
        </w:rPr>
      </w:pPr>
      <w:r w:rsidRPr="00493FF5">
        <w:rPr>
          <w:rFonts w:ascii="Times New Roman" w:hAnsi="Times New Roman" w:cs="Times New Roman"/>
          <w:b/>
          <w:bCs/>
        </w:rPr>
        <w:t>Основы противодействия терроризму, экстремизму и наркотизму в Российской Федерации</w:t>
      </w:r>
    </w:p>
    <w:p w:rsidR="006A402A" w:rsidRPr="00493FF5" w:rsidRDefault="006A402A" w:rsidP="0087182B">
      <w:pPr>
        <w:tabs>
          <w:tab w:val="left" w:pos="0"/>
        </w:tabs>
        <w:spacing w:after="0" w:line="240" w:lineRule="auto"/>
        <w:ind w:firstLine="709"/>
        <w:jc w:val="both"/>
        <w:rPr>
          <w:rFonts w:ascii="Times New Roman" w:hAnsi="Times New Roman" w:cs="Times New Roman"/>
        </w:rPr>
      </w:pPr>
      <w:r w:rsidRPr="00493FF5">
        <w:rPr>
          <w:rFonts w:ascii="Times New Roman" w:hAnsi="Times New Roman" w:cs="Times New Roman"/>
        </w:rPr>
        <w:t xml:space="preserve">Терроризм, экстремизм, наркотизм - сущность и угрозы безопасности личности и общества. </w:t>
      </w:r>
      <w:r w:rsidRPr="00493FF5">
        <w:rPr>
          <w:rFonts w:ascii="Times New Roman" w:hAnsi="Times New Roman" w:cs="Times New Roman"/>
          <w:i/>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493FF5">
        <w:rPr>
          <w:rFonts w:ascii="Times New Roman" w:hAnsi="Times New Roman" w:cs="Times New Roman"/>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6A402A" w:rsidRPr="00493FF5" w:rsidRDefault="006A402A" w:rsidP="0087182B">
      <w:pPr>
        <w:spacing w:after="0" w:line="240" w:lineRule="auto"/>
        <w:jc w:val="both"/>
        <w:rPr>
          <w:rFonts w:ascii="Times New Roman" w:hAnsi="Times New Roman" w:cs="Times New Roman"/>
          <w:b/>
          <w:bCs/>
        </w:rPr>
      </w:pPr>
      <w:r w:rsidRPr="00493FF5">
        <w:rPr>
          <w:rFonts w:ascii="Times New Roman" w:hAnsi="Times New Roman" w:cs="Times New Roman"/>
          <w:b/>
          <w:bCs/>
        </w:rPr>
        <w:t>Основы медицинских знаний и здорового образа жизни</w:t>
      </w:r>
    </w:p>
    <w:p w:rsidR="006A402A" w:rsidRPr="00493FF5" w:rsidRDefault="006A402A" w:rsidP="0087182B">
      <w:pPr>
        <w:tabs>
          <w:tab w:val="left" w:pos="426"/>
        </w:tabs>
        <w:spacing w:after="0" w:line="240" w:lineRule="auto"/>
        <w:ind w:left="709"/>
        <w:jc w:val="both"/>
        <w:rPr>
          <w:rFonts w:ascii="Times New Roman" w:hAnsi="Times New Roman" w:cs="Times New Roman"/>
          <w:b/>
          <w:bCs/>
        </w:rPr>
      </w:pPr>
      <w:r w:rsidRPr="00493FF5">
        <w:rPr>
          <w:rFonts w:ascii="Times New Roman" w:hAnsi="Times New Roman" w:cs="Times New Roman"/>
          <w:b/>
          <w:bCs/>
        </w:rPr>
        <w:t>Основы здорового образа жизни</w:t>
      </w:r>
    </w:p>
    <w:p w:rsidR="006A402A" w:rsidRPr="00493FF5" w:rsidRDefault="006A402A" w:rsidP="0087182B">
      <w:pPr>
        <w:spacing w:after="0" w:line="240" w:lineRule="auto"/>
        <w:ind w:firstLine="709"/>
        <w:jc w:val="both"/>
        <w:rPr>
          <w:rFonts w:ascii="Times New Roman" w:hAnsi="Times New Roman" w:cs="Times New Roman"/>
          <w:bCs/>
        </w:rPr>
      </w:pPr>
      <w:r w:rsidRPr="00493FF5">
        <w:rPr>
          <w:rFonts w:ascii="Times New Roman" w:hAnsi="Times New Roman" w:cs="Times New Roman"/>
          <w:bCs/>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 Профилактика вредных привычек и их факторов. </w:t>
      </w:r>
      <w:r w:rsidRPr="00493FF5">
        <w:rPr>
          <w:rFonts w:ascii="Times New Roman" w:hAnsi="Times New Roman" w:cs="Times New Roman"/>
          <w:bCs/>
          <w:i/>
        </w:rPr>
        <w:t>Семья в современном обществе. Права и обязанности супругов. Защита прав ребенка.</w:t>
      </w:r>
    </w:p>
    <w:p w:rsidR="006A402A" w:rsidRPr="00493FF5" w:rsidRDefault="006A402A" w:rsidP="0087182B">
      <w:pPr>
        <w:tabs>
          <w:tab w:val="left" w:pos="426"/>
        </w:tabs>
        <w:spacing w:after="0" w:line="240" w:lineRule="auto"/>
        <w:jc w:val="both"/>
        <w:rPr>
          <w:rFonts w:ascii="Times New Roman" w:hAnsi="Times New Roman" w:cs="Times New Roman"/>
          <w:b/>
          <w:bCs/>
        </w:rPr>
      </w:pPr>
      <w:r w:rsidRPr="00493FF5">
        <w:rPr>
          <w:rFonts w:ascii="Times New Roman" w:hAnsi="Times New Roman" w:cs="Times New Roman"/>
          <w:b/>
          <w:bCs/>
        </w:rPr>
        <w:t>Основы медицинских знаний и оказание первой помощи</w:t>
      </w:r>
    </w:p>
    <w:p w:rsidR="006A402A" w:rsidRPr="00493FF5" w:rsidRDefault="006A402A" w:rsidP="0087182B">
      <w:pPr>
        <w:spacing w:after="0" w:line="240" w:lineRule="auto"/>
        <w:ind w:firstLine="709"/>
        <w:jc w:val="both"/>
        <w:rPr>
          <w:rFonts w:ascii="Times New Roman" w:hAnsi="Times New Roman" w:cs="Times New Roman"/>
          <w:i/>
        </w:rPr>
      </w:pPr>
      <w:r w:rsidRPr="00493FF5">
        <w:rPr>
          <w:rFonts w:ascii="Times New Roman" w:hAnsi="Times New Roman" w:cs="Times New Roman"/>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w:t>
      </w:r>
      <w:r w:rsidRPr="00493FF5">
        <w:rPr>
          <w:rFonts w:ascii="Times New Roman" w:hAnsi="Times New Roman" w:cs="Times New Roman"/>
          <w:i/>
        </w:rPr>
        <w:t>Основные неинфекционные и инфекционные заболевания, их профилактика</w:t>
      </w:r>
      <w:r w:rsidRPr="00493FF5">
        <w:rPr>
          <w:rFonts w:ascii="Times New Roman" w:hAnsi="Times New Roman" w:cs="Times New Roman"/>
        </w:rPr>
        <w:t>. Первая помощь при отравлениях. Первая помощь при тепловом (солнечном) ударе. Первая помощь при укусе насекомых и змей.</w:t>
      </w:r>
      <w:r w:rsidRPr="00493FF5">
        <w:rPr>
          <w:rFonts w:ascii="Times New Roman" w:hAnsi="Times New Roman" w:cs="Times New Roman"/>
          <w:i/>
        </w:rPr>
        <w:t xml:space="preserve"> Первая помощь при остановке сердечной деятельности. Первая помощь при коме. Особенности оказания первой помощи при поражении электрическим током</w:t>
      </w:r>
    </w:p>
    <w:p w:rsidR="0079067A" w:rsidRDefault="0079067A" w:rsidP="0087182B">
      <w:pPr>
        <w:spacing w:after="0" w:line="240" w:lineRule="auto"/>
        <w:ind w:firstLine="709"/>
        <w:jc w:val="both"/>
        <w:rPr>
          <w:rFonts w:ascii="Times New Roman" w:hAnsi="Times New Roman" w:cs="Times New Roman"/>
          <w:i/>
          <w:sz w:val="24"/>
          <w:szCs w:val="24"/>
        </w:rPr>
      </w:pPr>
    </w:p>
    <w:p w:rsidR="0079067A" w:rsidRPr="00493FF5" w:rsidRDefault="0079067A" w:rsidP="00493FF5">
      <w:pPr>
        <w:spacing w:after="0" w:line="240" w:lineRule="auto"/>
        <w:rPr>
          <w:rFonts w:ascii="Times New Roman" w:eastAsia="Times New Roman" w:hAnsi="Times New Roman" w:cs="Times New Roman"/>
          <w:b/>
          <w:sz w:val="24"/>
          <w:szCs w:val="24"/>
        </w:rPr>
      </w:pPr>
      <w:r w:rsidRPr="00493FF5">
        <w:rPr>
          <w:rFonts w:ascii="Times New Roman" w:eastAsia="Times New Roman" w:hAnsi="Times New Roman" w:cs="Times New Roman"/>
          <w:b/>
          <w:sz w:val="24"/>
          <w:szCs w:val="24"/>
        </w:rPr>
        <w:t>2.2.2.17. «Основы духовно-нравственной культуры народов России»</w:t>
      </w:r>
    </w:p>
    <w:p w:rsidR="0079067A" w:rsidRPr="00493FF5" w:rsidRDefault="0079067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Учебный предмет «Основы духовно-нравственной культуры народов России» входит в предметную область «Общественно-научные предметы». Он направлен на формирование первоначальных представлений о светской этике, о традиционных религиях, их роли в культуре, истории и современности. Расширение знаний обучающихся сочетается с воспитанием ценностного отношения к изучаемым явлениям: внутренней установки личности поступать согласно общественным нормам, правилам поведения и взаимоотношений в обществе, ценить и гордиться своей Родиной, проявлять уважение к памяти защитников Отечества и подвигам Героев Отечества, бережно относиться к культурному наследию и традициям многонационального народа Российской Федерации. Предмет имеет интегративный характер: изучение направлено на образование, воспитание и развитие подростка при особом внимании к его социально-эмоциональному развитию.</w:t>
      </w:r>
    </w:p>
    <w:p w:rsidR="0079067A" w:rsidRPr="00493FF5" w:rsidRDefault="0079067A" w:rsidP="0087182B">
      <w:pPr>
        <w:spacing w:after="0" w:line="240" w:lineRule="auto"/>
        <w:ind w:firstLine="708"/>
        <w:jc w:val="both"/>
        <w:rPr>
          <w:rFonts w:ascii="Times New Roman" w:hAnsi="Times New Roman" w:cs="Times New Roman"/>
        </w:rPr>
      </w:pPr>
      <w:r w:rsidRPr="00493FF5">
        <w:rPr>
          <w:rFonts w:ascii="Times New Roman" w:eastAsia="Times New Roman" w:hAnsi="Times New Roman" w:cs="Times New Roman"/>
        </w:rPr>
        <w:t xml:space="preserve">В этой связи учебный предмет играет большую роль в формировании сферы жизненной компетенции обучающихся с ЗПР, создавая предпосылки для формирования целостной картины общества, основ духовной культуры, общероссийской гражданской и культурной идентичности, патриотизма, социальной ответственности. Осмысление и применение полученных на уроках знаний позволит продуктивно решать типичные задачи в области социальных отношений, </w:t>
      </w:r>
      <w:r w:rsidRPr="00493FF5">
        <w:rPr>
          <w:rFonts w:ascii="Times New Roman" w:hAnsi="Times New Roman" w:cs="Times New Roman"/>
        </w:rPr>
        <w:t xml:space="preserve">межличностных отношений, включая отношения между людьми различных национальностей и вероисповеданий, а также в семейно-бытовой сфере, </w:t>
      </w:r>
      <w:r w:rsidRPr="00493FF5">
        <w:rPr>
          <w:rFonts w:ascii="Times New Roman" w:eastAsia="Times New Roman" w:hAnsi="Times New Roman" w:cs="Times New Roman"/>
        </w:rPr>
        <w:t xml:space="preserve">соотносить собственное поведение и поступки </w:t>
      </w:r>
      <w:r w:rsidRPr="00493FF5">
        <w:rPr>
          <w:rFonts w:ascii="Times New Roman" w:hAnsi="Times New Roman" w:cs="Times New Roman"/>
        </w:rPr>
        <w:t>других людей с нравственными ценностями и принятыми в российском обществе правилами и нормами</w:t>
      </w:r>
      <w:r w:rsidRPr="00493FF5">
        <w:rPr>
          <w:rFonts w:ascii="Times New Roman" w:eastAsia="Times New Roman" w:hAnsi="Times New Roman" w:cs="Times New Roman"/>
        </w:rPr>
        <w:t>.</w:t>
      </w:r>
    </w:p>
    <w:p w:rsidR="0079067A" w:rsidRPr="00493FF5" w:rsidRDefault="0079067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Программа отражает содержание обучения предмету «Основы духовно-нравственной культуры народов России» с учетом особых образовательных потребностей обучающихся с ЗПР. Овладение учебным предметом «Основы духовно-нравственной культуры народов России», </w:t>
      </w:r>
      <w:r w:rsidRPr="00493FF5">
        <w:rPr>
          <w:rFonts w:ascii="Times New Roman" w:eastAsia="Times New Roman" w:hAnsi="Times New Roman" w:cs="Times New Roman"/>
        </w:rPr>
        <w:t xml:space="preserve">осмысление и усвоение </w:t>
      </w:r>
      <w:r w:rsidRPr="00493FF5">
        <w:rPr>
          <w:rFonts w:ascii="Times New Roman" w:hAnsi="Times New Roman" w:cs="Times New Roman"/>
        </w:rPr>
        <w:t>информации морально-нравственного характера</w:t>
      </w:r>
      <w:r w:rsidRPr="00493FF5">
        <w:rPr>
          <w:rFonts w:ascii="Times New Roman" w:eastAsia="Times New Roman" w:hAnsi="Times New Roman" w:cs="Times New Roman"/>
        </w:rPr>
        <w:t xml:space="preserve"> представляет определенную сложность для обучающихся с </w:t>
      </w:r>
      <w:r w:rsidRPr="00493FF5">
        <w:rPr>
          <w:rFonts w:ascii="Times New Roman" w:hAnsi="Times New Roman" w:cs="Times New Roman"/>
        </w:rPr>
        <w:t>ЗПР</w:t>
      </w:r>
      <w:r w:rsidRPr="00493FF5">
        <w:rPr>
          <w:rFonts w:ascii="Times New Roman" w:eastAsia="Times New Roman" w:hAnsi="Times New Roman" w:cs="Times New Roman"/>
        </w:rPr>
        <w:t>. Это связано</w:t>
      </w:r>
      <w:r w:rsidRPr="00493FF5">
        <w:rPr>
          <w:rFonts w:ascii="Times New Roman" w:hAnsi="Times New Roman" w:cs="Times New Roman"/>
        </w:rPr>
        <w:t xml:space="preserve"> с особенностями их эмоционально-волевой сферы, мыслительной деятельности, недостаточностью общего запаса знаний, пониженному познавательному интересу к предметному и социальному миру, низким уровнем речевого развития.</w:t>
      </w:r>
    </w:p>
    <w:p w:rsidR="0079067A" w:rsidRPr="00493FF5" w:rsidRDefault="0079067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Для преодоления трудностей в изучении учебного предмета «Основы духовно-нравственной культуры народов России» необходима адаптация объема и характера учебного материала к познавательным возможностям обучащихся с ЗПР: учебный материал преподносить небольшими порциями, изыскивать способы адаптации трудных заданий; применять алгоритмы, дополнительную визуальную поддержку, опорные схемы при решении учебно-познавательных задач и работе с учебной информацией; использовать разностороннюю проработку учебного материала, стимулировать применение навыков и компетенций в различных жизненных ситуациях; увеличить долю практико-ориентированного материала, связанного с жизненным опытом подростка с ЗПР; использовать разнообразие и вариативность предъявления и объяснения учебного материала при трудностях в усвоении и переработке информации.</w:t>
      </w:r>
    </w:p>
    <w:p w:rsidR="0079067A" w:rsidRPr="00493FF5" w:rsidRDefault="0079067A" w:rsidP="0087182B">
      <w:pPr>
        <w:spacing w:after="0" w:line="240" w:lineRule="auto"/>
        <w:ind w:firstLine="709"/>
        <w:jc w:val="both"/>
        <w:rPr>
          <w:rFonts w:ascii="Times New Roman" w:hAnsi="Times New Roman" w:cs="Times New Roman"/>
          <w:color w:val="000000"/>
          <w:shd w:val="clear" w:color="auto" w:fill="FFFFFF"/>
        </w:rPr>
      </w:pPr>
      <w:r w:rsidRPr="00493FF5">
        <w:rPr>
          <w:rFonts w:ascii="Times New Roman" w:hAnsi="Times New Roman" w:cs="Times New Roman"/>
          <w:b/>
        </w:rPr>
        <w:t xml:space="preserve">Основной целью </w:t>
      </w:r>
      <w:r w:rsidRPr="00493FF5">
        <w:rPr>
          <w:rFonts w:ascii="Times New Roman" w:hAnsi="Times New Roman" w:cs="Times New Roman"/>
        </w:rPr>
        <w:t xml:space="preserve">изучения предмета «Основы духовно-нравственной культуры народов России» является </w:t>
      </w:r>
      <w:r w:rsidRPr="00493FF5">
        <w:rPr>
          <w:rFonts w:ascii="Times New Roman" w:hAnsi="Times New Roman" w:cs="Times New Roman"/>
          <w:color w:val="000000"/>
          <w:shd w:val="clear" w:color="auto" w:fill="FFFFFF"/>
        </w:rPr>
        <w:t>приобщение обучающихся с ЗПР к культурному наследию народов нашей страны, к общечеловеческим ценностям предшествующих поколений, воплощенным в религиозных верованиях, фольклоре, народных традициях и обычаях (нравственном опыте поколений), в искусстве; воспитание духовно-нравственного гражданина России, любящего свое Отечество, способного к нравственному совершенствованию и развитию.</w:t>
      </w:r>
    </w:p>
    <w:p w:rsidR="0079067A" w:rsidRPr="00493FF5" w:rsidRDefault="0079067A" w:rsidP="0087182B">
      <w:pPr>
        <w:pStyle w:val="af0"/>
        <w:shd w:val="clear" w:color="auto" w:fill="FFFFFF"/>
        <w:spacing w:before="0" w:beforeAutospacing="0" w:after="0" w:afterAutospacing="0"/>
        <w:ind w:firstLine="708"/>
        <w:jc w:val="both"/>
        <w:rPr>
          <w:color w:val="000000"/>
          <w:sz w:val="22"/>
          <w:szCs w:val="22"/>
        </w:rPr>
      </w:pPr>
      <w:r w:rsidRPr="00493FF5">
        <w:rPr>
          <w:b/>
          <w:bCs/>
          <w:color w:val="000000"/>
          <w:sz w:val="22"/>
          <w:szCs w:val="22"/>
        </w:rPr>
        <w:t>Задачи курса:</w:t>
      </w:r>
    </w:p>
    <w:p w:rsidR="0079067A" w:rsidRPr="00493FF5" w:rsidRDefault="0079067A" w:rsidP="0087182B">
      <w:pPr>
        <w:pStyle w:val="af0"/>
        <w:numPr>
          <w:ilvl w:val="0"/>
          <w:numId w:val="227"/>
        </w:numPr>
        <w:shd w:val="clear" w:color="auto" w:fill="FFFFFF"/>
        <w:spacing w:before="0" w:beforeAutospacing="0" w:after="0" w:afterAutospacing="0"/>
        <w:ind w:left="0" w:firstLine="567"/>
        <w:jc w:val="both"/>
        <w:rPr>
          <w:color w:val="000000"/>
          <w:sz w:val="22"/>
          <w:szCs w:val="22"/>
        </w:rPr>
      </w:pPr>
      <w:r w:rsidRPr="00493FF5">
        <w:rPr>
          <w:color w:val="000000"/>
          <w:sz w:val="22"/>
          <w:szCs w:val="22"/>
        </w:rPr>
        <w:t>расширение и систематизация знаний и представлений обучающихся с ЗПР о культуре и духовных традициях народов России, о нравственных ценностях, полученных при освоении программы начального общего образования;</w:t>
      </w:r>
    </w:p>
    <w:p w:rsidR="0079067A" w:rsidRPr="00493FF5" w:rsidRDefault="0079067A" w:rsidP="0087182B">
      <w:pPr>
        <w:pStyle w:val="af0"/>
        <w:numPr>
          <w:ilvl w:val="0"/>
          <w:numId w:val="227"/>
        </w:numPr>
        <w:shd w:val="clear" w:color="auto" w:fill="FFFFFF"/>
        <w:spacing w:before="0" w:beforeAutospacing="0" w:after="0" w:afterAutospacing="0"/>
        <w:ind w:left="0" w:firstLine="567"/>
        <w:jc w:val="both"/>
        <w:rPr>
          <w:color w:val="000000"/>
          <w:sz w:val="22"/>
          <w:szCs w:val="22"/>
        </w:rPr>
      </w:pPr>
      <w:r w:rsidRPr="00493FF5">
        <w:rPr>
          <w:color w:val="000000"/>
          <w:sz w:val="22"/>
          <w:szCs w:val="22"/>
        </w:rPr>
        <w:t>формирование первоначальных представлений о традиционных религиях народов России, их роли в культуре, истории российского общества;</w:t>
      </w:r>
    </w:p>
    <w:p w:rsidR="0079067A" w:rsidRPr="00493FF5" w:rsidRDefault="0079067A" w:rsidP="0087182B">
      <w:pPr>
        <w:pStyle w:val="af0"/>
        <w:numPr>
          <w:ilvl w:val="0"/>
          <w:numId w:val="227"/>
        </w:numPr>
        <w:shd w:val="clear" w:color="auto" w:fill="FFFFFF"/>
        <w:spacing w:before="0" w:beforeAutospacing="0" w:after="0" w:afterAutospacing="0"/>
        <w:ind w:left="0" w:firstLine="567"/>
        <w:jc w:val="both"/>
        <w:rPr>
          <w:color w:val="000000"/>
          <w:sz w:val="22"/>
          <w:szCs w:val="22"/>
        </w:rPr>
      </w:pPr>
      <w:r w:rsidRPr="00493FF5">
        <w:rPr>
          <w:color w:val="000000"/>
          <w:sz w:val="22"/>
          <w:szCs w:val="22"/>
        </w:rPr>
        <w:t>формирование основ морали, семейных ценностей, ориентированное на соизмерение своих поступков с нравственными идеалами, на осознание своих обязанностей перед семьей, страной;</w:t>
      </w:r>
    </w:p>
    <w:p w:rsidR="0079067A" w:rsidRPr="00493FF5" w:rsidRDefault="0079067A" w:rsidP="0087182B">
      <w:pPr>
        <w:pStyle w:val="af0"/>
        <w:numPr>
          <w:ilvl w:val="0"/>
          <w:numId w:val="227"/>
        </w:numPr>
        <w:shd w:val="clear" w:color="auto" w:fill="FFFFFF"/>
        <w:spacing w:before="0" w:beforeAutospacing="0" w:after="0" w:afterAutospacing="0"/>
        <w:ind w:left="0" w:firstLine="567"/>
        <w:jc w:val="both"/>
        <w:rPr>
          <w:color w:val="000000"/>
          <w:sz w:val="22"/>
          <w:szCs w:val="22"/>
        </w:rPr>
      </w:pPr>
      <w:r w:rsidRPr="00493FF5">
        <w:rPr>
          <w:color w:val="000000"/>
          <w:sz w:val="22"/>
          <w:szCs w:val="22"/>
        </w:rPr>
        <w:t>воспитание патриотических чувств; уважения к истории, языку, культурным и религиозным традициям своего и других народов России, толерантное отношение к людям другой культуры;</w:t>
      </w:r>
    </w:p>
    <w:p w:rsidR="0079067A" w:rsidRPr="00493FF5" w:rsidRDefault="0079067A" w:rsidP="0087182B">
      <w:pPr>
        <w:pStyle w:val="af0"/>
        <w:numPr>
          <w:ilvl w:val="0"/>
          <w:numId w:val="227"/>
        </w:numPr>
        <w:shd w:val="clear" w:color="auto" w:fill="FFFFFF"/>
        <w:spacing w:before="0" w:beforeAutospacing="0" w:after="0" w:afterAutospacing="0"/>
        <w:ind w:left="0" w:firstLine="567"/>
        <w:jc w:val="both"/>
        <w:rPr>
          <w:color w:val="000000"/>
          <w:sz w:val="22"/>
          <w:szCs w:val="22"/>
        </w:rPr>
      </w:pPr>
      <w:r w:rsidRPr="00493FF5">
        <w:rPr>
          <w:color w:val="000000"/>
          <w:sz w:val="22"/>
          <w:szCs w:val="22"/>
        </w:rPr>
        <w:t>развитие информационной культуры обучающихся с ЗПР (об источниках информации, ее отборе и применении), возможностей для их активной самостоятельной познавательной деятельности.</w:t>
      </w:r>
    </w:p>
    <w:p w:rsidR="0079067A" w:rsidRPr="00493FF5" w:rsidRDefault="0079067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Особенности психического развития обучающихся с ЗПР обусловливают дополнительные коррекционные задачи учебного предмета «Основы духовно-нравственной культуры народов России»,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
    <w:p w:rsidR="0079067A" w:rsidRPr="00493FF5" w:rsidRDefault="0079067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Обучение учебному предмету «Основы духовно-нравственной культуры народов России» необходимо строить на создании оптимальных условий для усвоения программного материала обучающимися с ЗПР. Большое внимание должно быть уделено отбору учебного материала в соответствии с принципами доступности при сохранении общего базового уровня. Он должен по содержанию и объему быть адаптированным для обучающихся с ЗПР, освобожден от излишней детализации. Необходимо использовать специальные методы и приемы: объяснение с систематическим повторением, использование разнообразных приемов актуализации (визуальная опора, памятка и т.д.), опору на личный опыт подростка, привлечение краеведческого материала.</w:t>
      </w:r>
    </w:p>
    <w:p w:rsidR="0079067A" w:rsidRPr="00493FF5" w:rsidRDefault="0079067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 xml:space="preserve">Примерная программа предусматривает внесение некоторых изменений: уменьшение объема теоретических сведений, включение целых тем или целых разделов в материалы для обзорного, ознакомительного изучения. </w:t>
      </w:r>
    </w:p>
    <w:p w:rsidR="0079067A" w:rsidRPr="00493FF5" w:rsidRDefault="0079067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Темы для ознакомительного изучения в программе выделены курсивом.</w:t>
      </w:r>
    </w:p>
    <w:p w:rsidR="0079067A" w:rsidRPr="00493FF5" w:rsidRDefault="0079067A" w:rsidP="0087182B">
      <w:pPr>
        <w:spacing w:after="0" w:line="240" w:lineRule="auto"/>
        <w:jc w:val="both"/>
        <w:rPr>
          <w:rFonts w:ascii="Times New Roman" w:hAnsi="Times New Roman" w:cs="Times New Roman"/>
          <w:b/>
        </w:rPr>
      </w:pPr>
      <w:r w:rsidRPr="00493FF5">
        <w:rPr>
          <w:rFonts w:ascii="Times New Roman" w:hAnsi="Times New Roman" w:cs="Times New Roman"/>
          <w:b/>
        </w:rPr>
        <w:t>Содержание курса «Основы духовно-нравственной культуры народов России» (на уровне основного общего образования)</w:t>
      </w:r>
    </w:p>
    <w:p w:rsidR="0079067A" w:rsidRPr="00493FF5" w:rsidRDefault="0079067A" w:rsidP="0087182B">
      <w:pPr>
        <w:spacing w:after="0" w:line="240" w:lineRule="auto"/>
        <w:ind w:firstLine="708"/>
        <w:jc w:val="both"/>
        <w:rPr>
          <w:rFonts w:ascii="Times New Roman" w:hAnsi="Times New Roman" w:cs="Times New Roman"/>
          <w:b/>
        </w:rPr>
      </w:pPr>
      <w:r w:rsidRPr="00493FF5">
        <w:rPr>
          <w:rFonts w:ascii="Times New Roman" w:hAnsi="Times New Roman" w:cs="Times New Roman"/>
          <w:b/>
        </w:rPr>
        <w:t>Раздел 1. В мире культуры</w:t>
      </w:r>
    </w:p>
    <w:p w:rsidR="0079067A" w:rsidRPr="00493FF5" w:rsidRDefault="0079067A" w:rsidP="0087182B">
      <w:pPr>
        <w:spacing w:after="0" w:line="240" w:lineRule="auto"/>
        <w:ind w:firstLine="708"/>
        <w:jc w:val="both"/>
        <w:rPr>
          <w:rFonts w:ascii="Times New Roman" w:hAnsi="Times New Roman" w:cs="Times New Roman"/>
        </w:rPr>
      </w:pPr>
      <w:r w:rsidRPr="00493FF5">
        <w:rPr>
          <w:rFonts w:ascii="Times New Roman" w:hAnsi="Times New Roman" w:cs="Times New Roman"/>
        </w:rPr>
        <w:t>Величие российской культуры</w:t>
      </w:r>
      <w:r w:rsidRPr="00493FF5">
        <w:rPr>
          <w:rFonts w:ascii="Times New Roman" w:hAnsi="Times New Roman" w:cs="Times New Roman"/>
          <w:i/>
        </w:rPr>
        <w:t>.</w:t>
      </w:r>
      <w:r w:rsidRPr="00493FF5">
        <w:rPr>
          <w:rFonts w:ascii="Times New Roman" w:hAnsi="Times New Roman" w:cs="Times New Roman"/>
        </w:rPr>
        <w:t xml:space="preserve"> Российская культура – плод усилий разных народов. Деятели науки и культуры – представители разных национальностей (К. Брюллов, И. Репин, К. Станиславский, Ш. Алейхем, Г. Уланов, Д. Шостакович, Р. Гамзатов, С. Эрьзя, Ю. Рытхэу и др.).</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Человек – творец и носитель культуры. Вне культуры жизнь человека невозможна. Вклад личности в культуру зависит от ее таланта, способностей, упорства. Законы нравственности – часть культуры общества. Источники, создающие нравственные установки.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b/>
        </w:rPr>
        <w:t xml:space="preserve">Раздел 2. Нравственные ценности российского народа </w:t>
      </w:r>
    </w:p>
    <w:p w:rsidR="0079067A" w:rsidRPr="00493FF5" w:rsidRDefault="0079067A" w:rsidP="0087182B">
      <w:pPr>
        <w:spacing w:after="0" w:line="240" w:lineRule="auto"/>
        <w:ind w:firstLine="885"/>
        <w:jc w:val="both"/>
        <w:rPr>
          <w:rFonts w:ascii="Times New Roman" w:hAnsi="Times New Roman" w:cs="Times New Roman"/>
          <w:i/>
        </w:rPr>
      </w:pPr>
      <w:r w:rsidRPr="00493FF5">
        <w:rPr>
          <w:rFonts w:ascii="Times New Roman" w:hAnsi="Times New Roman" w:cs="Times New Roman"/>
        </w:rPr>
        <w:t xml:space="preserve">«Береги землю родимую, как мать любимую». Представления о патриотизме в фольклоре разных народов. </w:t>
      </w:r>
      <w:r w:rsidRPr="00493FF5">
        <w:rPr>
          <w:rFonts w:ascii="Times New Roman" w:hAnsi="Times New Roman" w:cs="Times New Roman"/>
          <w:i/>
        </w:rPr>
        <w:t xml:space="preserve">Герои национального эпоса разных народов (Улып, Сияжар, Боотур, Урал-батыр и др.).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Жизнь ратными подвигами полна. Реальные примеры выражения патриотических чувств в истории России (Дмитрий Донской, Кузьма Минин, Иван Сусанин, Надежда Дурова и др.). Деятели разных конфессий – патриоты (Сергий Радонежский, Рабби Шнеур-Залман и др.). Вклад народов нашей страны в победу над фашизмом.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В труде – красота человека. Тема труда в фольклоре разных народов (сказках, легендах, пословицах). </w:t>
      </w:r>
    </w:p>
    <w:p w:rsidR="0079067A" w:rsidRPr="00493FF5" w:rsidRDefault="0079067A" w:rsidP="0087182B">
      <w:pPr>
        <w:spacing w:after="0" w:line="240" w:lineRule="auto"/>
        <w:ind w:firstLine="885"/>
        <w:jc w:val="both"/>
        <w:rPr>
          <w:rFonts w:ascii="Times New Roman" w:hAnsi="Times New Roman" w:cs="Times New Roman"/>
          <w:i/>
        </w:rPr>
      </w:pPr>
      <w:r w:rsidRPr="00493FF5">
        <w:rPr>
          <w:rFonts w:ascii="Times New Roman" w:hAnsi="Times New Roman" w:cs="Times New Roman"/>
          <w:i/>
        </w:rPr>
        <w:t xml:space="preserve">«Плод добрых трудов славен…». Буддизм, ислам, христианство о труде и трудолюбии.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Люди труда. Примеры самоотверженного труда людей разной национальности на благо родины (землепроходцы, ученые, путешественники и пр.).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Бережное отношение к природе. </w:t>
      </w:r>
      <w:r w:rsidRPr="00493FF5">
        <w:rPr>
          <w:rFonts w:ascii="Times New Roman" w:hAnsi="Times New Roman" w:cs="Times New Roman"/>
          <w:i/>
        </w:rPr>
        <w:t>Одушевление природы нашими предками.</w:t>
      </w:r>
      <w:r w:rsidRPr="00493FF5">
        <w:rPr>
          <w:rFonts w:ascii="Times New Roman" w:hAnsi="Times New Roman" w:cs="Times New Roman"/>
        </w:rPr>
        <w:t xml:space="preserve"> </w:t>
      </w:r>
      <w:r w:rsidRPr="00493FF5">
        <w:rPr>
          <w:rFonts w:ascii="Times New Roman" w:hAnsi="Times New Roman" w:cs="Times New Roman"/>
          <w:i/>
        </w:rPr>
        <w:t>Роль заповедников в сохранении природных объектов.</w:t>
      </w:r>
      <w:r w:rsidRPr="00493FF5">
        <w:rPr>
          <w:rFonts w:ascii="Times New Roman" w:hAnsi="Times New Roman" w:cs="Times New Roman"/>
        </w:rPr>
        <w:t xml:space="preserve"> </w:t>
      </w:r>
      <w:r w:rsidRPr="00493FF5">
        <w:rPr>
          <w:rFonts w:ascii="Times New Roman" w:hAnsi="Times New Roman" w:cs="Times New Roman"/>
          <w:i/>
        </w:rPr>
        <w:t>Заповедники на карте России.</w:t>
      </w:r>
      <w:r w:rsidRPr="00493FF5">
        <w:rPr>
          <w:rFonts w:ascii="Times New Roman" w:hAnsi="Times New Roman" w:cs="Times New Roman"/>
        </w:rPr>
        <w:t xml:space="preserve">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Семья – хранитель духовных ценностей. Роль семьи в жизни человека. Любовь, искренность, симпатия, взаимопомощь и поддержка – главные семейные ценности. </w:t>
      </w:r>
      <w:r w:rsidRPr="00493FF5">
        <w:rPr>
          <w:rFonts w:ascii="Times New Roman" w:hAnsi="Times New Roman" w:cs="Times New Roman"/>
          <w:i/>
        </w:rPr>
        <w:t>О любви и милосердии в разных религиях.</w:t>
      </w:r>
      <w:r w:rsidRPr="00493FF5">
        <w:rPr>
          <w:rFonts w:ascii="Times New Roman" w:hAnsi="Times New Roman" w:cs="Times New Roman"/>
        </w:rPr>
        <w:t xml:space="preserve"> </w:t>
      </w:r>
      <w:r w:rsidRPr="00493FF5">
        <w:rPr>
          <w:rFonts w:ascii="Times New Roman" w:hAnsi="Times New Roman" w:cs="Times New Roman"/>
          <w:i/>
        </w:rPr>
        <w:t>Семейные ценности в православии, буддизме, исламе, иудаизме.</w:t>
      </w:r>
      <w:r w:rsidRPr="00493FF5">
        <w:rPr>
          <w:rFonts w:ascii="Times New Roman" w:hAnsi="Times New Roman" w:cs="Times New Roman"/>
        </w:rPr>
        <w:t xml:space="preserve"> Взаимоотношения членов семьи. </w:t>
      </w:r>
      <w:r w:rsidRPr="00493FF5">
        <w:rPr>
          <w:rFonts w:ascii="Times New Roman" w:hAnsi="Times New Roman" w:cs="Times New Roman"/>
          <w:i/>
        </w:rPr>
        <w:t xml:space="preserve">Отражение ценностей семьи в фольклоре разных народов. </w:t>
      </w:r>
      <w:r w:rsidRPr="00493FF5">
        <w:rPr>
          <w:rFonts w:ascii="Times New Roman" w:hAnsi="Times New Roman" w:cs="Times New Roman"/>
        </w:rPr>
        <w:t xml:space="preserve">Семья – первый трудовой коллектив. </w:t>
      </w:r>
    </w:p>
    <w:p w:rsidR="0079067A" w:rsidRPr="00493FF5" w:rsidRDefault="0079067A" w:rsidP="0087182B">
      <w:pPr>
        <w:spacing w:after="0" w:line="240" w:lineRule="auto"/>
        <w:ind w:firstLine="885"/>
        <w:jc w:val="both"/>
        <w:rPr>
          <w:rFonts w:ascii="Times New Roman" w:hAnsi="Times New Roman" w:cs="Times New Roman"/>
          <w:i/>
        </w:rPr>
      </w:pPr>
      <w:r w:rsidRPr="00493FF5">
        <w:rPr>
          <w:rFonts w:ascii="Times New Roman" w:hAnsi="Times New Roman" w:cs="Times New Roman"/>
          <w:b/>
        </w:rPr>
        <w:t xml:space="preserve">Раздел 3. Религия и культура </w:t>
      </w:r>
    </w:p>
    <w:p w:rsidR="0079067A" w:rsidRPr="00493FF5" w:rsidRDefault="0079067A" w:rsidP="0087182B">
      <w:pPr>
        <w:spacing w:after="0" w:line="240" w:lineRule="auto"/>
        <w:ind w:firstLine="885"/>
        <w:jc w:val="both"/>
        <w:rPr>
          <w:rFonts w:ascii="Times New Roman" w:hAnsi="Times New Roman" w:cs="Times New Roman"/>
          <w:i/>
        </w:rPr>
      </w:pPr>
      <w:r w:rsidRPr="00493FF5">
        <w:rPr>
          <w:rFonts w:ascii="Times New Roman" w:hAnsi="Times New Roman" w:cs="Times New Roman"/>
        </w:rPr>
        <w:t xml:space="preserve">Вклад религии в развитие материальной и духовной культуры общества. </w:t>
      </w:r>
      <w:r w:rsidRPr="00493FF5">
        <w:rPr>
          <w:rFonts w:ascii="Times New Roman" w:hAnsi="Times New Roman" w:cs="Times New Roman"/>
          <w:i/>
        </w:rPr>
        <w:t>Роль религии в развитии культуры.</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Культурное наследие христианской Руси. </w:t>
      </w:r>
      <w:r w:rsidRPr="00493FF5">
        <w:rPr>
          <w:rFonts w:ascii="Times New Roman" w:hAnsi="Times New Roman" w:cs="Times New Roman"/>
          <w:i/>
        </w:rPr>
        <w:t>Принятие христианства на Руси, влияние Византии.</w:t>
      </w:r>
      <w:r w:rsidRPr="00493FF5">
        <w:rPr>
          <w:rFonts w:ascii="Times New Roman" w:hAnsi="Times New Roman" w:cs="Times New Roman"/>
        </w:rPr>
        <w:t xml:space="preserve"> Христианская вера и образование в Древней Руси. </w:t>
      </w:r>
      <w:r w:rsidRPr="00493FF5">
        <w:rPr>
          <w:rFonts w:ascii="Times New Roman" w:hAnsi="Times New Roman" w:cs="Times New Roman"/>
          <w:i/>
        </w:rPr>
        <w:t>Великие князья Древней Руси и их влияние на развитие образования.</w:t>
      </w:r>
      <w:r w:rsidRPr="00493FF5">
        <w:rPr>
          <w:rFonts w:ascii="Times New Roman" w:hAnsi="Times New Roman" w:cs="Times New Roman"/>
        </w:rPr>
        <w:t xml:space="preserve"> Православный храм (внешние особенности, внутреннее убранство). </w:t>
      </w:r>
      <w:r w:rsidRPr="00493FF5">
        <w:rPr>
          <w:rFonts w:ascii="Times New Roman" w:hAnsi="Times New Roman" w:cs="Times New Roman"/>
          <w:i/>
        </w:rPr>
        <w:t xml:space="preserve">Духовная музыка. Богослужебное песнопение. Колокольный звон. </w:t>
      </w:r>
      <w:r w:rsidRPr="00493FF5">
        <w:rPr>
          <w:rFonts w:ascii="Times New Roman" w:hAnsi="Times New Roman" w:cs="Times New Roman"/>
        </w:rPr>
        <w:t xml:space="preserve">Особенности православного календаря. </w:t>
      </w:r>
    </w:p>
    <w:p w:rsidR="0079067A" w:rsidRPr="00493FF5" w:rsidRDefault="0079067A" w:rsidP="0087182B">
      <w:pPr>
        <w:spacing w:after="0" w:line="240" w:lineRule="auto"/>
        <w:ind w:firstLine="885"/>
        <w:jc w:val="both"/>
        <w:rPr>
          <w:rFonts w:ascii="Times New Roman" w:hAnsi="Times New Roman" w:cs="Times New Roman"/>
          <w:i/>
        </w:rPr>
      </w:pPr>
      <w:r w:rsidRPr="00493FF5">
        <w:rPr>
          <w:rFonts w:ascii="Times New Roman" w:hAnsi="Times New Roman" w:cs="Times New Roman"/>
        </w:rPr>
        <w:t xml:space="preserve">Культура ислама. </w:t>
      </w:r>
      <w:r w:rsidRPr="00493FF5">
        <w:rPr>
          <w:rFonts w:ascii="Times New Roman" w:hAnsi="Times New Roman" w:cs="Times New Roman"/>
          <w:i/>
        </w:rPr>
        <w:t xml:space="preserve">Возникновение ислама. Первые столетия ислама (VII-XII века) – золотое время исламской культуры. Успехи образования и науки. Вклад мусульманской литературы в сокровищницу мировой культуры. Декоративно-прикладное искусство народов, исповедующих ислам. </w:t>
      </w:r>
      <w:r w:rsidRPr="00493FF5">
        <w:rPr>
          <w:rFonts w:ascii="Times New Roman" w:hAnsi="Times New Roman" w:cs="Times New Roman"/>
        </w:rPr>
        <w:t>Мечеть – часть исламской культуры.</w:t>
      </w:r>
      <w:r w:rsidRPr="00493FF5">
        <w:rPr>
          <w:rFonts w:ascii="Times New Roman" w:hAnsi="Times New Roman" w:cs="Times New Roman"/>
          <w:i/>
        </w:rPr>
        <w:t xml:space="preserve"> Исламский календарь. </w:t>
      </w:r>
    </w:p>
    <w:p w:rsidR="0079067A" w:rsidRPr="00493FF5" w:rsidRDefault="0079067A" w:rsidP="0087182B">
      <w:pPr>
        <w:spacing w:after="0" w:line="240" w:lineRule="auto"/>
        <w:ind w:firstLine="885"/>
        <w:jc w:val="both"/>
        <w:rPr>
          <w:rFonts w:ascii="Times New Roman" w:hAnsi="Times New Roman" w:cs="Times New Roman"/>
          <w:i/>
        </w:rPr>
      </w:pPr>
      <w:r w:rsidRPr="00493FF5">
        <w:rPr>
          <w:rFonts w:ascii="Times New Roman" w:hAnsi="Times New Roman" w:cs="Times New Roman"/>
        </w:rPr>
        <w:t xml:space="preserve">Иудаизм и культура. </w:t>
      </w:r>
      <w:r w:rsidRPr="00493FF5">
        <w:rPr>
          <w:rFonts w:ascii="Times New Roman" w:hAnsi="Times New Roman" w:cs="Times New Roman"/>
          <w:i/>
        </w:rPr>
        <w:t>Возникновение иудаизма.</w:t>
      </w:r>
      <w:r w:rsidRPr="00493FF5">
        <w:rPr>
          <w:rFonts w:ascii="Times New Roman" w:hAnsi="Times New Roman" w:cs="Times New Roman"/>
        </w:rPr>
        <w:t xml:space="preserve"> Тора – Пятикнижие Моисея. Синагога – молельный дом иудеев. </w:t>
      </w:r>
      <w:r w:rsidRPr="00493FF5">
        <w:rPr>
          <w:rFonts w:ascii="Times New Roman" w:hAnsi="Times New Roman" w:cs="Times New Roman"/>
          <w:i/>
        </w:rPr>
        <w:t xml:space="preserve">Особенности внутреннего убранства синагоги. Священная история иудеев в сюжетах мировой живописи. Еврейский календарь.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Культурные традиции буддизма</w:t>
      </w:r>
      <w:r w:rsidRPr="00493FF5">
        <w:rPr>
          <w:rFonts w:ascii="Times New Roman" w:hAnsi="Times New Roman" w:cs="Times New Roman"/>
          <w:i/>
        </w:rPr>
        <w:t>.</w:t>
      </w:r>
      <w:r w:rsidRPr="00493FF5">
        <w:rPr>
          <w:rFonts w:ascii="Times New Roman" w:hAnsi="Times New Roman" w:cs="Times New Roman"/>
        </w:rPr>
        <w:t xml:space="preserve"> </w:t>
      </w:r>
      <w:r w:rsidRPr="00493FF5">
        <w:rPr>
          <w:rFonts w:ascii="Times New Roman" w:hAnsi="Times New Roman" w:cs="Times New Roman"/>
          <w:i/>
        </w:rPr>
        <w:t>Распространение буддизма в России.</w:t>
      </w:r>
      <w:r w:rsidRPr="00493FF5">
        <w:rPr>
          <w:rFonts w:ascii="Times New Roman" w:hAnsi="Times New Roman" w:cs="Times New Roman"/>
        </w:rPr>
        <w:t xml:space="preserve"> Культовые сооружения буддистов. Буддийские монастыри. </w:t>
      </w:r>
      <w:r w:rsidRPr="00493FF5">
        <w:rPr>
          <w:rFonts w:ascii="Times New Roman" w:hAnsi="Times New Roman" w:cs="Times New Roman"/>
          <w:i/>
        </w:rPr>
        <w:t>Искусство танка. Буддийский календарь.</w:t>
      </w:r>
      <w:r w:rsidRPr="00493FF5">
        <w:rPr>
          <w:rFonts w:ascii="Times New Roman" w:hAnsi="Times New Roman" w:cs="Times New Roman"/>
        </w:rPr>
        <w:t xml:space="preserve"> </w:t>
      </w:r>
    </w:p>
    <w:p w:rsidR="0079067A" w:rsidRPr="00493FF5" w:rsidRDefault="0079067A" w:rsidP="0087182B">
      <w:pPr>
        <w:spacing w:after="0" w:line="240" w:lineRule="auto"/>
        <w:ind w:firstLine="885"/>
        <w:jc w:val="both"/>
        <w:rPr>
          <w:rFonts w:ascii="Times New Roman" w:hAnsi="Times New Roman" w:cs="Times New Roman"/>
          <w:b/>
        </w:rPr>
      </w:pPr>
      <w:r w:rsidRPr="00493FF5">
        <w:rPr>
          <w:rFonts w:ascii="Times New Roman" w:hAnsi="Times New Roman" w:cs="Times New Roman"/>
          <w:b/>
        </w:rPr>
        <w:t xml:space="preserve">Раздел 4. Как сохранить духовные ценности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Забота государства о сохранении духовных ценностей. Конституционные гарантии права гражданина исповедовать любую религию. Восстановление памятников духовной культуры, охрана исторических памятников, связанных с разными религиями.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Хранить память предков. Уважение к труду, обычаям, вере предков. Примеры благотворительности из российской истории. Известные меценаты России.  </w:t>
      </w:r>
    </w:p>
    <w:p w:rsidR="0079067A" w:rsidRPr="00493FF5" w:rsidRDefault="0079067A" w:rsidP="0087182B">
      <w:pPr>
        <w:spacing w:after="0" w:line="240" w:lineRule="auto"/>
        <w:ind w:firstLine="885"/>
        <w:jc w:val="both"/>
        <w:rPr>
          <w:rFonts w:ascii="Times New Roman" w:hAnsi="Times New Roman" w:cs="Times New Roman"/>
          <w:b/>
        </w:rPr>
      </w:pPr>
      <w:r w:rsidRPr="00493FF5">
        <w:rPr>
          <w:rFonts w:ascii="Times New Roman" w:hAnsi="Times New Roman" w:cs="Times New Roman"/>
          <w:b/>
        </w:rPr>
        <w:t xml:space="preserve">Раздел 5. Твой духовный мир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Что составляет твой духовный мир. Образованность человека, его интересы, увлечения, симпатии, радости, нравственные качества личности – составляющие духовного мира. </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Культура поведения человека. Этикет в разных жизненных ситуациях. Нравственные качества человека.  </w:t>
      </w:r>
    </w:p>
    <w:p w:rsidR="0079067A" w:rsidRPr="00493FF5" w:rsidRDefault="0079067A" w:rsidP="0087182B">
      <w:pPr>
        <w:spacing w:after="0" w:line="240" w:lineRule="auto"/>
        <w:ind w:firstLine="567"/>
        <w:jc w:val="both"/>
        <w:rPr>
          <w:rFonts w:ascii="Times New Roman" w:hAnsi="Times New Roman" w:cs="Times New Roman"/>
          <w:b/>
        </w:rPr>
      </w:pPr>
      <w:r w:rsidRPr="00493FF5">
        <w:rPr>
          <w:rFonts w:ascii="Times New Roman" w:hAnsi="Times New Roman" w:cs="Times New Roman"/>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«Основы духовно-нравственной культуры народов России»</w:t>
      </w:r>
    </w:p>
    <w:p w:rsidR="0079067A" w:rsidRPr="00493FF5" w:rsidRDefault="0079067A" w:rsidP="0087182B">
      <w:pPr>
        <w:spacing w:after="0" w:line="240" w:lineRule="auto"/>
        <w:ind w:firstLine="709"/>
        <w:jc w:val="both"/>
        <w:rPr>
          <w:rFonts w:ascii="Times New Roman" w:hAnsi="Times New Roman" w:cs="Times New Roman"/>
        </w:rPr>
      </w:pPr>
      <w:r w:rsidRPr="00493FF5">
        <w:rPr>
          <w:rFonts w:ascii="Times New Roman" w:hAnsi="Times New Roman" w:cs="Times New Roman"/>
        </w:rPr>
        <w:t>Содержание видов деятельности обучающихся с ЗПР определяется их особыми образовательными потребностями. Помимо широко используемых в ООП ООО общих для всех обучающихся видов деятельности следует усилить виды деятельности, специфичные для данной категории детей, обеспечивающие осмысленное освоение содержания образования по предмету:</w:t>
      </w:r>
      <w:r w:rsidRPr="00493FF5">
        <w:rPr>
          <w:rFonts w:ascii="Times New Roman" w:hAnsi="Times New Roman" w:cs="Times New Roman"/>
          <w:i/>
          <w:color w:val="FF0000"/>
        </w:rPr>
        <w:t xml:space="preserve"> </w:t>
      </w:r>
      <w:r w:rsidRPr="00493FF5">
        <w:rPr>
          <w:rFonts w:ascii="Times New Roman" w:hAnsi="Times New Roman" w:cs="Times New Roman"/>
        </w:rPr>
        <w:t>усиление предметно-практической деятельности; чередование видов деятельности; освоение материала с опорой на алгоритм; «пошаговость» в изучении материала; использование дополнительной визуальной опоры (схемы, шаблоны, опорные таблицы); речевой отчет о процессе и результате деятельности; выполнение специальных заданий, обеспечивающих коррекцию регуляции учебно-познавательной деятельности и контроль собственного результата. При закреплении изученных тем полезно использовать такие виды деятельности как обсуждение произведений художественной литературы и живописи, фрагментов фильмов; организация экскурсий в музеи, к памятникам истории, к местным достопримечательностям; моделирование ситуаций социального взаимодействия; подготовка сообщения на заданную тему с поиском необходимой информации, коллективные проектные работы.</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 xml:space="preserve">Примерная тематическая и терминологическая лексика соответствует ООП ООО. Для обучающихся с ЗПР существенными являются приемы работы с лексическим материалом по предмету. Проводится специальная работа по введению в активный словарь обучающихся соответствующей терминологии. </w:t>
      </w:r>
      <w:r w:rsidRPr="00493FF5">
        <w:rPr>
          <w:rFonts w:ascii="Times New Roman" w:hAnsi="Times New Roman" w:cs="Times New Roman"/>
          <w:shd w:val="clear" w:color="auto" w:fill="FFFFFF"/>
        </w:rPr>
        <w:t xml:space="preserve">Каждое новое слово закрепляется в речевой практике обучающихся. </w:t>
      </w:r>
      <w:r w:rsidRPr="00493FF5">
        <w:rPr>
          <w:rFonts w:ascii="Times New Roman" w:hAnsi="Times New Roman" w:cs="Times New Roman"/>
        </w:rPr>
        <w:t>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rsidR="0079067A" w:rsidRPr="00493FF5" w:rsidRDefault="0079067A" w:rsidP="0087182B">
      <w:pPr>
        <w:spacing w:after="0" w:line="240" w:lineRule="auto"/>
        <w:ind w:firstLine="709"/>
        <w:jc w:val="both"/>
        <w:rPr>
          <w:rFonts w:ascii="Times New Roman" w:hAnsi="Times New Roman" w:cs="Times New Roman"/>
          <w:b/>
        </w:rPr>
      </w:pPr>
      <w:r w:rsidRPr="00493FF5">
        <w:rPr>
          <w:rFonts w:ascii="Times New Roman" w:hAnsi="Times New Roman" w:cs="Times New Roman"/>
          <w:b/>
        </w:rPr>
        <w:t>Примерные контрольно-измерительные материалы</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Для организации проверки, учета и контроля знаний обучающихся с ЗПР предусмотрен контроль в виде: индивидуальных заданий, устных опросов, защиты проектов.</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Для обучающихся с ЗПР возможно изменение формулировки заданий на «пошаговую», адаптация предлагаемого тестового материала: использование устных и письменных инструкций, упрощение длинных сложных формулировок инструкций; предоставление образца или возможности использования справочной информации.</w:t>
      </w:r>
    </w:p>
    <w:p w:rsidR="0079067A" w:rsidRPr="00493FF5" w:rsidRDefault="0079067A" w:rsidP="0087182B">
      <w:pPr>
        <w:spacing w:after="0" w:line="240" w:lineRule="auto"/>
        <w:ind w:firstLine="885"/>
        <w:jc w:val="both"/>
        <w:rPr>
          <w:rFonts w:ascii="Times New Roman" w:hAnsi="Times New Roman" w:cs="Times New Roman"/>
          <w:b/>
        </w:rPr>
      </w:pPr>
      <w:r w:rsidRPr="00493FF5">
        <w:rPr>
          <w:rFonts w:ascii="Times New Roman" w:hAnsi="Times New Roman" w:cs="Times New Roman"/>
          <w:b/>
        </w:rPr>
        <w:t>Темы проектных работ:</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1. «Герои-партизаны Великой Отечественной войны».</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2. «Правнуки Победы о своих прадедах».</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3. «Герои Советского Союза – представители разных народов».</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4. «Место подвига в наше время».</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5. «Трудовые подвиги представителей разных народов России».</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6. «Герои космоса».</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7. «Трудовые подвиги во время Великой Отечественной войны».</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8. «Благотворительные мероприятия, которые могут провести учащиеся вашего класса».</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9. «Изобразительное искусство как источник знаний и нравственных ценностей».</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10. «Театр как источник знаний и нравственных ценностей».</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11. «Правила этикета рыцарей».</w:t>
      </w:r>
    </w:p>
    <w:p w:rsidR="0079067A" w:rsidRPr="00493FF5" w:rsidRDefault="0079067A" w:rsidP="0087182B">
      <w:pPr>
        <w:spacing w:after="0" w:line="240" w:lineRule="auto"/>
        <w:ind w:firstLine="885"/>
        <w:jc w:val="both"/>
        <w:rPr>
          <w:rFonts w:ascii="Times New Roman" w:hAnsi="Times New Roman" w:cs="Times New Roman"/>
        </w:rPr>
      </w:pPr>
      <w:r w:rsidRPr="00493FF5">
        <w:rPr>
          <w:rFonts w:ascii="Times New Roman" w:hAnsi="Times New Roman" w:cs="Times New Roman"/>
        </w:rPr>
        <w:t>12. «Танцевальный этикет».</w:t>
      </w:r>
    </w:p>
    <w:p w:rsidR="0079067A" w:rsidRPr="00493FF5" w:rsidRDefault="0079067A" w:rsidP="0087182B">
      <w:pPr>
        <w:spacing w:after="0" w:line="240" w:lineRule="auto"/>
        <w:ind w:firstLine="885"/>
        <w:jc w:val="both"/>
        <w:rPr>
          <w:rFonts w:ascii="Times New Roman" w:hAnsi="Times New Roman" w:cs="Times New Roman"/>
          <w:b/>
        </w:rPr>
      </w:pPr>
      <w:r w:rsidRPr="00493FF5">
        <w:rPr>
          <w:rFonts w:ascii="Times New Roman" w:hAnsi="Times New Roman" w:cs="Times New Roman"/>
        </w:rPr>
        <w:t>13. «История этикета письма».</w:t>
      </w:r>
    </w:p>
    <w:p w:rsidR="0079067A" w:rsidRDefault="0079067A" w:rsidP="0087182B">
      <w:pPr>
        <w:spacing w:line="240" w:lineRule="auto"/>
      </w:pPr>
    </w:p>
    <w:p w:rsidR="006A402A" w:rsidRPr="00493FF5" w:rsidRDefault="006A402A" w:rsidP="0087182B">
      <w:pPr>
        <w:pStyle w:val="220"/>
        <w:rPr>
          <w:sz w:val="24"/>
          <w:szCs w:val="24"/>
        </w:rPr>
      </w:pPr>
      <w:bookmarkStart w:id="516" w:name="_3x8tuzt" w:colFirst="0" w:colLast="0"/>
      <w:bookmarkStart w:id="517" w:name="_2ce457m" w:colFirst="0" w:colLast="0"/>
      <w:bookmarkStart w:id="518" w:name="_Toc467858826"/>
      <w:bookmarkStart w:id="519" w:name="_Toc56193109"/>
      <w:bookmarkEnd w:id="516"/>
      <w:bookmarkEnd w:id="517"/>
      <w:r w:rsidRPr="00493FF5">
        <w:rPr>
          <w:sz w:val="24"/>
          <w:szCs w:val="24"/>
        </w:rPr>
        <w:t>2.2.3. Программа воспитания обучающихся с расстройствами аутистического спектра (РАС)</w:t>
      </w:r>
      <w:bookmarkEnd w:id="518"/>
    </w:p>
    <w:p w:rsidR="00493FF5" w:rsidRPr="00493FF5" w:rsidRDefault="00493FF5" w:rsidP="0087182B">
      <w:pPr>
        <w:pStyle w:val="220"/>
        <w:rPr>
          <w:sz w:val="24"/>
          <w:szCs w:val="24"/>
        </w:rPr>
      </w:pPr>
      <w:r w:rsidRPr="00493FF5">
        <w:rPr>
          <w:sz w:val="24"/>
          <w:szCs w:val="24"/>
        </w:rPr>
        <w:t>Соответствует ООП ООО.</w:t>
      </w:r>
    </w:p>
    <w:p w:rsidR="00493FF5" w:rsidRPr="00493FF5" w:rsidRDefault="00493FF5" w:rsidP="0087182B">
      <w:pPr>
        <w:pStyle w:val="220"/>
        <w:rPr>
          <w:sz w:val="24"/>
          <w:szCs w:val="24"/>
          <w:highlight w:val="yellow"/>
        </w:rPr>
      </w:pPr>
    </w:p>
    <w:p w:rsidR="00493FF5" w:rsidRPr="00493FF5" w:rsidRDefault="00493FF5" w:rsidP="0087182B">
      <w:pPr>
        <w:pStyle w:val="220"/>
        <w:rPr>
          <w:sz w:val="24"/>
          <w:szCs w:val="24"/>
          <w:highlight w:val="yellow"/>
        </w:rPr>
      </w:pPr>
    </w:p>
    <w:p w:rsidR="006A402A" w:rsidRPr="00493FF5" w:rsidRDefault="006A402A" w:rsidP="0087182B">
      <w:pPr>
        <w:pStyle w:val="220"/>
        <w:rPr>
          <w:sz w:val="24"/>
          <w:szCs w:val="24"/>
        </w:rPr>
      </w:pPr>
      <w:bookmarkStart w:id="520" w:name="_wnyagw" w:colFirst="0" w:colLast="0"/>
      <w:bookmarkStart w:id="521" w:name="_Toc56193110"/>
      <w:bookmarkStart w:id="522" w:name="_Toc467858827"/>
      <w:bookmarkEnd w:id="519"/>
      <w:bookmarkEnd w:id="520"/>
      <w:r w:rsidRPr="00493FF5">
        <w:rPr>
          <w:sz w:val="24"/>
          <w:szCs w:val="24"/>
        </w:rPr>
        <w:t>2.2.4. Программа коррекционной работы</w:t>
      </w:r>
      <w:bookmarkEnd w:id="521"/>
      <w:bookmarkEnd w:id="522"/>
    </w:p>
    <w:p w:rsidR="006A402A" w:rsidRPr="00493FF5" w:rsidRDefault="006A402A" w:rsidP="0087182B">
      <w:pPr>
        <w:pStyle w:val="2"/>
        <w:rPr>
          <w:sz w:val="22"/>
          <w:szCs w:val="22"/>
        </w:rPr>
      </w:pPr>
      <w:bookmarkStart w:id="523" w:name="_Toc56193111"/>
      <w:bookmarkStart w:id="524" w:name="_Toc466930182"/>
      <w:bookmarkStart w:id="525" w:name="_Toc466984467"/>
      <w:bookmarkStart w:id="526" w:name="_Toc467858828"/>
      <w:r w:rsidRPr="00493FF5">
        <w:rPr>
          <w:sz w:val="22"/>
          <w:szCs w:val="22"/>
        </w:rPr>
        <w:t>Пояснительная записка</w:t>
      </w:r>
      <w:bookmarkEnd w:id="523"/>
      <w:r w:rsidRPr="00493FF5">
        <w:rPr>
          <w:sz w:val="22"/>
          <w:szCs w:val="22"/>
        </w:rPr>
        <w:t>.</w:t>
      </w:r>
      <w:bookmarkEnd w:id="524"/>
      <w:bookmarkEnd w:id="525"/>
      <w:bookmarkEnd w:id="526"/>
    </w:p>
    <w:p w:rsidR="006A402A" w:rsidRPr="00493FF5" w:rsidRDefault="006A402A" w:rsidP="0087182B">
      <w:pPr>
        <w:pStyle w:val="af5"/>
        <w:jc w:val="both"/>
        <w:rPr>
          <w:rFonts w:ascii="Times New Roman" w:hAnsi="Times New Roman" w:cs="Times New Roman"/>
          <w:i/>
        </w:rPr>
      </w:pPr>
      <w:r w:rsidRPr="00493FF5">
        <w:rPr>
          <w:rFonts w:ascii="Times New Roman" w:hAnsi="Times New Roman" w:cs="Times New Roman"/>
          <w:bCs/>
          <w:i/>
        </w:rPr>
        <w:t xml:space="preserve"> Программа коррекционной работы (</w:t>
      </w:r>
      <w:r w:rsidRPr="00493FF5">
        <w:rPr>
          <w:rFonts w:ascii="Times New Roman" w:hAnsi="Times New Roman" w:cs="Times New Roman"/>
          <w:i/>
        </w:rPr>
        <w:t>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 расстройствами аутистического спектра (РАС).</w:t>
      </w:r>
    </w:p>
    <w:p w:rsidR="006A402A" w:rsidRPr="00493FF5" w:rsidRDefault="006A402A" w:rsidP="0087182B">
      <w:pPr>
        <w:spacing w:after="0" w:line="240" w:lineRule="auto"/>
        <w:ind w:left="-142" w:firstLine="851"/>
        <w:jc w:val="both"/>
        <w:rPr>
          <w:rFonts w:ascii="Times New Roman" w:eastAsia="Times New Roman" w:hAnsi="Times New Roman" w:cs="Times New Roman"/>
        </w:rPr>
      </w:pPr>
      <w:r w:rsidRPr="00493FF5">
        <w:rPr>
          <w:rFonts w:ascii="Times New Roman" w:hAnsi="Times New Roman" w:cs="Times New Roman"/>
        </w:rPr>
        <w:t xml:space="preserve">Обучающийся расстройствами аутистического спектра – это обучающийся, имеющий </w:t>
      </w:r>
      <w:r w:rsidRPr="00493FF5">
        <w:rPr>
          <w:rFonts w:ascii="Times New Roman" w:eastAsia="Times New Roman" w:hAnsi="Times New Roman" w:cs="Times New Roman"/>
        </w:rPr>
        <w:t xml:space="preserve">специфические нарушения развития, характеризующиеся качественным нарушением социального взаимодействия, коммуникации, ограниченными интересами и деятельностью, повторяющимся стереотипным поведением. Наличие таких нарушений должно быть </w:t>
      </w:r>
      <w:r w:rsidRPr="00493FF5">
        <w:rPr>
          <w:rFonts w:ascii="Times New Roman" w:hAnsi="Times New Roman" w:cs="Times New Roman"/>
        </w:rPr>
        <w:t xml:space="preserve">подтверждено заключением психолого-медико-педагогической комиссии. </w:t>
      </w:r>
      <w:r w:rsidRPr="00493FF5">
        <w:rPr>
          <w:rFonts w:ascii="Times New Roman" w:eastAsia="Times New Roman" w:hAnsi="Times New Roman" w:cs="Times New Roman"/>
        </w:rPr>
        <w:t xml:space="preserve">Стойкий и всеобъемлющий характер нарушений при РАС приводит к тому, что даже те учащиеся, который успешно освоили начальный этап обучения в общеобразовательной школе, нуждаются в постоянной психолого-педагогической поддержке и создании специальных образовательных условий на уровне основного общего образования. </w:t>
      </w:r>
    </w:p>
    <w:p w:rsidR="006A402A" w:rsidRPr="00493FF5" w:rsidRDefault="006A402A" w:rsidP="0087182B">
      <w:pPr>
        <w:pStyle w:val="af5"/>
        <w:ind w:firstLine="708"/>
        <w:jc w:val="both"/>
        <w:rPr>
          <w:rFonts w:ascii="Times New Roman" w:hAnsi="Times New Roman" w:cs="Times New Roman"/>
        </w:rPr>
      </w:pPr>
      <w:r w:rsidRPr="00493FF5">
        <w:rPr>
          <w:rFonts w:ascii="Times New Roman" w:hAnsi="Times New Roman" w:cs="Times New Roman"/>
        </w:rPr>
        <w:t>Содержание образования и условия организации обучения и воспитания обучающихся с РАС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rPr>
        <w:t xml:space="preserve">ПКР вариативна по форме и по содержанию в зависимости от состава обучающихся с РАС, региональной специфики и возможностей образовательной организации. </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rPr>
        <w:t xml:space="preserve">ПКР уровня основного общего образования непрерывна и преемственна с другими уровнями образования (начальным, средним); учитывает особые образовательные потребности, которые не являются едиными и постоянными, проявляются в разной степени у обучающихся с РАС. Программа ориентирована на развитие их потенциальных возможностей и потребностей более высокого уровня, необходимых для дальнейшего обучения и успешной социализации. </w:t>
      </w:r>
    </w:p>
    <w:p w:rsidR="006A402A" w:rsidRPr="00493FF5" w:rsidRDefault="006A402A" w:rsidP="0087182B">
      <w:pPr>
        <w:pStyle w:val="af5"/>
        <w:ind w:firstLine="709"/>
        <w:jc w:val="both"/>
        <w:rPr>
          <w:rFonts w:ascii="Times New Roman" w:hAnsi="Times New Roman" w:cs="Times New Roman"/>
          <w:i/>
        </w:rPr>
      </w:pPr>
      <w:r w:rsidRPr="00493FF5">
        <w:rPr>
          <w:rFonts w:ascii="Times New Roman" w:hAnsi="Times New Roman" w:cs="Times New Roman"/>
        </w:rPr>
        <w:t xml:space="preserve">ПКР разрабатывается на период получения основного общего образования и включает следующие разделы: </w:t>
      </w:r>
      <w:r w:rsidRPr="00493FF5">
        <w:rPr>
          <w:rFonts w:ascii="Times New Roman" w:hAnsi="Times New Roman" w:cs="Times New Roman"/>
          <w:i/>
        </w:rPr>
        <w:t xml:space="preserve">целевой, содержательный, организационный. </w:t>
      </w:r>
    </w:p>
    <w:p w:rsidR="006A402A" w:rsidRPr="00493FF5" w:rsidRDefault="006A402A" w:rsidP="0087182B">
      <w:pPr>
        <w:pStyle w:val="af5"/>
        <w:ind w:firstLine="709"/>
        <w:jc w:val="both"/>
        <w:rPr>
          <w:rFonts w:ascii="Times New Roman" w:hAnsi="Times New Roman" w:cs="Times New Roman"/>
          <w:b/>
          <w:bCs/>
          <w:i/>
        </w:rPr>
      </w:pPr>
      <w:r w:rsidRPr="00493FF5">
        <w:rPr>
          <w:rFonts w:ascii="Times New Roman" w:hAnsi="Times New Roman" w:cs="Times New Roman"/>
          <w:b/>
          <w:bCs/>
          <w:i/>
        </w:rPr>
        <w:t>Целевой раздел ПКР</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b/>
          <w:bCs/>
        </w:rPr>
        <w:t>Цель</w:t>
      </w:r>
      <w:r w:rsidRPr="00493FF5">
        <w:rPr>
          <w:rFonts w:ascii="Times New Roman" w:hAnsi="Times New Roman" w:cs="Times New Roman"/>
        </w:rPr>
        <w:t xml:space="preserve"> программы коррекционной работы заключается в определении комплексной системы психолого-медико-педагогической и социальной помощи обучающимся с РАС для успешного освоения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ребенка. </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rPr>
        <w:t xml:space="preserve">Цель определяет (указывает) результат работы, ее не рекомендуется подменять направлениями работы или процессом ее реализации. </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rPr>
        <w:t xml:space="preserve">Задачи отражают разработку и реализацию содержания основных направлений коррекционной работы (диагностическое, коррекционно-развивающее, консультативное, информационно-просветительское). </w:t>
      </w:r>
    </w:p>
    <w:p w:rsidR="006A402A" w:rsidRPr="00493FF5" w:rsidRDefault="006A402A" w:rsidP="0087182B">
      <w:pPr>
        <w:pStyle w:val="af5"/>
        <w:ind w:firstLine="709"/>
        <w:jc w:val="both"/>
        <w:rPr>
          <w:rFonts w:ascii="Times New Roman" w:hAnsi="Times New Roman" w:cs="Times New Roman"/>
          <w:i/>
        </w:rPr>
      </w:pPr>
      <w:r w:rsidRPr="00493FF5">
        <w:rPr>
          <w:rFonts w:ascii="Times New Roman" w:hAnsi="Times New Roman" w:cs="Times New Roman"/>
          <w:i/>
        </w:rPr>
        <w:t xml:space="preserve">Для достижения </w:t>
      </w:r>
      <w:r w:rsidRPr="00493FF5">
        <w:rPr>
          <w:rFonts w:ascii="Times New Roman" w:hAnsi="Times New Roman" w:cs="Times New Roman"/>
          <w:b/>
          <w:bCs/>
          <w:i/>
        </w:rPr>
        <w:t>цели</w:t>
      </w:r>
      <w:r w:rsidRPr="00493FF5">
        <w:rPr>
          <w:rFonts w:ascii="Times New Roman" w:hAnsi="Times New Roman" w:cs="Times New Roman"/>
          <w:i/>
        </w:rPr>
        <w:t xml:space="preserve"> реализации </w:t>
      </w:r>
      <w:r w:rsidRPr="00493FF5">
        <w:rPr>
          <w:rFonts w:ascii="Times New Roman" w:hAnsi="Times New Roman" w:cs="Times New Roman"/>
          <w:b/>
          <w:bCs/>
          <w:i/>
        </w:rPr>
        <w:t>программы</w:t>
      </w:r>
      <w:r w:rsidRPr="00493FF5">
        <w:rPr>
          <w:rFonts w:ascii="Times New Roman" w:hAnsi="Times New Roman" w:cs="Times New Roman"/>
          <w:i/>
        </w:rPr>
        <w:t xml:space="preserve"> </w:t>
      </w:r>
      <w:r w:rsidRPr="00493FF5">
        <w:rPr>
          <w:rFonts w:ascii="Times New Roman" w:hAnsi="Times New Roman" w:cs="Times New Roman"/>
          <w:b/>
          <w:i/>
        </w:rPr>
        <w:t>коррекционной работы выделены следующие задачи</w:t>
      </w:r>
      <w:r w:rsidRPr="00493FF5">
        <w:rPr>
          <w:rFonts w:ascii="Times New Roman" w:hAnsi="Times New Roman" w:cs="Times New Roman"/>
          <w:i/>
        </w:rPr>
        <w:t xml:space="preserve">: </w:t>
      </w:r>
    </w:p>
    <w:p w:rsidR="006A402A" w:rsidRPr="00493FF5" w:rsidRDefault="006A402A" w:rsidP="0087182B">
      <w:pPr>
        <w:pStyle w:val="af5"/>
        <w:numPr>
          <w:ilvl w:val="0"/>
          <w:numId w:val="173"/>
        </w:numPr>
        <w:tabs>
          <w:tab w:val="clear" w:pos="4677"/>
          <w:tab w:val="clear" w:pos="9355"/>
          <w:tab w:val="left" w:pos="993"/>
        </w:tabs>
        <w:autoSpaceDE w:val="0"/>
        <w:autoSpaceDN w:val="0"/>
        <w:adjustRightInd w:val="0"/>
        <w:jc w:val="both"/>
        <w:rPr>
          <w:rFonts w:ascii="Times New Roman" w:eastAsia="Times New Roman" w:hAnsi="Times New Roman" w:cs="Times New Roman"/>
        </w:rPr>
      </w:pPr>
      <w:r w:rsidRPr="00493FF5">
        <w:rPr>
          <w:rFonts w:ascii="Times New Roman" w:eastAsia="Times New Roman" w:hAnsi="Times New Roman" w:cs="Times New Roman"/>
        </w:rPr>
        <w:t>определение особых образовательных потребностей, связанных с организацией образовательного процесса, направленного на преодоление патологических форм аутистической защиты у учащихся с РАС и развитие активных форм взаимодействия с людьми и с окружающей средой;</w:t>
      </w:r>
    </w:p>
    <w:p w:rsidR="006A402A" w:rsidRPr="00493FF5" w:rsidRDefault="006A402A" w:rsidP="0087182B">
      <w:pPr>
        <w:pStyle w:val="af5"/>
        <w:numPr>
          <w:ilvl w:val="0"/>
          <w:numId w:val="173"/>
        </w:numPr>
        <w:tabs>
          <w:tab w:val="clear" w:pos="4677"/>
          <w:tab w:val="clear" w:pos="9355"/>
          <w:tab w:val="left" w:pos="993"/>
        </w:tabs>
        <w:autoSpaceDE w:val="0"/>
        <w:autoSpaceDN w:val="0"/>
        <w:adjustRightInd w:val="0"/>
        <w:jc w:val="both"/>
        <w:rPr>
          <w:rFonts w:ascii="Times New Roman" w:eastAsia="Times New Roman" w:hAnsi="Times New Roman" w:cs="Times New Roman"/>
        </w:rPr>
      </w:pPr>
      <w:r w:rsidRPr="00493FF5">
        <w:rPr>
          <w:rFonts w:ascii="Times New Roman" w:eastAsia="Times New Roman" w:hAnsi="Times New Roman" w:cs="Times New Roman"/>
        </w:rPr>
        <w:t xml:space="preserve">разработка и использование специфичных для учащихся с РАС эффективных методов, методик, приемов и способов подачи учебного материала, необходимых для успешного освоения образовательной программы </w:t>
      </w:r>
      <w:r w:rsidRPr="00493FF5">
        <w:rPr>
          <w:rFonts w:ascii="Times New Roman" w:hAnsi="Times New Roman" w:cs="Times New Roman"/>
        </w:rPr>
        <w:t>с учетом особенностей их психофизического развития, индивидуальных возможностей</w:t>
      </w:r>
      <w:r w:rsidRPr="00493FF5">
        <w:rPr>
          <w:rFonts w:ascii="Times New Roman" w:eastAsia="Times New Roman" w:hAnsi="Times New Roman" w:cs="Times New Roman"/>
        </w:rPr>
        <w:t xml:space="preserve">; </w:t>
      </w:r>
    </w:p>
    <w:p w:rsidR="006A402A" w:rsidRPr="00493FF5" w:rsidRDefault="006A402A" w:rsidP="0087182B">
      <w:pPr>
        <w:pStyle w:val="af5"/>
        <w:numPr>
          <w:ilvl w:val="0"/>
          <w:numId w:val="173"/>
        </w:numPr>
        <w:tabs>
          <w:tab w:val="clear" w:pos="4677"/>
          <w:tab w:val="clear" w:pos="9355"/>
          <w:tab w:val="left" w:pos="993"/>
        </w:tabs>
        <w:autoSpaceDE w:val="0"/>
        <w:autoSpaceDN w:val="0"/>
        <w:adjustRightInd w:val="0"/>
        <w:jc w:val="both"/>
        <w:rPr>
          <w:rFonts w:ascii="Times New Roman" w:eastAsia="Times New Roman" w:hAnsi="Times New Roman" w:cs="Times New Roman"/>
        </w:rPr>
      </w:pPr>
      <w:r w:rsidRPr="00493FF5">
        <w:rPr>
          <w:rFonts w:ascii="Times New Roman" w:eastAsia="Times New Roman" w:hAnsi="Times New Roman" w:cs="Times New Roman"/>
        </w:rPr>
        <w:t>обеспечение психологической устойчивости учащихся с РАС; преодоление трудностей в развитии их эмоционально-волевой сферы и социальной адаптации;</w:t>
      </w:r>
    </w:p>
    <w:p w:rsidR="006A402A" w:rsidRPr="00493FF5" w:rsidRDefault="006A402A" w:rsidP="0087182B">
      <w:pPr>
        <w:pStyle w:val="af5"/>
        <w:numPr>
          <w:ilvl w:val="0"/>
          <w:numId w:val="173"/>
        </w:numPr>
        <w:tabs>
          <w:tab w:val="clear" w:pos="4677"/>
          <w:tab w:val="clear" w:pos="9355"/>
          <w:tab w:val="left" w:pos="993"/>
        </w:tabs>
        <w:autoSpaceDE w:val="0"/>
        <w:autoSpaceDN w:val="0"/>
        <w:adjustRightInd w:val="0"/>
        <w:jc w:val="both"/>
        <w:rPr>
          <w:rFonts w:ascii="Times New Roman" w:eastAsia="Times New Roman" w:hAnsi="Times New Roman" w:cs="Times New Roman"/>
        </w:rPr>
      </w:pPr>
      <w:r w:rsidRPr="00493FF5">
        <w:rPr>
          <w:rFonts w:ascii="Times New Roman" w:eastAsia="Times New Roman" w:hAnsi="Times New Roman" w:cs="Times New Roman"/>
        </w:rPr>
        <w:t>реализация системы профессиональной ориентации и содействие в профессиональном самоопределении учащегося с РАС;</w:t>
      </w:r>
    </w:p>
    <w:p w:rsidR="006A402A" w:rsidRPr="00493FF5" w:rsidRDefault="006A402A" w:rsidP="0087182B">
      <w:pPr>
        <w:widowControl w:val="0"/>
        <w:numPr>
          <w:ilvl w:val="0"/>
          <w:numId w:val="173"/>
        </w:numPr>
        <w:pBdr>
          <w:top w:val="nil"/>
          <w:left w:val="nil"/>
          <w:bottom w:val="nil"/>
          <w:right w:val="nil"/>
          <w:between w:val="nil"/>
        </w:pBdr>
        <w:tabs>
          <w:tab w:val="left" w:pos="624"/>
        </w:tabs>
        <w:spacing w:after="0" w:line="240" w:lineRule="auto"/>
        <w:contextualSpacing/>
        <w:jc w:val="both"/>
        <w:rPr>
          <w:rFonts w:ascii="Times New Roman" w:eastAsia="NewtonCSanPin" w:hAnsi="Times New Roman" w:cs="Times New Roman"/>
          <w:color w:val="000000"/>
        </w:rPr>
      </w:pPr>
      <w:r w:rsidRPr="00493FF5">
        <w:rPr>
          <w:rFonts w:ascii="Times New Roman" w:eastAsia="NewtonCSanPin" w:hAnsi="Times New Roman" w:cs="Times New Roman"/>
          <w:color w:val="000000"/>
        </w:rPr>
        <w:t>организация и обеспечение согласованной работы команды учителей и специалистов, непосредственно участвующих в сопровождении учащихся с РАС, в том числе в рамках сетевого взаимодействия;</w:t>
      </w:r>
    </w:p>
    <w:p w:rsidR="006A402A" w:rsidRPr="00493FF5" w:rsidRDefault="006A402A" w:rsidP="0087182B">
      <w:pPr>
        <w:widowControl w:val="0"/>
        <w:numPr>
          <w:ilvl w:val="0"/>
          <w:numId w:val="173"/>
        </w:numPr>
        <w:pBdr>
          <w:top w:val="nil"/>
          <w:left w:val="nil"/>
          <w:bottom w:val="nil"/>
          <w:right w:val="nil"/>
          <w:between w:val="nil"/>
        </w:pBdr>
        <w:tabs>
          <w:tab w:val="left" w:pos="624"/>
        </w:tabs>
        <w:spacing w:after="0" w:line="240" w:lineRule="auto"/>
        <w:contextualSpacing/>
        <w:jc w:val="both"/>
        <w:rPr>
          <w:rFonts w:ascii="Times New Roman" w:eastAsia="NewtonCSanPin" w:hAnsi="Times New Roman" w:cs="Times New Roman"/>
          <w:color w:val="000000"/>
        </w:rPr>
      </w:pPr>
      <w:r w:rsidRPr="00493FF5">
        <w:rPr>
          <w:rFonts w:ascii="Times New Roman" w:eastAsia="NewtonCSanPin" w:hAnsi="Times New Roman" w:cs="Times New Roman"/>
          <w:color w:val="000000"/>
        </w:rPr>
        <w:t>оказание родителям (законным представителям) консультативной и организационной помощи по вопросам решения проблем в развитии; воспитании, социальной адаптации учащегося с РАС; вопросам реализации АООП ООО; привлечение родителей (законных представителей) учащегося с РАС к совместной работе с учителями и специалистами.</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rPr>
        <w:t xml:space="preserve">Существующие дидактические принципы (систематичности, активности, доступности, последовательности, наглядности и др.) возможно адаптировать с учетом категорий обучаемых школьников. </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rPr>
        <w:t xml:space="preserve">В программу также включены и специальные принципы, ориентированные на учет особенностей обучающихся с РАС: </w:t>
      </w:r>
    </w:p>
    <w:p w:rsidR="006A402A" w:rsidRPr="00493FF5" w:rsidRDefault="006A402A" w:rsidP="0087182B">
      <w:pPr>
        <w:pStyle w:val="af5"/>
        <w:numPr>
          <w:ilvl w:val="0"/>
          <w:numId w:val="171"/>
        </w:numPr>
        <w:tabs>
          <w:tab w:val="clear" w:pos="4677"/>
          <w:tab w:val="clear" w:pos="9355"/>
          <w:tab w:val="left" w:pos="709"/>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принцип системности обеспечивает единство в подходах к диагностике, обучению и коррекции нарушений детей с РАС, взаимодействие учителей и специалистов различного профиля в решении проблем этих детей; </w:t>
      </w:r>
    </w:p>
    <w:p w:rsidR="006A402A" w:rsidRPr="00493FF5" w:rsidRDefault="006A402A" w:rsidP="0087182B">
      <w:pPr>
        <w:pStyle w:val="af5"/>
        <w:numPr>
          <w:ilvl w:val="0"/>
          <w:numId w:val="171"/>
        </w:numPr>
        <w:tabs>
          <w:tab w:val="clear" w:pos="4677"/>
          <w:tab w:val="clear" w:pos="9355"/>
          <w:tab w:val="left" w:pos="709"/>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принцип комплексности – преодоление нарушений должно носить комплексный медико-психолого-педагогический характер и включать совместную работу педагогов и ряда специалистов (учитель-логопед, учитель-дефектолог (олигофренопедагог), педагог-психолог, медицинские работники, социальный педагог и др.);</w:t>
      </w:r>
    </w:p>
    <w:p w:rsidR="006A402A" w:rsidRPr="00493FF5" w:rsidRDefault="006A402A" w:rsidP="0087182B">
      <w:pPr>
        <w:numPr>
          <w:ilvl w:val="0"/>
          <w:numId w:val="171"/>
        </w:numPr>
        <w:pBdr>
          <w:top w:val="nil"/>
          <w:left w:val="nil"/>
          <w:bottom w:val="nil"/>
          <w:right w:val="nil"/>
          <w:between w:val="nil"/>
        </w:pBdr>
        <w:tabs>
          <w:tab w:val="left" w:pos="709"/>
          <w:tab w:val="left" w:pos="993"/>
          <w:tab w:val="left" w:pos="1985"/>
        </w:tabs>
        <w:spacing w:after="0" w:line="240" w:lineRule="auto"/>
        <w:ind w:left="142" w:firstLine="567"/>
        <w:jc w:val="both"/>
        <w:rPr>
          <w:rFonts w:ascii="Times New Roman" w:hAnsi="Times New Roman" w:cs="Times New Roman"/>
          <w:color w:val="000000"/>
        </w:rPr>
      </w:pPr>
      <w:bookmarkStart w:id="527" w:name="_Toc414553280"/>
      <w:r w:rsidRPr="00493FF5">
        <w:rPr>
          <w:rFonts w:ascii="Times New Roman" w:eastAsia="Times New Roman" w:hAnsi="Times New Roman" w:cs="Times New Roman"/>
          <w:color w:val="000000"/>
        </w:rPr>
        <w:t>принцип гуманизации, который определяет, что образование детей с РАС направлено на личностное развитие, обеспечивающее возможность их успешной социализации и социальной адаптации;</w:t>
      </w:r>
    </w:p>
    <w:p w:rsidR="006A402A" w:rsidRPr="00493FF5" w:rsidRDefault="006A402A" w:rsidP="0087182B">
      <w:pPr>
        <w:numPr>
          <w:ilvl w:val="0"/>
          <w:numId w:val="171"/>
        </w:numPr>
        <w:pBdr>
          <w:top w:val="nil"/>
          <w:left w:val="nil"/>
          <w:bottom w:val="nil"/>
          <w:right w:val="nil"/>
          <w:between w:val="nil"/>
        </w:pBdr>
        <w:tabs>
          <w:tab w:val="left" w:pos="709"/>
          <w:tab w:val="left" w:pos="993"/>
          <w:tab w:val="left" w:pos="1985"/>
        </w:tabs>
        <w:spacing w:after="0" w:line="240" w:lineRule="auto"/>
        <w:ind w:left="142" w:firstLine="567"/>
        <w:jc w:val="both"/>
        <w:rPr>
          <w:rFonts w:ascii="Times New Roman" w:hAnsi="Times New Roman" w:cs="Times New Roman"/>
          <w:color w:val="000000"/>
        </w:rPr>
      </w:pPr>
      <w:r w:rsidRPr="00493FF5">
        <w:rPr>
          <w:rFonts w:ascii="Times New Roman" w:eastAsia="Times New Roman" w:hAnsi="Times New Roman" w:cs="Times New Roman"/>
          <w:color w:val="000000"/>
        </w:rPr>
        <w:t>принцип педагогической инверсии, который выражается в постоянной готовности к изменению педагогической стратегии и тактики. Этот принцип также отражает изменчивость и нелинейность развития школьника с РАС;</w:t>
      </w:r>
    </w:p>
    <w:p w:rsidR="006A402A" w:rsidRPr="00493FF5" w:rsidRDefault="006A402A" w:rsidP="0087182B">
      <w:pPr>
        <w:numPr>
          <w:ilvl w:val="0"/>
          <w:numId w:val="171"/>
        </w:numPr>
        <w:pBdr>
          <w:top w:val="nil"/>
          <w:left w:val="nil"/>
          <w:bottom w:val="nil"/>
          <w:right w:val="nil"/>
          <w:between w:val="nil"/>
        </w:pBdr>
        <w:tabs>
          <w:tab w:val="left" w:pos="993"/>
          <w:tab w:val="left" w:pos="1985"/>
        </w:tabs>
        <w:spacing w:after="0" w:line="240" w:lineRule="auto"/>
        <w:ind w:left="142" w:firstLine="567"/>
        <w:jc w:val="both"/>
        <w:rPr>
          <w:rFonts w:ascii="Times New Roman" w:hAnsi="Times New Roman" w:cs="Times New Roman"/>
          <w:color w:val="000000"/>
        </w:rPr>
      </w:pPr>
      <w:r w:rsidRPr="00493FF5">
        <w:rPr>
          <w:rFonts w:ascii="Times New Roman" w:eastAsia="Times New Roman" w:hAnsi="Times New Roman" w:cs="Times New Roman"/>
          <w:color w:val="000000"/>
        </w:rPr>
        <w:t>принцип преемственности – программа коррекционной работы, разработанная для учащихся с РАС основной школы, должна учитывать достижения учащимся результатов коррекционной работы на этапе начальной школы</w:t>
      </w:r>
    </w:p>
    <w:p w:rsidR="006A402A" w:rsidRPr="00493FF5" w:rsidRDefault="006A402A" w:rsidP="0087182B">
      <w:pPr>
        <w:numPr>
          <w:ilvl w:val="0"/>
          <w:numId w:val="171"/>
        </w:numPr>
        <w:pBdr>
          <w:top w:val="nil"/>
          <w:left w:val="nil"/>
          <w:bottom w:val="nil"/>
          <w:right w:val="nil"/>
          <w:between w:val="nil"/>
        </w:pBdr>
        <w:tabs>
          <w:tab w:val="left" w:pos="993"/>
          <w:tab w:val="left" w:pos="1985"/>
        </w:tabs>
        <w:spacing w:after="0" w:line="240" w:lineRule="auto"/>
        <w:ind w:left="142" w:firstLine="567"/>
        <w:jc w:val="both"/>
        <w:rPr>
          <w:rFonts w:ascii="Times New Roman" w:hAnsi="Times New Roman" w:cs="Times New Roman"/>
          <w:color w:val="000000"/>
        </w:rPr>
      </w:pPr>
      <w:r w:rsidRPr="00493FF5">
        <w:rPr>
          <w:rFonts w:ascii="Times New Roman" w:eastAsia="Times New Roman" w:hAnsi="Times New Roman" w:cs="Times New Roman"/>
          <w:color w:val="000000"/>
        </w:rPr>
        <w:t>принцип сотрудничества с семьей обеспечивает участие родителей (законных представителей) и членов семьи учащегося с РАС в коррекционно-развивающей работе, направленной на его успешную интеграцию в общество.</w:t>
      </w:r>
    </w:p>
    <w:p w:rsidR="006A402A" w:rsidRPr="00493FF5" w:rsidRDefault="006A402A" w:rsidP="0087182B">
      <w:pPr>
        <w:pBdr>
          <w:top w:val="nil"/>
          <w:left w:val="nil"/>
          <w:bottom w:val="nil"/>
          <w:right w:val="nil"/>
          <w:between w:val="nil"/>
        </w:pBdr>
        <w:tabs>
          <w:tab w:val="left" w:pos="709"/>
          <w:tab w:val="left" w:pos="993"/>
          <w:tab w:val="left" w:pos="1985"/>
        </w:tabs>
        <w:spacing w:after="0" w:line="240" w:lineRule="auto"/>
        <w:ind w:left="709"/>
        <w:jc w:val="both"/>
        <w:rPr>
          <w:rFonts w:ascii="Times New Roman" w:hAnsi="Times New Roman" w:cs="Times New Roman"/>
          <w:color w:val="000000"/>
        </w:rPr>
      </w:pPr>
    </w:p>
    <w:p w:rsidR="006A402A" w:rsidRPr="00493FF5" w:rsidRDefault="006A402A" w:rsidP="0087182B">
      <w:pPr>
        <w:pStyle w:val="3"/>
        <w:spacing w:after="0"/>
        <w:jc w:val="both"/>
        <w:rPr>
          <w:sz w:val="22"/>
          <w:szCs w:val="22"/>
        </w:rPr>
      </w:pPr>
      <w:bookmarkStart w:id="528" w:name="_Toc56193112"/>
      <w:bookmarkStart w:id="529" w:name="_Toc466930183"/>
      <w:bookmarkStart w:id="530" w:name="_Toc466984468"/>
      <w:bookmarkStart w:id="531" w:name="_Toc467858829"/>
      <w:r w:rsidRPr="00493FF5">
        <w:rPr>
          <w:sz w:val="22"/>
          <w:szCs w:val="22"/>
        </w:rPr>
        <w:t>Планируемые результаты реализации программы коррекционной работ</w:t>
      </w:r>
      <w:bookmarkEnd w:id="527"/>
      <w:r w:rsidRPr="00493FF5">
        <w:rPr>
          <w:sz w:val="22"/>
          <w:szCs w:val="22"/>
        </w:rPr>
        <w:t>ы</w:t>
      </w:r>
      <w:bookmarkEnd w:id="528"/>
      <w:bookmarkEnd w:id="529"/>
      <w:bookmarkEnd w:id="530"/>
      <w:bookmarkEnd w:id="531"/>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Программа коррекционной работы предусматривает выполнение требований к результатам, определенным ФГОС ООО.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Планируемые результаты коррекционной работы имеют дифференцированный характер и могут определяться индивидуальными программами развития детей с РАС.</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В зависимости от формы организации коррекционной работы планируются разные группы результатов (личностные, метапредметные, предметные). В урочной деятельности отражаются предметные, метапредметные и личностные результаты. Во внеурочной – личностные и метапредметные результаты.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Метапредметные результаты – овладение общеучебными умениями с учетом индивидуальных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 и т. д. </w:t>
      </w:r>
    </w:p>
    <w:p w:rsidR="006A402A" w:rsidRPr="00493FF5"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Результаты достижения жизненных компетенций оцениваются с учетом преемственности и учитывают достижения учащимся результатов освоения АООП НОО.</w:t>
      </w:r>
    </w:p>
    <w:p w:rsidR="006A402A" w:rsidRPr="00493FF5" w:rsidRDefault="006A402A" w:rsidP="0087182B">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Коррекционная программа по развитию жизненных компетенций включает следующие разделы:</w:t>
      </w:r>
    </w:p>
    <w:p w:rsidR="006A402A" w:rsidRPr="00493FF5" w:rsidRDefault="006A402A" w:rsidP="0087182B">
      <w:pPr>
        <w:numPr>
          <w:ilvl w:val="0"/>
          <w:numId w:val="17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развитие способности использовать знания, полученные в ходе усвоения программного материала по учебной программе, для самостоятельной организации безопасной и полноценной жизни;</w:t>
      </w:r>
    </w:p>
    <w:p w:rsidR="006A402A" w:rsidRPr="00493FF5" w:rsidRDefault="006A402A" w:rsidP="0087182B">
      <w:pPr>
        <w:numPr>
          <w:ilvl w:val="0"/>
          <w:numId w:val="178"/>
        </w:numPr>
        <w:pBdr>
          <w:top w:val="nil"/>
          <w:left w:val="nil"/>
          <w:bottom w:val="nil"/>
          <w:right w:val="nil"/>
          <w:between w:val="nil"/>
        </w:pBdr>
        <w:spacing w:after="0" w:line="240" w:lineRule="auto"/>
        <w:contextualSpacing/>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 xml:space="preserve">умение организовать успешное взаимодействие с окружающими людьми, опираясь на понимание социальных отношений; </w:t>
      </w:r>
    </w:p>
    <w:p w:rsidR="006A402A" w:rsidRPr="00493FF5" w:rsidRDefault="006A402A" w:rsidP="0087182B">
      <w:pPr>
        <w:numPr>
          <w:ilvl w:val="0"/>
          <w:numId w:val="17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овладение методами эмоционального самоконтроля;</w:t>
      </w:r>
    </w:p>
    <w:p w:rsidR="006A402A" w:rsidRPr="00493FF5" w:rsidRDefault="006A402A" w:rsidP="0087182B">
      <w:pPr>
        <w:numPr>
          <w:ilvl w:val="0"/>
          <w:numId w:val="17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овладение социально-бытовыми умениями, используемыми в повседневной жизни.</w:t>
      </w:r>
    </w:p>
    <w:p w:rsidR="006A402A" w:rsidRPr="00493FF5" w:rsidRDefault="006A402A" w:rsidP="0087182B">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Требования к результатам освоения жизненных компетенций учащихся с РАС представлены в п.2.1.4.3. Программы.</w:t>
      </w:r>
    </w:p>
    <w:p w:rsidR="006A402A" w:rsidRPr="00493FF5" w:rsidRDefault="006A402A" w:rsidP="0087182B">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ab/>
        <w:t>В рамках представленных разделов в ПКР могут включаться следующие направления работы:</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 xml:space="preserve">развитие и усложнение представлений об окружающих людях, приобретение опыта дружбы со сверстниками, получение опыта избирательных отношений с окружающими людьми; </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 xml:space="preserve">развитие умения опираться на значимые личные воспоминания в жизни, умения строить жизненные планы;  </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помощь в осознании и принятии своей роли как члена семьи, в формировании умения участвовать в повседневной жизни семьи, умения соотносить свои интересы с интересами близких людей, приобретения привычек самообслуживания и полезных социально-бытовых умений;</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 xml:space="preserve">помощь в преодолении кризисных явлений подросткового возраста; </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обучение умению самостоятельно выстраивать личное расписание и следовать ему;</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 xml:space="preserve">развитие умения организовать свое свободное время и досуг; </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 xml:space="preserve">формирование и развитие умения использовать персональные вспомогательные средства для организации учебной деятельности (визуальные подсказки, схемы, персональные справочники и др.); </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помощь в адекватном овладении коммуникативными навыками, развитии и усложнении полученных навыков общения и взаимодействия;</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развитие умения оценивать собственное эмоциональное и физическое состояние;</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помощь в овладении базовыми навыками самоконтроля и саморегуляции, умении преодолевать страхи (в том числе страх новизны и неожиданных изменений) социально приемлемыми способами;</w:t>
      </w:r>
    </w:p>
    <w:p w:rsidR="006A402A" w:rsidRPr="00493FF5" w:rsidRDefault="006A402A" w:rsidP="0087182B">
      <w:pPr>
        <w:widowControl w:val="0"/>
        <w:numPr>
          <w:ilvl w:val="0"/>
          <w:numId w:val="70"/>
        </w:numPr>
        <w:spacing w:after="0" w:line="240" w:lineRule="auto"/>
        <w:ind w:left="0" w:firstLine="709"/>
        <w:jc w:val="both"/>
        <w:rPr>
          <w:rFonts w:ascii="Times New Roman" w:hAnsi="Times New Roman" w:cs="Times New Roman"/>
        </w:rPr>
      </w:pPr>
      <w:r w:rsidRPr="00493FF5">
        <w:rPr>
          <w:rFonts w:ascii="Times New Roman" w:eastAsia="Times New Roman" w:hAnsi="Times New Roman" w:cs="Times New Roman"/>
        </w:rPr>
        <w:t>обучение использованию приобретенных академических навыков в повседневной жизни.</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Предметные результаты определяются совместно с учителем – овладение содержанием ООП ООО (конкретных предметных областей; подпрограмм) с учетом индивидуальных возможностей разных категорий детей с РАС; индивидуальные достижения по отдельным учебным предметам (умение учащихся с нарушенным слухом общаться на темы, соответствующие их возрасту; умение выбирать речевые средства адекватно коммуникативной ситуации; получение опыта решения проблем и др.).</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Планируемые результаты коррекционной работы включают в себя описание организации и содержания промежуточной аттестации обучающихся в рамках урочной и внеурочной деятельности по каждому классу, а также обобщенные результаты итоговой аттестации на основном уровне обучения.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Достижения обучающихся с РАС рассматриваются с учетом их предыдущих индивидуальных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также оценка на основе его портфеля достижений.</w:t>
      </w:r>
    </w:p>
    <w:p w:rsidR="006A402A" w:rsidRPr="00493FF5" w:rsidRDefault="00493FF5" w:rsidP="00493FF5">
      <w:pPr>
        <w:tabs>
          <w:tab w:val="left" w:pos="996"/>
        </w:tabs>
        <w:spacing w:after="0" w:line="240" w:lineRule="auto"/>
        <w:jc w:val="both"/>
        <w:rPr>
          <w:rFonts w:ascii="Times New Roman" w:hAnsi="Times New Roman" w:cs="Times New Roman"/>
        </w:rPr>
      </w:pPr>
      <w:r>
        <w:rPr>
          <w:rFonts w:ascii="Times New Roman" w:hAnsi="Times New Roman" w:cs="Times New Roman"/>
        </w:rPr>
        <w:tab/>
      </w:r>
      <w:r w:rsidR="006A402A" w:rsidRPr="00493FF5">
        <w:rPr>
          <w:rFonts w:ascii="Times New Roman" w:hAnsi="Times New Roman" w:cs="Times New Roman"/>
          <w:b/>
          <w:bCs/>
          <w:i/>
        </w:rPr>
        <w:t>Содержательный разде</w:t>
      </w:r>
      <w:bookmarkStart w:id="532" w:name="_Toc414553277"/>
      <w:r w:rsidR="006A402A" w:rsidRPr="00493FF5">
        <w:rPr>
          <w:rFonts w:ascii="Times New Roman" w:hAnsi="Times New Roman" w:cs="Times New Roman"/>
          <w:b/>
          <w:bCs/>
          <w:i/>
        </w:rPr>
        <w:t>л ПКР</w:t>
      </w:r>
      <w:r w:rsidR="006A402A" w:rsidRPr="00493FF5">
        <w:rPr>
          <w:rFonts w:ascii="Times New Roman" w:hAnsi="Times New Roman" w:cs="Times New Roman"/>
          <w:i/>
        </w:rPr>
        <w:t xml:space="preserve"> включает </w:t>
      </w:r>
      <w:r w:rsidR="006A402A" w:rsidRPr="00493FF5">
        <w:rPr>
          <w:rFonts w:ascii="Times New Roman" w:hAnsi="Times New Roman" w:cs="Times New Roman"/>
        </w:rPr>
        <w:t>перечень и содержание индивидуально ориентированных коррекционных направлений работы, способствующих освоению обучающимися с РАС адаптированной основной образовательной программы основного общего образования</w:t>
      </w:r>
      <w:bookmarkEnd w:id="532"/>
      <w:r w:rsidR="006A402A" w:rsidRPr="00493FF5">
        <w:rPr>
          <w:rFonts w:ascii="Times New Roman" w:hAnsi="Times New Roman" w:cs="Times New Roman"/>
        </w:rPr>
        <w:t>.</w:t>
      </w:r>
    </w:p>
    <w:p w:rsidR="006A402A" w:rsidRPr="00493FF5" w:rsidRDefault="006A402A" w:rsidP="0087182B">
      <w:pPr>
        <w:pStyle w:val="af5"/>
        <w:ind w:firstLine="709"/>
        <w:jc w:val="both"/>
        <w:rPr>
          <w:rFonts w:ascii="Times New Roman" w:hAnsi="Times New Roman" w:cs="Times New Roman"/>
        </w:rPr>
      </w:pPr>
      <w:r w:rsidRPr="00493FF5">
        <w:rPr>
          <w:rFonts w:ascii="Times New Roman" w:hAnsi="Times New Roman" w:cs="Times New Roman"/>
        </w:rPr>
        <w:t xml:space="preserve">Направления коррекционной работы – </w:t>
      </w:r>
      <w:r w:rsidRPr="00493FF5">
        <w:rPr>
          <w:rFonts w:ascii="Times New Roman" w:hAnsi="Times New Roman" w:cs="Times New Roman"/>
          <w:i/>
        </w:rPr>
        <w:t>диагностическое, коррекционно-развивающее, консультативное, информационно-просветительское</w:t>
      </w:r>
      <w:r w:rsidRPr="00493FF5">
        <w:rPr>
          <w:rFonts w:ascii="Times New Roman" w:hAnsi="Times New Roman" w:cs="Times New Roman"/>
        </w:rPr>
        <w:t xml:space="preserve"> – раскрываются содержательно в разных организационных формах деятельности образовательной организации (учебной урочной и внеурочной, внеучебной). </w:t>
      </w:r>
    </w:p>
    <w:p w:rsidR="006A402A" w:rsidRPr="00493FF5" w:rsidRDefault="00493FF5" w:rsidP="0087182B">
      <w:pPr>
        <w:pStyle w:val="af5"/>
        <w:jc w:val="both"/>
        <w:rPr>
          <w:rFonts w:ascii="Times New Roman" w:hAnsi="Times New Roman" w:cs="Times New Roman"/>
        </w:rPr>
      </w:pPr>
      <w:r w:rsidRPr="00493FF5">
        <w:rPr>
          <w:rFonts w:ascii="Times New Roman" w:hAnsi="Times New Roman" w:cs="Times New Roman"/>
          <w:b/>
          <w:bCs/>
        </w:rPr>
        <w:t xml:space="preserve">            </w:t>
      </w:r>
      <w:r w:rsidR="006A402A" w:rsidRPr="00493FF5">
        <w:rPr>
          <w:rFonts w:ascii="Times New Roman" w:hAnsi="Times New Roman" w:cs="Times New Roman"/>
          <w:b/>
          <w:bCs/>
        </w:rPr>
        <w:t>Диагностическое направление работы</w:t>
      </w:r>
      <w:r w:rsidR="006A402A" w:rsidRPr="00493FF5">
        <w:rPr>
          <w:rFonts w:ascii="Times New Roman" w:hAnsi="Times New Roman" w:cs="Times New Roman"/>
        </w:rPr>
        <w:t xml:space="preserve"> включает себя следующие составляющие: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выявление особых образовательных потребностей обучающихся с РАС при освоении основной образовательной программы основного общего образования;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определение уровня актуального и зоны ближайшего развития обучающегося с ОВЗ, выявление сильных сторон учащегося с РАС и специфических трудностей в овладении содержанием образования;</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контроль динамики развития познавательной и речевой сферы учащихся с РАС, уровня сформированности высших психических функций;</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изучение личностных особенностей, особенностей эмоционально-волевой сферы, уровня адаптивных возможностей, сформированности навыков социального поведения и коммуникации учащегося с РАС;</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изучение социальной ситуации развития и условий семейного воспитания учащегося;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мониторинг динамики развития, успешности освоения образовательных программ основного общего образования;</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анализ результатов диагностики с целью разработки, уточнения и изменения индивидуального образовательного маршрута, учебного плана, программы коррекционной работы. </w:t>
      </w:r>
    </w:p>
    <w:p w:rsidR="006A402A" w:rsidRPr="00493FF5" w:rsidRDefault="006A402A" w:rsidP="0087182B">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rPr>
      </w:pPr>
      <w:r w:rsidRPr="00493FF5">
        <w:rPr>
          <w:rFonts w:ascii="Times New Roman" w:eastAsia="Times New Roman" w:hAnsi="Times New Roman" w:cs="Times New Roman"/>
          <w:color w:val="000000"/>
        </w:rPr>
        <w:tab/>
        <w:t>При проведении диагностической работы с учащимися с РАС необходимо учитывать результаты диагностики, которая проводилась при реализации адаптированной основной образовательной программы начального общего образования обучающихся с РАС (АООП НОО обучающихся с РАС). Следует учесть, что для оценки особенностей развития специалисту чаще всего необходим определенный период, включающий время для установления контакта с учащимся с РАС.  При проведении направленного диагностического обследования, кроме использования тестовых методик, дополнительно необходимо также учитывать данные внетестовой диагностики. Для оценки состояния высших психических функций, навыков функционирования, оценивания психологического функционирования детей с РАС обязательно используются методы наблюдения, клинической беседы, оценка продуктов деятельности и т.д. Также важно использовать данные, полученные различными специалистами, непосредственно контактирующими с учащимся, учителями и родителями.</w:t>
      </w:r>
    </w:p>
    <w:p w:rsidR="006A402A" w:rsidRPr="00493FF5" w:rsidRDefault="006A402A" w:rsidP="0087182B">
      <w:pPr>
        <w:pStyle w:val="af5"/>
        <w:jc w:val="both"/>
        <w:rPr>
          <w:rFonts w:ascii="Times New Roman" w:hAnsi="Times New Roman" w:cs="Times New Roman"/>
        </w:rPr>
      </w:pPr>
      <w:r w:rsidRPr="00493FF5">
        <w:rPr>
          <w:rFonts w:ascii="Times New Roman" w:hAnsi="Times New Roman" w:cs="Times New Roman"/>
          <w:b/>
          <w:bCs/>
        </w:rPr>
        <w:t xml:space="preserve">Коррекционно-развивающее направление работы </w:t>
      </w:r>
      <w:r w:rsidRPr="00493FF5">
        <w:rPr>
          <w:rFonts w:ascii="Times New Roman" w:hAnsi="Times New Roman" w:cs="Times New Roman"/>
        </w:rPr>
        <w:t xml:space="preserve">включает следующие направления деятельности: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разработку и реализацию индивидуально ориентированных коррекционных программ; выбор и использование специальных методик, методов и приемов обучения в соответствии с особыми образовательными потребностями обучающихся с ОВЗ;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коррекцию и развитие высших психических функций, эмоционально-волевой, познавательной и коммуникативно-речевой сфер;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eastAsia="Times New Roman" w:hAnsi="Times New Roman" w:cs="Times New Roman"/>
          <w:sz w:val="22"/>
          <w:szCs w:val="22"/>
        </w:rPr>
        <w:t>помощь в осмыслении личного опыта и его использования для развития и построения картины окружающего мира, понимания социальных отношений, преодоление социальной наивности;</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формирование способов регуляции поведения и эмоциональных состояний, </w:t>
      </w:r>
      <w:r w:rsidRPr="00493FF5">
        <w:rPr>
          <w:rFonts w:ascii="Times New Roman" w:eastAsia="Times New Roman" w:hAnsi="Times New Roman" w:cs="Times New Roman"/>
          <w:sz w:val="22"/>
          <w:szCs w:val="22"/>
        </w:rPr>
        <w:t>помощь в познании собственного «Я»</w:t>
      </w:r>
      <w:r w:rsidRPr="00493FF5">
        <w:rPr>
          <w:rFonts w:ascii="Times New Roman" w:hAnsi="Times New Roman" w:cs="Times New Roman"/>
          <w:color w:val="auto"/>
          <w:sz w:val="22"/>
          <w:szCs w:val="22"/>
        </w:rPr>
        <w:t xml:space="preserve">;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развитие форм и навыков личностного общения в группе сверстников, коммуникативной компетенции, </w:t>
      </w:r>
      <w:r w:rsidRPr="00493FF5">
        <w:rPr>
          <w:rFonts w:ascii="Times New Roman" w:eastAsia="Times New Roman" w:hAnsi="Times New Roman" w:cs="Times New Roman"/>
          <w:sz w:val="22"/>
          <w:szCs w:val="22"/>
        </w:rPr>
        <w:t>обучение ролевым и социотипическим формам поведения в различных ситуация</w:t>
      </w:r>
      <w:r w:rsidRPr="00493FF5">
        <w:rPr>
          <w:rFonts w:ascii="Times New Roman" w:hAnsi="Times New Roman" w:cs="Times New Roman"/>
          <w:color w:val="auto"/>
          <w:sz w:val="22"/>
          <w:szCs w:val="22"/>
        </w:rPr>
        <w:t xml:space="preserve">;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развитие компетенций, необходимых для продолжения образования и профессионального самоопределения;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eastAsia="Times New Roman" w:hAnsi="Times New Roman" w:cs="Times New Roman"/>
          <w:sz w:val="22"/>
          <w:szCs w:val="22"/>
        </w:rPr>
        <w:t xml:space="preserve">развитие жизненных компетенций, навыков организации самостоятельной повседневной жизни в соответствии с возрастом;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совершенствование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6A402A" w:rsidRPr="00493FF5" w:rsidRDefault="006A402A" w:rsidP="0087182B">
      <w:pPr>
        <w:pStyle w:val="Default"/>
        <w:numPr>
          <w:ilvl w:val="0"/>
          <w:numId w:val="175"/>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социальную защиту ребенка в случаях неблагоприятных условий жизни при психотравмирующих обстоятельствах;</w:t>
      </w:r>
    </w:p>
    <w:p w:rsidR="006A402A" w:rsidRPr="00493FF5" w:rsidRDefault="006A402A" w:rsidP="0087182B">
      <w:pPr>
        <w:pStyle w:val="Default"/>
        <w:tabs>
          <w:tab w:val="left" w:pos="993"/>
        </w:tabs>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В программе коррекционной работы конкретизируются направления поддержки учащегося с РАС в освоении адаптированной образовательной программы. Индивидуально ориентированная программа коррекционной работы, которую реализуют специалисты разных направлений (учитель-дефектолог, учитель-логопед, педагог-психолог) разрабатывается с учетом трудностей в освоении предметного материала и согласовываться с учителями-предметниками. Так, например, в рабочую программу учителя-логопеда должны   быть включены учебные темы, дополняющие учебную программу по литературе. Это может быть совместное изучение текстов, фильмов, спектаклей, помогающее учащемуся с РАС преодолеть трудности, связанные с неполным пониманием текста программных произведений по литературе, неумением запоминать и удерживать сложные сюжетные линии, с непониманием скрытых мотивов поступков литературных персонажей и др. Дополнительные занятия с учителями и специалистами сопровождения в рамках коррекционной программы также могут быть направлены на развитии жизненной компетенции, помогающий преодолевать формализацию полученных знаний и умений и формировать перенос полученных знаний. Для этого в рамках программы коррекционной работы необходимо обеспечивать связь изучаемого материала с интересами учащегося и опираться на его актуальный персональный опыт. Кроме этого работа над жизненными компетенциями предполагает направленное обучение учащегося с РАС использованию полученных знаний и навыков в реальных жизненных ситуациях, в специально созданных учебных и тренинговых ситуациях; а также активное использование метода индивидуальных проектов.</w:t>
      </w:r>
    </w:p>
    <w:p w:rsidR="006A402A" w:rsidRPr="00493FF5" w:rsidRDefault="006A402A" w:rsidP="0087182B">
      <w:pPr>
        <w:pStyle w:val="3"/>
        <w:spacing w:after="0"/>
        <w:ind w:firstLine="709"/>
        <w:jc w:val="both"/>
        <w:rPr>
          <w:rFonts w:eastAsia="Calibri"/>
          <w:b w:val="0"/>
          <w:bCs/>
          <w:sz w:val="22"/>
          <w:szCs w:val="22"/>
        </w:rPr>
      </w:pPr>
      <w:bookmarkStart w:id="533" w:name="_Toc56193113"/>
      <w:bookmarkStart w:id="534" w:name="_Toc466930184"/>
      <w:bookmarkStart w:id="535" w:name="_Toc466984469"/>
      <w:bookmarkStart w:id="536" w:name="_Toc467858830"/>
      <w:r w:rsidRPr="00493FF5">
        <w:rPr>
          <w:rFonts w:eastAsia="Calibri"/>
          <w:b w:val="0"/>
          <w:bCs/>
          <w:sz w:val="22"/>
          <w:szCs w:val="22"/>
        </w:rPr>
        <w:t>Важной частью ПКР могут стать занятия, помогающие учащемуся с РАС освоить использование индивидуальных вспомогательных приемов и умений, помогающих усваивать программный материал. Это могут быть умение составлять и пользоваться индивидуальными справочными материалами (схемы и последовательности математических действий, карточки с формулами и др.), умение выделять цветными маркерами структурные составляющие текстовой задачи, умение самостоятельно иллюстрировать пройденный материал и др. Учителю-предметнику необходимо знать о наличии этих материалов и использовать их при планировании работы на уроке.</w:t>
      </w:r>
      <w:bookmarkEnd w:id="533"/>
      <w:bookmarkEnd w:id="534"/>
      <w:bookmarkEnd w:id="535"/>
      <w:bookmarkEnd w:id="536"/>
    </w:p>
    <w:p w:rsidR="006A402A" w:rsidRPr="00493FF5" w:rsidRDefault="006A402A" w:rsidP="0087182B">
      <w:pPr>
        <w:pStyle w:val="3"/>
        <w:spacing w:after="0"/>
        <w:ind w:firstLine="709"/>
        <w:jc w:val="both"/>
        <w:rPr>
          <w:rFonts w:eastAsia="Calibri"/>
          <w:b w:val="0"/>
          <w:bCs/>
          <w:sz w:val="22"/>
          <w:szCs w:val="22"/>
        </w:rPr>
      </w:pPr>
      <w:bookmarkStart w:id="537" w:name="_Toc56193114"/>
      <w:bookmarkStart w:id="538" w:name="_Toc466930185"/>
      <w:bookmarkStart w:id="539" w:name="_Toc466984470"/>
      <w:bookmarkStart w:id="540" w:name="_Toc467858831"/>
      <w:r w:rsidRPr="00493FF5">
        <w:rPr>
          <w:rFonts w:eastAsia="Calibri"/>
          <w:b w:val="0"/>
          <w:bCs/>
          <w:sz w:val="22"/>
          <w:szCs w:val="22"/>
        </w:rPr>
        <w:t>Дальнейшее развитие личностной и эмоционально-волевой сферы учащихся с РАС в подростковом возрасте зависит прежде всего от возможностей выстроить общение с окружающими людьми. Следует учесть, что по мере взросления детей с РАС эмоциональные трудности и аффективные проблемы (например, депрессия, тревожность) могут становиться более выраженными.  Подростки с РАС находятся в зоне повышенного риска в связи с опасностью социальной изоляции и буллинга со стороны сверстников. Вследствие этого, особую роль в основной школе приобретают занятия со специалистами сопровождения, направленные на личностное и социальное развитие. Для этого в ПКР могут быть включены следующие методы и приемы:</w:t>
      </w:r>
      <w:bookmarkEnd w:id="537"/>
      <w:bookmarkEnd w:id="538"/>
      <w:bookmarkEnd w:id="539"/>
      <w:bookmarkEnd w:id="540"/>
      <w:r w:rsidRPr="00493FF5">
        <w:rPr>
          <w:rFonts w:eastAsia="Calibri"/>
          <w:b w:val="0"/>
          <w:bCs/>
          <w:sz w:val="22"/>
          <w:szCs w:val="22"/>
        </w:rPr>
        <w:t xml:space="preserve"> </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проведение доверительных бесед, совместное изучение литературных текстов, совместный просмотр и обсуждение кинофильмов и телепрограмм;</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фиксация впечатлений и событий жизни учащегося в письменном виде (в совместных дневниках, воспоминаниях и т.п.);</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 xml:space="preserve">обучение навыкам коммуникации, помощь в освоении новых социальных ролей в условиях естественных социальных контактов, в условиях групповых коррекционных занятий, в группах общения; </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использование различных игр, развивающих творческое воображение, образное мышление, мимическую и пантомимическую экспрессию и т.д.;</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 xml:space="preserve">игры-упражнения из практики психологических тренингов, психодрамы; </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 xml:space="preserve">видеомоделирование, «социальные истории» ™, </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помощь в участии в хобби-группе, специальных клубах для подростков, социальных группах в интернете.</w:t>
      </w:r>
    </w:p>
    <w:p w:rsidR="006A402A" w:rsidRPr="00493FF5" w:rsidRDefault="006A402A" w:rsidP="0087182B">
      <w:pPr>
        <w:pStyle w:val="3"/>
        <w:spacing w:after="0"/>
        <w:ind w:firstLine="709"/>
        <w:jc w:val="both"/>
        <w:rPr>
          <w:b w:val="0"/>
          <w:bCs/>
          <w:color w:val="000000"/>
          <w:sz w:val="22"/>
          <w:szCs w:val="22"/>
        </w:rPr>
      </w:pPr>
      <w:bookmarkStart w:id="541" w:name="_Toc56193115"/>
      <w:bookmarkStart w:id="542" w:name="_Toc466930186"/>
      <w:bookmarkStart w:id="543" w:name="_Toc466984471"/>
      <w:bookmarkStart w:id="544" w:name="_Toc467858832"/>
      <w:r w:rsidRPr="00493FF5">
        <w:rPr>
          <w:b w:val="0"/>
          <w:bCs/>
          <w:color w:val="000000"/>
          <w:sz w:val="22"/>
          <w:szCs w:val="22"/>
        </w:rPr>
        <w:t>ПКР должна согласовываться с программой воспитания и социализации обучающихся школы, реализуемой в урочной и внеурочной деятельности для всех учащихся школы.</w:t>
      </w:r>
      <w:bookmarkEnd w:id="541"/>
      <w:bookmarkEnd w:id="542"/>
      <w:bookmarkEnd w:id="543"/>
      <w:bookmarkEnd w:id="544"/>
    </w:p>
    <w:p w:rsidR="006A402A" w:rsidRPr="00493FF5" w:rsidRDefault="006A402A" w:rsidP="0087182B">
      <w:pPr>
        <w:pStyle w:val="3"/>
        <w:spacing w:after="0"/>
        <w:ind w:firstLine="708"/>
        <w:jc w:val="both"/>
        <w:rPr>
          <w:b w:val="0"/>
          <w:bCs/>
          <w:color w:val="000000"/>
          <w:sz w:val="22"/>
          <w:szCs w:val="22"/>
        </w:rPr>
      </w:pPr>
      <w:bookmarkStart w:id="545" w:name="_Toc56193116"/>
      <w:bookmarkStart w:id="546" w:name="_Toc466930187"/>
      <w:bookmarkStart w:id="547" w:name="_Toc466984472"/>
      <w:bookmarkStart w:id="548" w:name="_Toc467858833"/>
      <w:r w:rsidRPr="00493FF5">
        <w:rPr>
          <w:b w:val="0"/>
          <w:bCs/>
          <w:color w:val="000000"/>
          <w:sz w:val="22"/>
          <w:szCs w:val="22"/>
        </w:rPr>
        <w:t>При проведении коррекционной работы для учащихся с РАС используются следующие формы проведения занятий:</w:t>
      </w:r>
      <w:bookmarkEnd w:id="545"/>
      <w:bookmarkEnd w:id="546"/>
      <w:bookmarkEnd w:id="547"/>
      <w:bookmarkEnd w:id="548"/>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индивидуальные и групповые коррекционно-развивающие занятия, направленные на развитие познавательной сферы и поддержку освоения адаптированной основной образовательной программы;</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индивидуальные и групповые занятия и психологические тренинги, направленные развитие межличностных отношений, освоение социальных ролей, коррекцию и развитие личностного и эмоционально-волевого развития учащихся с РАС;</w:t>
      </w:r>
    </w:p>
    <w:p w:rsidR="006A402A" w:rsidRPr="00493FF5" w:rsidRDefault="006A402A" w:rsidP="0087182B">
      <w:pPr>
        <w:numPr>
          <w:ilvl w:val="0"/>
          <w:numId w:val="176"/>
        </w:numPr>
        <w:pBdr>
          <w:top w:val="nil"/>
          <w:left w:val="nil"/>
          <w:bottom w:val="nil"/>
          <w:right w:val="nil"/>
          <w:between w:val="nil"/>
        </w:pBdr>
        <w:spacing w:after="0" w:line="240" w:lineRule="auto"/>
        <w:ind w:left="714" w:hanging="357"/>
        <w:contextualSpacing/>
        <w:jc w:val="both"/>
        <w:rPr>
          <w:rFonts w:ascii="Times New Roman" w:hAnsi="Times New Roman" w:cs="Times New Roman"/>
          <w:color w:val="000000"/>
        </w:rPr>
      </w:pPr>
      <w:r w:rsidRPr="00493FF5">
        <w:rPr>
          <w:rFonts w:ascii="Times New Roman" w:eastAsia="Times New Roman" w:hAnsi="Times New Roman" w:cs="Times New Roman"/>
          <w:color w:val="000000"/>
        </w:rPr>
        <w:t>ситуационное сопровождение учащихся с РАС, например, разрешение ситуационных конфликтов с одноклассниками.</w:t>
      </w:r>
    </w:p>
    <w:p w:rsidR="006A402A" w:rsidRPr="00493FF5" w:rsidRDefault="006A402A" w:rsidP="0087182B">
      <w:pPr>
        <w:pStyle w:val="3"/>
        <w:spacing w:after="0"/>
        <w:ind w:firstLine="708"/>
        <w:jc w:val="both"/>
        <w:rPr>
          <w:b w:val="0"/>
          <w:bCs/>
          <w:color w:val="000000"/>
          <w:sz w:val="22"/>
          <w:szCs w:val="22"/>
        </w:rPr>
      </w:pPr>
      <w:bookmarkStart w:id="549" w:name="_Toc56193117"/>
      <w:bookmarkStart w:id="550" w:name="_Toc466930188"/>
      <w:bookmarkStart w:id="551" w:name="_Toc466984473"/>
      <w:bookmarkStart w:id="552" w:name="_Toc467858834"/>
      <w:r w:rsidRPr="00493FF5">
        <w:rPr>
          <w:b w:val="0"/>
          <w:bCs/>
          <w:color w:val="000000"/>
          <w:sz w:val="22"/>
          <w:szCs w:val="22"/>
        </w:rPr>
        <w:t>Возможно проведение коррекционно-развивающих занятий с участием родителей для развития и коррекции детско-родительских отношений.</w:t>
      </w:r>
      <w:bookmarkEnd w:id="549"/>
      <w:bookmarkEnd w:id="550"/>
      <w:bookmarkEnd w:id="551"/>
      <w:bookmarkEnd w:id="552"/>
    </w:p>
    <w:p w:rsidR="006A402A" w:rsidRPr="00493FF5" w:rsidRDefault="006A402A" w:rsidP="0087182B">
      <w:pPr>
        <w:pStyle w:val="af5"/>
        <w:jc w:val="both"/>
        <w:rPr>
          <w:rFonts w:ascii="Times New Roman" w:hAnsi="Times New Roman" w:cs="Times New Roman"/>
        </w:rPr>
      </w:pPr>
      <w:r w:rsidRPr="00493FF5">
        <w:rPr>
          <w:rFonts w:ascii="Times New Roman" w:hAnsi="Times New Roman" w:cs="Times New Roman"/>
          <w:b/>
          <w:bCs/>
        </w:rPr>
        <w:t>Консультативное направление работы</w:t>
      </w:r>
      <w:r w:rsidRPr="00493FF5">
        <w:rPr>
          <w:rFonts w:ascii="Times New Roman" w:hAnsi="Times New Roman" w:cs="Times New Roman"/>
        </w:rPr>
        <w:t xml:space="preserve"> предусматривает: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выработку совместных обоснованных рекомендаций по основным направлениям работы с обучающимися с РАС, единых для всех участников образовательного процесса;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консультирование специалистами педагогов по выбору индивидуально ориентированных методов и приемов работы с обучающимися с ОВЗ, отбора и адаптации содержания предметных программ;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консультативную помощь семье в вопросах выбора стратегии воспитания и приемов коррекционного обучения ребенка с РАС;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консультационную поддержку и помощь, направленные на содействие свободному и осознанному выбору обучающимися с РАС 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Проведение бесед, лекций, семинаров и консультаций и др. с целью ориентации преподавательского коллектива, а также родителей (законных представителей) в проблемах личностного, эмоционально-волевого и социального развития обучающихся с РАС;</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Разработка методических материалов и рекомендаций, направленных на создание условий для полноценного личностного и познавательного развития обучающихся с РАС в образовательной организации.</w:t>
      </w:r>
    </w:p>
    <w:p w:rsidR="006A402A" w:rsidRPr="00493FF5" w:rsidRDefault="006A402A" w:rsidP="0087182B">
      <w:pPr>
        <w:pStyle w:val="af5"/>
        <w:jc w:val="both"/>
        <w:rPr>
          <w:rFonts w:ascii="Times New Roman" w:hAnsi="Times New Roman" w:cs="Times New Roman"/>
        </w:rPr>
      </w:pPr>
      <w:r w:rsidRPr="00493FF5">
        <w:rPr>
          <w:rFonts w:ascii="Times New Roman" w:hAnsi="Times New Roman" w:cs="Times New Roman"/>
          <w:b/>
          <w:bCs/>
        </w:rPr>
        <w:t>Информационно-просветительское направление</w:t>
      </w:r>
      <w:r w:rsidRPr="00493FF5">
        <w:rPr>
          <w:rFonts w:ascii="Times New Roman" w:hAnsi="Times New Roman" w:cs="Times New Roman"/>
        </w:rPr>
        <w:t xml:space="preserve"> </w:t>
      </w:r>
      <w:r w:rsidRPr="00493FF5">
        <w:rPr>
          <w:rFonts w:ascii="Times New Roman" w:hAnsi="Times New Roman" w:cs="Times New Roman"/>
          <w:b/>
          <w:bCs/>
        </w:rPr>
        <w:t>работы</w:t>
      </w:r>
      <w:r w:rsidRPr="00493FF5">
        <w:rPr>
          <w:rFonts w:ascii="Times New Roman" w:hAnsi="Times New Roman" w:cs="Times New Roman"/>
        </w:rPr>
        <w:t xml:space="preserve"> включает в себя следующее: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организация дистанционной информационной поддержки родителей (законных представителей) учащихся с РАС по вопросам обучения и воспитания, успешности реализации АООП ООО, разработки и реализации индивидуального образовательного маршрута учащегося на основе применения информационно-компьютерных технологий;</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РАС;</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 xml:space="preserve">проведение тематических выступлений, </w:t>
      </w:r>
      <w:r w:rsidRPr="00493FF5">
        <w:rPr>
          <w:rFonts w:ascii="Times New Roman" w:eastAsia="Times New Roman" w:hAnsi="Times New Roman" w:cs="Times New Roman"/>
          <w:lang w:bidi="he-IL"/>
        </w:rPr>
        <w:t xml:space="preserve">практических занятий </w:t>
      </w:r>
      <w:r w:rsidRPr="00493FF5">
        <w:rPr>
          <w:rFonts w:ascii="Times New Roman" w:hAnsi="Times New Roman" w:cs="Times New Roman"/>
        </w:rPr>
        <w:t>для педагогов и родителей (законных представителей) по разъяснению индивидуально-     типологических особенностей обучающихся с РАС;</w:t>
      </w:r>
    </w:p>
    <w:p w:rsidR="006A402A" w:rsidRPr="00493FF5" w:rsidRDefault="006A402A" w:rsidP="0087182B">
      <w:pPr>
        <w:pStyle w:val="af5"/>
        <w:numPr>
          <w:ilvl w:val="0"/>
          <w:numId w:val="171"/>
        </w:numPr>
        <w:tabs>
          <w:tab w:val="clear" w:pos="4677"/>
          <w:tab w:val="clear" w:pos="9355"/>
          <w:tab w:val="left" w:pos="993"/>
        </w:tabs>
        <w:autoSpaceDE w:val="0"/>
        <w:autoSpaceDN w:val="0"/>
        <w:adjustRightInd w:val="0"/>
        <w:ind w:left="0" w:firstLine="709"/>
        <w:jc w:val="both"/>
        <w:rPr>
          <w:rFonts w:ascii="Times New Roman" w:hAnsi="Times New Roman" w:cs="Times New Roman"/>
        </w:rPr>
      </w:pPr>
      <w:r w:rsidRPr="00493FF5">
        <w:rPr>
          <w:rFonts w:ascii="Times New Roman" w:hAnsi="Times New Roman" w:cs="Times New Roman"/>
        </w:rPr>
        <w:t>распространение опыта успешной работы учителей и специалистов образовательной организации по организации обучения учащихся с РАС.</w:t>
      </w:r>
    </w:p>
    <w:p w:rsidR="006A402A" w:rsidRPr="00493FF5" w:rsidRDefault="006A402A" w:rsidP="0087182B">
      <w:pPr>
        <w:pStyle w:val="af5"/>
        <w:ind w:firstLine="709"/>
        <w:jc w:val="both"/>
        <w:rPr>
          <w:rFonts w:ascii="Times New Roman" w:hAnsi="Times New Roman" w:cs="Times New Roman"/>
        </w:rPr>
      </w:pPr>
    </w:p>
    <w:p w:rsidR="006A402A" w:rsidRPr="006A4BB4" w:rsidRDefault="006A402A" w:rsidP="0087182B">
      <w:pPr>
        <w:pStyle w:val="Default"/>
        <w:jc w:val="both"/>
        <w:rPr>
          <w:rFonts w:ascii="Times New Roman" w:hAnsi="Times New Roman" w:cs="Times New Roman"/>
          <w:b/>
          <w:bCs/>
          <w:color w:val="auto"/>
        </w:rPr>
      </w:pPr>
      <w:bookmarkStart w:id="553" w:name="_Toc414553278"/>
      <w:r w:rsidRPr="006A4BB4">
        <w:rPr>
          <w:rFonts w:ascii="Times New Roman" w:hAnsi="Times New Roman" w:cs="Times New Roman"/>
          <w:b/>
          <w:bCs/>
          <w:color w:val="auto"/>
        </w:rPr>
        <w:t>Деятельность специалистов службы психолого-педагогического сопровождения в реализации содержательного раздела программы коррекционной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0"/>
        <w:gridCol w:w="1685"/>
        <w:gridCol w:w="2941"/>
        <w:gridCol w:w="3430"/>
      </w:tblGrid>
      <w:tr w:rsidR="006A402A" w:rsidRPr="00493FF5" w:rsidTr="00493FF5">
        <w:tc>
          <w:tcPr>
            <w:tcW w:w="1951" w:type="dxa"/>
          </w:tcPr>
          <w:p w:rsidR="006A402A" w:rsidRPr="00493FF5" w:rsidRDefault="006A402A" w:rsidP="0087182B">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Направление коррекционной работы</w:t>
            </w:r>
          </w:p>
        </w:tc>
        <w:tc>
          <w:tcPr>
            <w:tcW w:w="1701" w:type="dxa"/>
          </w:tcPr>
          <w:p w:rsidR="006A402A" w:rsidRPr="00493FF5" w:rsidRDefault="006A402A" w:rsidP="0087182B">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Привлекаемые специалисты к реализации данного направления </w:t>
            </w:r>
          </w:p>
        </w:tc>
        <w:tc>
          <w:tcPr>
            <w:tcW w:w="3119" w:type="dxa"/>
          </w:tcPr>
          <w:p w:rsidR="006A402A" w:rsidRPr="00493FF5" w:rsidRDefault="006A402A" w:rsidP="0087182B">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Деятельность специалистов в рамках данного направления </w:t>
            </w:r>
          </w:p>
        </w:tc>
        <w:tc>
          <w:tcPr>
            <w:tcW w:w="3685" w:type="dxa"/>
          </w:tcPr>
          <w:p w:rsidR="006A402A" w:rsidRPr="00493FF5" w:rsidRDefault="006A402A" w:rsidP="0087182B">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Ожидаемые результаты коррекционной работы специалистов по выделенным направлениям</w:t>
            </w:r>
          </w:p>
        </w:tc>
      </w:tr>
      <w:tr w:rsidR="006A4BB4" w:rsidRPr="00493FF5" w:rsidTr="00493FF5">
        <w:tc>
          <w:tcPr>
            <w:tcW w:w="1951" w:type="dxa"/>
          </w:tcPr>
          <w:p w:rsidR="006A4BB4" w:rsidRPr="00493FF5" w:rsidRDefault="006A4BB4" w:rsidP="0087182B">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Диагностическое</w:t>
            </w:r>
          </w:p>
        </w:tc>
        <w:tc>
          <w:tcPr>
            <w:tcW w:w="1701" w:type="dxa"/>
          </w:tcPr>
          <w:p w:rsidR="006A4BB4" w:rsidRPr="00493FF5" w:rsidRDefault="006A4BB4" w:rsidP="006A4BB4">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Педагог-психолог</w:t>
            </w:r>
          </w:p>
        </w:tc>
        <w:tc>
          <w:tcPr>
            <w:tcW w:w="3119" w:type="dxa"/>
          </w:tcPr>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Систематическое отслеживание сформированности навыков социального поведения и коммуникативных навыков, особенностей личностного развития и эмоционально-волевой сферы, изучение социальной ситуации и условий семейного воспитания</w:t>
            </w:r>
          </w:p>
        </w:tc>
        <w:tc>
          <w:tcPr>
            <w:tcW w:w="3685" w:type="dxa"/>
          </w:tcPr>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Анализ данных динамического наблюдения психического развития учащегося в процессе обучения, индивидуальный план развития эмоционально-волевой сферы учащегося, коммуникативных навыков и социального поведения учащегося с РАС</w:t>
            </w:r>
          </w:p>
        </w:tc>
      </w:tr>
      <w:tr w:rsidR="006A4BB4" w:rsidRPr="00493FF5" w:rsidTr="00493FF5">
        <w:tc>
          <w:tcPr>
            <w:tcW w:w="1951" w:type="dxa"/>
          </w:tcPr>
          <w:p w:rsidR="006A4BB4" w:rsidRPr="00493FF5" w:rsidRDefault="006A4BB4" w:rsidP="0087182B">
            <w:pPr>
              <w:pStyle w:val="Default"/>
              <w:rPr>
                <w:rFonts w:ascii="Times New Roman" w:hAnsi="Times New Roman" w:cs="Times New Roman"/>
                <w:bCs/>
                <w:color w:val="auto"/>
                <w:sz w:val="22"/>
                <w:szCs w:val="22"/>
              </w:rPr>
            </w:pPr>
            <w:r w:rsidRPr="00493FF5">
              <w:rPr>
                <w:rFonts w:ascii="Times New Roman" w:hAnsi="Times New Roman" w:cs="Times New Roman"/>
                <w:bCs/>
                <w:color w:val="auto"/>
                <w:sz w:val="22"/>
                <w:szCs w:val="22"/>
              </w:rPr>
              <w:t>Коррекционно-развивающее</w:t>
            </w:r>
          </w:p>
        </w:tc>
        <w:tc>
          <w:tcPr>
            <w:tcW w:w="1701" w:type="dxa"/>
          </w:tcPr>
          <w:p w:rsidR="006A4BB4" w:rsidRPr="00493FF5" w:rsidRDefault="006A4BB4" w:rsidP="006A4BB4">
            <w:pPr>
              <w:pStyle w:val="Default"/>
              <w:rPr>
                <w:rFonts w:ascii="Times New Roman" w:hAnsi="Times New Roman" w:cs="Times New Roman"/>
                <w:bCs/>
                <w:color w:val="auto"/>
                <w:sz w:val="22"/>
                <w:szCs w:val="22"/>
              </w:rPr>
            </w:pPr>
            <w:r w:rsidRPr="00493FF5">
              <w:rPr>
                <w:rFonts w:ascii="Times New Roman" w:hAnsi="Times New Roman" w:cs="Times New Roman"/>
                <w:bCs/>
                <w:color w:val="auto"/>
                <w:sz w:val="22"/>
                <w:szCs w:val="22"/>
              </w:rPr>
              <w:t>Педагог-психолог</w:t>
            </w:r>
          </w:p>
        </w:tc>
        <w:tc>
          <w:tcPr>
            <w:tcW w:w="3119" w:type="dxa"/>
          </w:tcPr>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Формирование, коррекция и развитие коммуникативных навыков, учебного поведения, эмоционально-волевой и познавательной сферы.</w:t>
            </w:r>
          </w:p>
        </w:tc>
        <w:tc>
          <w:tcPr>
            <w:tcW w:w="3685" w:type="dxa"/>
          </w:tcPr>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 xml:space="preserve">1. Развитие познавательных и психических процессов - восприятия, памяти, внимания, воображения. </w:t>
            </w:r>
          </w:p>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 xml:space="preserve">2. Освоение разных способов взаимодействия со взрослыми и сверстниками. </w:t>
            </w:r>
          </w:p>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 xml:space="preserve">3. Формирование осознанного восприятия эмоций, умения понимать эмоциональные состояния других людей. </w:t>
            </w:r>
          </w:p>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 xml:space="preserve">4. Развитие произвольной регуляции поведения, навыков саморегуляции. </w:t>
            </w:r>
          </w:p>
        </w:tc>
      </w:tr>
      <w:tr w:rsidR="006A4BB4" w:rsidRPr="00493FF5" w:rsidTr="00493FF5">
        <w:tc>
          <w:tcPr>
            <w:tcW w:w="1951" w:type="dxa"/>
          </w:tcPr>
          <w:p w:rsidR="006A4BB4" w:rsidRPr="00493FF5" w:rsidRDefault="006A4BB4" w:rsidP="0087182B">
            <w:pPr>
              <w:pStyle w:val="Default"/>
              <w:rPr>
                <w:rFonts w:ascii="Times New Roman" w:hAnsi="Times New Roman" w:cs="Times New Roman"/>
                <w:bCs/>
                <w:color w:val="auto"/>
                <w:sz w:val="22"/>
                <w:szCs w:val="22"/>
              </w:rPr>
            </w:pPr>
            <w:r w:rsidRPr="00493FF5">
              <w:rPr>
                <w:rFonts w:ascii="Times New Roman" w:hAnsi="Times New Roman" w:cs="Times New Roman"/>
                <w:bCs/>
                <w:color w:val="auto"/>
                <w:sz w:val="22"/>
                <w:szCs w:val="22"/>
              </w:rPr>
              <w:t>Консультативное</w:t>
            </w:r>
          </w:p>
        </w:tc>
        <w:tc>
          <w:tcPr>
            <w:tcW w:w="1701" w:type="dxa"/>
          </w:tcPr>
          <w:p w:rsidR="006A4BB4" w:rsidRPr="00493FF5" w:rsidRDefault="006A4BB4" w:rsidP="006A4BB4">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Педагог-психолог</w:t>
            </w:r>
          </w:p>
        </w:tc>
        <w:tc>
          <w:tcPr>
            <w:tcW w:w="3119" w:type="dxa"/>
          </w:tcPr>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Консультативная помощь педагогам и родителям (законных представителей) по вопросам личностного, эмоционального волевого и социального развития учащихся с РАС</w:t>
            </w:r>
          </w:p>
        </w:tc>
        <w:tc>
          <w:tcPr>
            <w:tcW w:w="3685" w:type="dxa"/>
          </w:tcPr>
          <w:p w:rsidR="006A4BB4" w:rsidRPr="00493FF5" w:rsidRDefault="006A4BB4" w:rsidP="006A4BB4">
            <w:pPr>
              <w:pStyle w:val="Default"/>
              <w:rPr>
                <w:rFonts w:ascii="Times New Roman" w:hAnsi="Times New Roman" w:cs="Times New Roman"/>
                <w:bCs/>
                <w:color w:val="auto"/>
                <w:sz w:val="22"/>
                <w:szCs w:val="22"/>
              </w:rPr>
            </w:pPr>
            <w:r w:rsidRPr="00493FF5">
              <w:rPr>
                <w:rFonts w:ascii="Times New Roman" w:hAnsi="Times New Roman" w:cs="Times New Roman"/>
                <w:color w:val="333333"/>
                <w:sz w:val="22"/>
                <w:szCs w:val="22"/>
                <w:shd w:val="clear" w:color="auto" w:fill="FFFFFF"/>
              </w:rPr>
              <w:t>Ориентация преподавательского коллектива, а также родителей (законных представителей) в индивидуальных адаптационных и ресурсных возможностях учащегося с РАС; а также особенностей образовательных и социальных условий развития учащегося; помощь педагогическому коллективу образовательной организации в адаптации учебного процесса в соответствии с индивидуальными особенностями и возможностями учащихся</w:t>
            </w:r>
          </w:p>
        </w:tc>
      </w:tr>
      <w:tr w:rsidR="006A4BB4" w:rsidRPr="00493FF5" w:rsidTr="00493FF5">
        <w:tc>
          <w:tcPr>
            <w:tcW w:w="1951" w:type="dxa"/>
          </w:tcPr>
          <w:p w:rsidR="006A4BB4" w:rsidRPr="00493FF5" w:rsidRDefault="006A4BB4" w:rsidP="0087182B">
            <w:pPr>
              <w:pStyle w:val="Default"/>
              <w:rPr>
                <w:rFonts w:ascii="Times New Roman" w:hAnsi="Times New Roman" w:cs="Times New Roman"/>
                <w:bCs/>
                <w:color w:val="auto"/>
                <w:sz w:val="22"/>
                <w:szCs w:val="22"/>
              </w:rPr>
            </w:pPr>
            <w:r w:rsidRPr="00493FF5">
              <w:rPr>
                <w:rFonts w:ascii="Times New Roman" w:hAnsi="Times New Roman" w:cs="Times New Roman"/>
                <w:bCs/>
                <w:color w:val="auto"/>
                <w:sz w:val="22"/>
                <w:szCs w:val="22"/>
              </w:rPr>
              <w:t>Информационно-просветительское</w:t>
            </w:r>
          </w:p>
        </w:tc>
        <w:tc>
          <w:tcPr>
            <w:tcW w:w="1701" w:type="dxa"/>
          </w:tcPr>
          <w:p w:rsidR="006A4BB4" w:rsidRPr="00493FF5" w:rsidRDefault="006A4BB4" w:rsidP="006A4BB4">
            <w:pPr>
              <w:pStyle w:val="Default"/>
              <w:rPr>
                <w:rFonts w:ascii="Times New Roman" w:hAnsi="Times New Roman" w:cs="Times New Roman"/>
                <w:color w:val="auto"/>
                <w:sz w:val="22"/>
                <w:szCs w:val="22"/>
              </w:rPr>
            </w:pPr>
            <w:r w:rsidRPr="00493FF5">
              <w:rPr>
                <w:rFonts w:ascii="Times New Roman" w:hAnsi="Times New Roman" w:cs="Times New Roman"/>
                <w:color w:val="auto"/>
                <w:sz w:val="22"/>
                <w:szCs w:val="22"/>
              </w:rPr>
              <w:t>Педагог-психолог</w:t>
            </w:r>
          </w:p>
        </w:tc>
        <w:tc>
          <w:tcPr>
            <w:tcW w:w="3119" w:type="dxa"/>
          </w:tcPr>
          <w:p w:rsidR="006A4BB4" w:rsidRPr="00493FF5" w:rsidRDefault="006A4BB4" w:rsidP="006A4BB4">
            <w:pPr>
              <w:pStyle w:val="Default"/>
              <w:rPr>
                <w:rFonts w:ascii="Times New Roman" w:hAnsi="Times New Roman" w:cs="Times New Roman"/>
                <w:color w:val="333333"/>
                <w:sz w:val="22"/>
                <w:szCs w:val="22"/>
                <w:shd w:val="clear" w:color="auto" w:fill="FFFFFF"/>
              </w:rPr>
            </w:pPr>
            <w:r w:rsidRPr="00493FF5">
              <w:rPr>
                <w:rFonts w:ascii="Times New Roman" w:hAnsi="Times New Roman" w:cs="Times New Roman"/>
                <w:color w:val="333333"/>
                <w:sz w:val="22"/>
                <w:szCs w:val="22"/>
                <w:shd w:val="clear" w:color="auto" w:fill="FFFFFF"/>
              </w:rPr>
              <w:t>Информационно-просветительская деятельность по вопросам, связанным с особенностями образовательного процесса для учащихся с РАС,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tc>
        <w:tc>
          <w:tcPr>
            <w:tcW w:w="3685" w:type="dxa"/>
          </w:tcPr>
          <w:p w:rsidR="006A4BB4" w:rsidRPr="00493FF5" w:rsidRDefault="006A4BB4" w:rsidP="006A4BB4">
            <w:pPr>
              <w:pStyle w:val="Default"/>
              <w:rPr>
                <w:rFonts w:ascii="Times New Roman" w:hAnsi="Times New Roman" w:cs="Times New Roman"/>
                <w:bCs/>
                <w:color w:val="auto"/>
                <w:sz w:val="22"/>
                <w:szCs w:val="22"/>
              </w:rPr>
            </w:pPr>
            <w:r w:rsidRPr="00493FF5">
              <w:rPr>
                <w:rFonts w:ascii="Times New Roman" w:hAnsi="Times New Roman" w:cs="Times New Roman"/>
                <w:color w:val="333333"/>
                <w:sz w:val="22"/>
                <w:szCs w:val="22"/>
                <w:shd w:val="clear" w:color="auto" w:fill="FFFFFF"/>
              </w:rPr>
              <w:t>Повышение профессиональной компетентности педагогов по вопросам личностного, эмоционально-волевого и социального развития учащихся с РАС; проблем формирования социального поведения; подготовка нормативно развивающихся сверстников к совместному обучению с учащимися с РАС; воспитание у обучающихся толерантного отношения к сверстникам с ограничениями в здоровье</w:t>
            </w:r>
          </w:p>
        </w:tc>
      </w:tr>
    </w:tbl>
    <w:p w:rsidR="006A402A" w:rsidRPr="00493FF5" w:rsidRDefault="006A402A" w:rsidP="006A4BB4">
      <w:pPr>
        <w:pStyle w:val="3"/>
        <w:spacing w:after="0"/>
        <w:ind w:firstLine="567"/>
        <w:jc w:val="both"/>
        <w:rPr>
          <w:b w:val="0"/>
          <w:iCs/>
          <w:sz w:val="22"/>
          <w:szCs w:val="22"/>
        </w:rPr>
      </w:pPr>
      <w:bookmarkStart w:id="554" w:name="_Toc56193118"/>
      <w:bookmarkStart w:id="555" w:name="_Toc466930189"/>
      <w:bookmarkStart w:id="556" w:name="_Toc466984474"/>
      <w:bookmarkStart w:id="557" w:name="_Toc467858835"/>
      <w:r w:rsidRPr="00493FF5">
        <w:rPr>
          <w:b w:val="0"/>
          <w:iCs/>
          <w:sz w:val="22"/>
          <w:szCs w:val="22"/>
        </w:rPr>
        <w:t>Важным направлением реализации содержания программы коррекционной работы является включение коррекционн</w:t>
      </w:r>
      <w:r w:rsidR="006A4BB4" w:rsidRPr="00493FF5">
        <w:rPr>
          <w:b w:val="0"/>
          <w:iCs/>
          <w:sz w:val="22"/>
          <w:szCs w:val="22"/>
        </w:rPr>
        <w:t>ого</w:t>
      </w:r>
      <w:r w:rsidRPr="00493FF5">
        <w:rPr>
          <w:b w:val="0"/>
          <w:iCs/>
          <w:sz w:val="22"/>
          <w:szCs w:val="22"/>
        </w:rPr>
        <w:t xml:space="preserve"> курс</w:t>
      </w:r>
      <w:r w:rsidR="006A4BB4" w:rsidRPr="00493FF5">
        <w:rPr>
          <w:b w:val="0"/>
          <w:iCs/>
          <w:sz w:val="22"/>
          <w:szCs w:val="22"/>
        </w:rPr>
        <w:t>а</w:t>
      </w:r>
      <w:r w:rsidRPr="00493FF5">
        <w:rPr>
          <w:b w:val="0"/>
          <w:iCs/>
          <w:sz w:val="22"/>
          <w:szCs w:val="22"/>
        </w:rPr>
        <w:t xml:space="preserve"> «</w:t>
      </w:r>
      <w:r w:rsidR="006A4BB4" w:rsidRPr="00493FF5">
        <w:rPr>
          <w:b w:val="0"/>
          <w:iCs/>
          <w:sz w:val="22"/>
          <w:szCs w:val="22"/>
        </w:rPr>
        <w:t>Путь к успеху</w:t>
      </w:r>
      <w:r w:rsidRPr="00493FF5">
        <w:rPr>
          <w:b w:val="0"/>
          <w:iCs/>
          <w:sz w:val="22"/>
          <w:szCs w:val="22"/>
        </w:rPr>
        <w:t>» в систему коррекционно-развивающих занятий</w:t>
      </w:r>
      <w:bookmarkEnd w:id="553"/>
      <w:bookmarkEnd w:id="554"/>
      <w:bookmarkEnd w:id="555"/>
      <w:bookmarkEnd w:id="556"/>
      <w:bookmarkEnd w:id="557"/>
      <w:r w:rsidR="00493FF5">
        <w:rPr>
          <w:b w:val="0"/>
          <w:iCs/>
          <w:sz w:val="22"/>
          <w:szCs w:val="22"/>
        </w:rPr>
        <w:t xml:space="preserve"> (</w:t>
      </w:r>
      <w:r w:rsidR="00493FF5" w:rsidRPr="00493FF5">
        <w:rPr>
          <w:i/>
          <w:iCs/>
          <w:sz w:val="22"/>
          <w:szCs w:val="22"/>
        </w:rPr>
        <w:t>Приложение 1</w:t>
      </w:r>
      <w:r w:rsidR="00493FF5">
        <w:rPr>
          <w:b w:val="0"/>
          <w:iCs/>
          <w:sz w:val="22"/>
          <w:szCs w:val="22"/>
        </w:rPr>
        <w:t>)</w:t>
      </w:r>
    </w:p>
    <w:p w:rsidR="006A402A" w:rsidRPr="00B43B5F" w:rsidRDefault="006A402A" w:rsidP="0087182B">
      <w:pPr>
        <w:spacing w:after="0" w:line="240" w:lineRule="auto"/>
        <w:jc w:val="both"/>
        <w:rPr>
          <w:rFonts w:ascii="Times New Roman" w:hAnsi="Times New Roman" w:cs="Times New Roman"/>
          <w:highlight w:val="green"/>
        </w:rPr>
      </w:pPr>
    </w:p>
    <w:p w:rsidR="006A402A" w:rsidRPr="00493FF5" w:rsidRDefault="006A402A" w:rsidP="0087182B">
      <w:pPr>
        <w:pStyle w:val="3"/>
        <w:spacing w:after="0"/>
        <w:jc w:val="both"/>
        <w:rPr>
          <w:b w:val="0"/>
          <w:sz w:val="22"/>
          <w:szCs w:val="22"/>
        </w:rPr>
      </w:pPr>
      <w:bookmarkStart w:id="558" w:name="_Toc31893494"/>
      <w:bookmarkStart w:id="559" w:name="_Toc56193121"/>
      <w:bookmarkStart w:id="560" w:name="_Toc466930192"/>
      <w:bookmarkStart w:id="561" w:name="_Toc466984477"/>
      <w:bookmarkStart w:id="562" w:name="_Toc467858838"/>
      <w:r w:rsidRPr="00493FF5">
        <w:rPr>
          <w:sz w:val="22"/>
          <w:szCs w:val="22"/>
        </w:rPr>
        <w:t>Система комплексного психолого-медико-социального сопровождения и поддержки обучающихся с ограниченными возможностями здоровья, включающая комплексное обследование, мониторинг динамики развития, успешности освоения основной образовательной программы основного общего образования</w:t>
      </w:r>
      <w:bookmarkEnd w:id="558"/>
      <w:bookmarkEnd w:id="559"/>
      <w:bookmarkEnd w:id="560"/>
      <w:bookmarkEnd w:id="561"/>
      <w:bookmarkEnd w:id="562"/>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Данное направление может быть осуществлено ППк.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ППк является внутришкольной формой организации сопровождения детей с РАС, положение и регламент работы которой разрабатывается образовательной организацией самостоятельно и утверждается локальным актом.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Цель работы ППк: выявление особых образовательных потребностей учащихся с РАС и оказание им помощи (выработка рекомендаций по обучению и воспитанию; составление, в случае необходимости, адаптированной образовательной программы, индивидуального образовательного маршрута); выбор и отбор специальных методов, приемов и средств обучения). 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В состав ППк образовательной организации входят педагог-психолог, учитель-дефектолог, учитель-логопед, педагог (учитель-предметник), социальный педагог, тьютор, а также представитель администрации образовательной организации. Деятельность ППк регулируется федеральным законодательством и локальными нормативными актами образовательной организации.</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Образовательная организация при отсутствии необходимых условий (может осуществлять деятельность службы комплексного психолого-медико-социального сопровождения и поддержки обучающихся с РАС на основе сетевого взаимодействия с различными организациями: центрами психолого-педагогической, медицинской и социальной помощи; образовательными организациями, реализующими адаптированные основные образовательные программы и др. </w:t>
      </w:r>
    </w:p>
    <w:p w:rsidR="006A402A" w:rsidRPr="00493FF5" w:rsidRDefault="006A402A" w:rsidP="00D21889">
      <w:pPr>
        <w:spacing w:after="0" w:line="240" w:lineRule="auto"/>
        <w:ind w:firstLine="567"/>
        <w:jc w:val="both"/>
        <w:rPr>
          <w:rFonts w:ascii="Times New Roman" w:hAnsi="Times New Roman" w:cs="Times New Roman"/>
          <w:bCs/>
        </w:rPr>
      </w:pPr>
      <w:bookmarkStart w:id="563" w:name="_Toc414553279"/>
      <w:bookmarkStart w:id="564" w:name="_Toc31893495"/>
      <w:r w:rsidRPr="00493FF5">
        <w:rPr>
          <w:rFonts w:ascii="Times New Roman" w:hAnsi="Times New Roman" w:cs="Times New Roman"/>
          <w:b/>
        </w:rPr>
        <w:t xml:space="preserve">Механизм взаимодействия </w:t>
      </w:r>
      <w:r w:rsidRPr="00493FF5">
        <w:rPr>
          <w:rFonts w:ascii="Times New Roman" w:hAnsi="Times New Roman" w:cs="Times New Roman"/>
          <w:bCs/>
        </w:rPr>
        <w:t>участников реализации Программы коррекционной работы обязательно должен предусматривать общую целевую и единую стратегическую направленность работы с учетом вариативно-деятельностной тактики учителей, специалистов в области коррекционной педагогики, специальной психологии, организации, осуществляющей образовательную деятельность, других образовательных организаций и институтов общества, реализующийся в единстве урочной, внеурочной и внешкольной деятельности</w:t>
      </w:r>
      <w:bookmarkEnd w:id="563"/>
      <w:bookmarkEnd w:id="564"/>
    </w:p>
    <w:p w:rsidR="006A402A" w:rsidRPr="00493FF5" w:rsidRDefault="00D21889"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К</w:t>
      </w:r>
      <w:r w:rsidR="006A402A" w:rsidRPr="00493FF5">
        <w:rPr>
          <w:rFonts w:ascii="Times New Roman" w:hAnsi="Times New Roman" w:cs="Times New Roman"/>
          <w:color w:val="auto"/>
          <w:sz w:val="22"/>
          <w:szCs w:val="22"/>
        </w:rPr>
        <w:t>оррекционн</w:t>
      </w:r>
      <w:r w:rsidRPr="00493FF5">
        <w:rPr>
          <w:rFonts w:ascii="Times New Roman" w:hAnsi="Times New Roman" w:cs="Times New Roman"/>
          <w:color w:val="auto"/>
          <w:sz w:val="22"/>
          <w:szCs w:val="22"/>
        </w:rPr>
        <w:t>ая</w:t>
      </w:r>
      <w:r w:rsidR="006A402A" w:rsidRPr="00493FF5">
        <w:rPr>
          <w:rFonts w:ascii="Times New Roman" w:hAnsi="Times New Roman" w:cs="Times New Roman"/>
          <w:color w:val="auto"/>
          <w:sz w:val="22"/>
          <w:szCs w:val="22"/>
        </w:rPr>
        <w:t xml:space="preserve"> работу</w:t>
      </w:r>
      <w:r w:rsidRPr="00493FF5">
        <w:rPr>
          <w:rFonts w:ascii="Times New Roman" w:hAnsi="Times New Roman" w:cs="Times New Roman"/>
          <w:color w:val="auto"/>
          <w:sz w:val="22"/>
          <w:szCs w:val="22"/>
        </w:rPr>
        <w:t>а</w:t>
      </w:r>
      <w:r w:rsidR="006A402A" w:rsidRPr="00493FF5">
        <w:rPr>
          <w:rFonts w:ascii="Times New Roman" w:hAnsi="Times New Roman" w:cs="Times New Roman"/>
          <w:color w:val="auto"/>
          <w:sz w:val="22"/>
          <w:szCs w:val="22"/>
        </w:rPr>
        <w:t xml:space="preserve"> во всех организационных формах деятельности образовательной организации: в учебной (урочной и внеурочной) деятельности и внеучебной (внеурочной деятельности).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Коррекционная работа в обязательной части реализуется в учебной урочной деятельности при освоении содержания основной образовательной программы. На каждом уроке учитель-предметник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РАС. Освоение учебного материала этими школьниками осуществляется с помощью специальных методов и приемов.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При наличии нелинейного расписания в учебной урочной деятельности возможно проведение уроков специалистами с обучающимися со сходными нарушениями из разных классов параллели по специальным предметам (разделам), отсутствующим в учебном плане типично развивающихся сверстников. Например, «Развитие познавательной деятельности» для обучающихся с РАС и задержкой психического развития и т. п.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Также эта работа осуществляется в учебной внеурочной деятельности в группах класса, в группах на параллели, в группах на уровне образования.</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 индивидуального образовательного маршрута.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ритмика и др.), опосредованно стимулирующих и корригирующих развитие школьников с РАС.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Для развития потенциала обучающихся с РАС специалистами и педагогами с участием самих обучающихся и их родителей (законных представителей) разрабатываются индивидуальные учебные планы.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Реализация индивидуальных учебных планов для детей с РАС может осуществляться педагогами и специалистами и сопровождаться дистанционной поддержкой, а также поддержкой тьютора образовательной организации.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При реализации содержания коррекционной работы рекомендуется распределить зоны ответственности между учителями и разными специалистами, описать их согласованные действия (план обследования детей с РАС, особые образовательные потребности этих детей, индивидуальные коррекционные программы, специальные учебные и дидактические, технические средства обучения, мониторинг динамики развития и т. д.). Обсуждения проводятся на психолого-педагогическом консилиуме (ППк) образовательной организации, методических объединениях рабочих групп и др. В своей деятельности психолого-педагогический консилиум руководствуется федеральным законодательством и локальными нормативными актами образовательной организации («Положение о психолого-педагогическом консилиуме образовательной организации»)</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Механизм реализации ПКР раскрывается в учебном плане, во взаимосвязи ПКР и рабочих коррекционных программ, во взаимодействии разных педагогов (учителя, социальный педагог, педагог дополнительного образования и др.) и специалистов (учитель-логопед, учитель-дефектолог, педагог-психолог, тьютор, медицинский работник) внутри образовательной организации; в сетевом взаимодействии в многофункциональном комплексе и с образовательными организациями, осуществляющими образовательную деятельность. </w:t>
      </w:r>
    </w:p>
    <w:p w:rsidR="006A402A" w:rsidRPr="00493FF5" w:rsidRDefault="006A402A" w:rsidP="0087182B">
      <w:pPr>
        <w:pStyle w:val="Default"/>
        <w:ind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Взаимодействие включает в себя следующее: </w:t>
      </w:r>
    </w:p>
    <w:p w:rsidR="006A402A" w:rsidRPr="00493FF5" w:rsidRDefault="006A402A" w:rsidP="0087182B">
      <w:pPr>
        <w:pStyle w:val="Default"/>
        <w:numPr>
          <w:ilvl w:val="0"/>
          <w:numId w:val="177"/>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комплексность в определении и решении проблем обучающегося, предоставлении ему специализированной квалифицированной помощи; </w:t>
      </w:r>
    </w:p>
    <w:p w:rsidR="006A402A" w:rsidRPr="00493FF5" w:rsidRDefault="006A402A" w:rsidP="0087182B">
      <w:pPr>
        <w:pStyle w:val="Default"/>
        <w:numPr>
          <w:ilvl w:val="0"/>
          <w:numId w:val="177"/>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многоаспектный анализ личностного и познавательного развития обучающегося; </w:t>
      </w:r>
    </w:p>
    <w:p w:rsidR="006A402A" w:rsidRPr="00493FF5" w:rsidRDefault="006A402A" w:rsidP="0087182B">
      <w:pPr>
        <w:pStyle w:val="Default"/>
        <w:numPr>
          <w:ilvl w:val="0"/>
          <w:numId w:val="177"/>
        </w:numPr>
        <w:tabs>
          <w:tab w:val="left" w:pos="993"/>
        </w:tabs>
        <w:ind w:left="0" w:firstLine="709"/>
        <w:jc w:val="both"/>
        <w:rPr>
          <w:rFonts w:ascii="Times New Roman" w:hAnsi="Times New Roman" w:cs="Times New Roman"/>
          <w:color w:val="auto"/>
          <w:sz w:val="22"/>
          <w:szCs w:val="22"/>
        </w:rPr>
      </w:pPr>
      <w:r w:rsidRPr="00493FF5">
        <w:rPr>
          <w:rFonts w:ascii="Times New Roman" w:hAnsi="Times New Roman" w:cs="Times New Roman"/>
          <w:color w:val="auto"/>
          <w:sz w:val="22"/>
          <w:szCs w:val="22"/>
        </w:rPr>
        <w:t xml:space="preserve">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ребенка. </w:t>
      </w:r>
    </w:p>
    <w:p w:rsidR="006A402A" w:rsidRPr="00493FF5" w:rsidRDefault="006A402A" w:rsidP="00D21889">
      <w:pPr>
        <w:spacing w:after="0" w:line="240" w:lineRule="auto"/>
        <w:ind w:firstLine="567"/>
        <w:jc w:val="both"/>
        <w:rPr>
          <w:rFonts w:ascii="Times New Roman" w:hAnsi="Times New Roman" w:cs="Times New Roman"/>
        </w:rPr>
      </w:pPr>
      <w:r w:rsidRPr="00493FF5">
        <w:rPr>
          <w:rFonts w:ascii="Times New Roman" w:hAnsi="Times New Roman" w:cs="Times New Roman"/>
        </w:rPr>
        <w:t>Успешная, качественная разработка и реализация Программы коррекционной работы является необходимым условием для реализации права на образование и создание специальных образовательных условий обучающегося с РАС.</w:t>
      </w:r>
      <w:bookmarkStart w:id="565" w:name="_2uxtw84" w:colFirst="0" w:colLast="0"/>
      <w:bookmarkEnd w:id="565"/>
    </w:p>
    <w:p w:rsidR="004165E7" w:rsidRPr="00493FF5" w:rsidRDefault="004165E7" w:rsidP="0087182B">
      <w:pPr>
        <w:spacing w:after="0" w:line="240" w:lineRule="auto"/>
        <w:jc w:val="both"/>
        <w:rPr>
          <w:rFonts w:ascii="Times New Roman" w:hAnsi="Times New Roman" w:cs="Times New Roman"/>
        </w:rPr>
      </w:pPr>
    </w:p>
    <w:p w:rsidR="006A402A" w:rsidRPr="00D21889" w:rsidRDefault="004165E7" w:rsidP="0087182B">
      <w:pPr>
        <w:pStyle w:val="3"/>
        <w:spacing w:after="0"/>
        <w:jc w:val="both"/>
        <w:rPr>
          <w:highlight w:val="red"/>
        </w:rPr>
      </w:pPr>
      <w:bookmarkStart w:id="566" w:name="_Toc56193122"/>
      <w:bookmarkStart w:id="567" w:name="_Toc467858839"/>
      <w:r>
        <w:t xml:space="preserve">2.3. </w:t>
      </w:r>
      <w:r w:rsidRPr="00493FF5">
        <w:rPr>
          <w:sz w:val="24"/>
          <w:szCs w:val="24"/>
        </w:rPr>
        <w:t xml:space="preserve">Организационный раздел </w:t>
      </w:r>
      <w:r w:rsidR="006A402A" w:rsidRPr="00493FF5">
        <w:rPr>
          <w:sz w:val="24"/>
          <w:szCs w:val="24"/>
        </w:rPr>
        <w:t>адаптированной основной образовательной программы основного общего образования обучающихся с РАС</w:t>
      </w:r>
      <w:bookmarkEnd w:id="566"/>
      <w:bookmarkEnd w:id="567"/>
    </w:p>
    <w:p w:rsidR="006A402A" w:rsidRPr="00683DC6" w:rsidRDefault="006A402A" w:rsidP="0087182B">
      <w:pPr>
        <w:pStyle w:val="220"/>
        <w:rPr>
          <w:sz w:val="24"/>
          <w:szCs w:val="24"/>
        </w:rPr>
      </w:pPr>
      <w:bookmarkStart w:id="568" w:name="_1a346fx" w:colFirst="0" w:colLast="0"/>
      <w:bookmarkStart w:id="569" w:name="_Toc56193123"/>
      <w:bookmarkStart w:id="570" w:name="_Toc467858840"/>
      <w:bookmarkEnd w:id="568"/>
      <w:r w:rsidRPr="00683DC6">
        <w:rPr>
          <w:sz w:val="24"/>
          <w:szCs w:val="24"/>
        </w:rPr>
        <w:t xml:space="preserve">2.3.1. </w:t>
      </w:r>
      <w:r w:rsidR="004165E7" w:rsidRPr="00683DC6">
        <w:rPr>
          <w:sz w:val="24"/>
          <w:szCs w:val="24"/>
        </w:rPr>
        <w:t>У</w:t>
      </w:r>
      <w:r w:rsidRPr="00683DC6">
        <w:rPr>
          <w:sz w:val="24"/>
          <w:szCs w:val="24"/>
        </w:rPr>
        <w:t>чебный план</w:t>
      </w:r>
      <w:bookmarkEnd w:id="569"/>
      <w:bookmarkEnd w:id="570"/>
      <w:r w:rsidRPr="00683DC6">
        <w:rPr>
          <w:sz w:val="24"/>
          <w:szCs w:val="24"/>
        </w:rPr>
        <w:t xml:space="preserve">  </w:t>
      </w:r>
    </w:p>
    <w:p w:rsidR="006A402A" w:rsidRPr="00683DC6" w:rsidRDefault="006A402A" w:rsidP="0087182B">
      <w:pPr>
        <w:tabs>
          <w:tab w:val="left" w:pos="4500"/>
          <w:tab w:val="left" w:pos="9180"/>
          <w:tab w:val="left" w:pos="9360"/>
        </w:tabs>
        <w:spacing w:after="0" w:line="240" w:lineRule="auto"/>
        <w:ind w:firstLine="709"/>
        <w:jc w:val="both"/>
        <w:rPr>
          <w:rFonts w:ascii="Times New Roman" w:hAnsi="Times New Roman" w:cs="Times New Roman"/>
        </w:rPr>
      </w:pPr>
      <w:r w:rsidRPr="00683DC6">
        <w:rPr>
          <w:rFonts w:ascii="Times New Roman" w:hAnsi="Times New Roman" w:cs="Times New Roman"/>
        </w:rPr>
        <w:t>Учебный план основного общего образования, включающий план внеурочной деятельности, в том числе, специальных (коррекционных) предметов, курсов в соответствии с Программой коррекционной работы, является основным организационным механизмам реализации АООП ООО обучающихся с РАС.</w:t>
      </w:r>
    </w:p>
    <w:p w:rsidR="006A402A" w:rsidRPr="00683DC6" w:rsidRDefault="004165E7" w:rsidP="0087182B">
      <w:pPr>
        <w:tabs>
          <w:tab w:val="left" w:pos="4500"/>
          <w:tab w:val="left" w:pos="9180"/>
          <w:tab w:val="left" w:pos="9360"/>
        </w:tabs>
        <w:spacing w:after="0" w:line="240" w:lineRule="auto"/>
        <w:ind w:firstLine="709"/>
        <w:jc w:val="both"/>
        <w:rPr>
          <w:rFonts w:ascii="Times New Roman" w:eastAsia="Times New Roman" w:hAnsi="Times New Roman" w:cs="Times New Roman"/>
        </w:rPr>
      </w:pPr>
      <w:r w:rsidRPr="00683DC6">
        <w:rPr>
          <w:rFonts w:ascii="Times New Roman" w:eastAsia="Times New Roman" w:hAnsi="Times New Roman" w:cs="Times New Roman"/>
        </w:rPr>
        <w:t>У</w:t>
      </w:r>
      <w:r w:rsidR="006A402A" w:rsidRPr="00683DC6">
        <w:rPr>
          <w:rFonts w:ascii="Times New Roman" w:eastAsia="Times New Roman" w:hAnsi="Times New Roman" w:cs="Times New Roman"/>
        </w:rPr>
        <w:t>чебный план состоит из двух частей: обязательной части и части, формируемой участниками образовательных отношений.</w:t>
      </w:r>
    </w:p>
    <w:p w:rsidR="006A402A" w:rsidRPr="00683DC6" w:rsidRDefault="006A402A" w:rsidP="0087182B">
      <w:pPr>
        <w:tabs>
          <w:tab w:val="left" w:pos="4500"/>
          <w:tab w:val="left" w:pos="9180"/>
          <w:tab w:val="left" w:pos="9360"/>
        </w:tabs>
        <w:spacing w:after="0" w:line="240" w:lineRule="auto"/>
        <w:ind w:firstLine="709"/>
        <w:jc w:val="both"/>
        <w:rPr>
          <w:rFonts w:ascii="Times New Roman" w:hAnsi="Times New Roman" w:cs="Times New Roman"/>
        </w:rPr>
      </w:pPr>
      <w:r w:rsidRPr="00683DC6">
        <w:rPr>
          <w:rFonts w:ascii="Times New Roman" w:eastAsia="Times New Roman" w:hAnsi="Times New Roman" w:cs="Times New Roman"/>
        </w:rPr>
        <w:t xml:space="preserve">Обязательная </w:t>
      </w:r>
      <w:r w:rsidRPr="00683DC6">
        <w:rPr>
          <w:rFonts w:ascii="Times New Roman" w:hAnsi="Times New Roman" w:cs="Times New Roman"/>
          <w:spacing w:val="2"/>
        </w:rPr>
        <w:t xml:space="preserve">(инвариантная) </w:t>
      </w:r>
      <w:r w:rsidRPr="00683DC6">
        <w:rPr>
          <w:rFonts w:ascii="Times New Roman" w:eastAsia="Times New Roman" w:hAnsi="Times New Roman" w:cs="Times New Roman"/>
        </w:rPr>
        <w:t>часть примерного учебного плана определяет состав учебных предметов обязательных предметных областей, отражает</w:t>
      </w:r>
      <w:r w:rsidRPr="00683DC6">
        <w:rPr>
          <w:rFonts w:ascii="Times New Roman" w:hAnsi="Times New Roman" w:cs="Times New Roman"/>
          <w:spacing w:val="2"/>
        </w:rPr>
        <w:t xml:space="preserve"> содержание образования, которое обеспечивает достижение</w:t>
      </w:r>
      <w:r w:rsidRPr="00683DC6">
        <w:rPr>
          <w:rFonts w:ascii="Times New Roman" w:hAnsi="Times New Roman" w:cs="Times New Roman"/>
        </w:rPr>
        <w:t xml:space="preserve"> обучающимися важнейших целей основного общего образования с учетом их особых образовательных потребностей; готовность к продолжению образования на </w:t>
      </w:r>
      <w:r w:rsidRPr="00683DC6">
        <w:rPr>
          <w:rFonts w:ascii="Times New Roman" w:hAnsi="Times New Roman" w:cs="Times New Roman"/>
          <w:spacing w:val="2"/>
        </w:rPr>
        <w:t xml:space="preserve">последующих уровнях образования, в том числе, профессионального; </w:t>
      </w:r>
      <w:r w:rsidRPr="00683DC6">
        <w:rPr>
          <w:rFonts w:ascii="Times New Roman" w:hAnsi="Times New Roman" w:cs="Times New Roman"/>
        </w:rPr>
        <w:t xml:space="preserve">наиболее полноценное личностное развитие в соответствии с индивидуальными особенностями; формирование жизненных компетенций, обеспечивающих овладение системой социальных отношений и социальное развитие, а также интеграцию в социальное окружение; </w:t>
      </w:r>
      <w:r w:rsidRPr="00683DC6">
        <w:rPr>
          <w:rFonts w:ascii="Times New Roman" w:hAnsi="Times New Roman" w:cs="Times New Roman"/>
          <w:spacing w:val="2"/>
        </w:rPr>
        <w:t>формирование здорового образа жизни</w:t>
      </w:r>
      <w:r w:rsidRPr="00683DC6">
        <w:rPr>
          <w:rFonts w:ascii="Times New Roman" w:hAnsi="Times New Roman" w:cs="Times New Roman"/>
        </w:rPr>
        <w:t>.</w:t>
      </w:r>
    </w:p>
    <w:p w:rsidR="006A402A" w:rsidRPr="00683DC6" w:rsidRDefault="006A402A" w:rsidP="0087182B">
      <w:pPr>
        <w:spacing w:after="0" w:line="240" w:lineRule="auto"/>
        <w:ind w:firstLine="709"/>
        <w:jc w:val="both"/>
        <w:rPr>
          <w:rFonts w:ascii="Times New Roman" w:hAnsi="Times New Roman" w:cs="Times New Roman"/>
        </w:rPr>
      </w:pPr>
      <w:r w:rsidRPr="00683DC6">
        <w:rPr>
          <w:rFonts w:ascii="Times New Roman" w:eastAsia="Times New Roman" w:hAnsi="Times New Roman" w:cs="Times New Roman"/>
        </w:rPr>
        <w:t>Часть примерного учебного плана, формируемая участниками образовательных отношений,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w:t>
      </w:r>
    </w:p>
    <w:p w:rsidR="006A402A" w:rsidRPr="00683DC6" w:rsidRDefault="006A402A" w:rsidP="0087182B">
      <w:pPr>
        <w:spacing w:after="0" w:line="240" w:lineRule="auto"/>
        <w:ind w:firstLine="709"/>
        <w:jc w:val="both"/>
        <w:rPr>
          <w:rFonts w:ascii="Times New Roman" w:hAnsi="Times New Roman" w:cs="Times New Roman"/>
        </w:rPr>
      </w:pPr>
      <w:r w:rsidRPr="00683DC6">
        <w:rPr>
          <w:rFonts w:ascii="Times New Roman" w:eastAsia="Times New Roman" w:hAnsi="Times New Roman" w:cs="Times New Roman"/>
        </w:rPr>
        <w:t>Время, отводимое на данную часть примерного учебного плана, может быть использовано на:</w:t>
      </w:r>
    </w:p>
    <w:p w:rsidR="006A402A" w:rsidRPr="00683DC6" w:rsidRDefault="006A402A" w:rsidP="0087182B">
      <w:pPr>
        <w:numPr>
          <w:ilvl w:val="0"/>
          <w:numId w:val="53"/>
        </w:numPr>
        <w:tabs>
          <w:tab w:val="left" w:pos="993"/>
          <w:tab w:val="left" w:pos="4500"/>
          <w:tab w:val="left" w:pos="9180"/>
          <w:tab w:val="left" w:pos="9360"/>
        </w:tabs>
        <w:spacing w:after="0" w:line="240" w:lineRule="auto"/>
        <w:ind w:left="0" w:firstLine="709"/>
        <w:contextualSpacing/>
        <w:jc w:val="both"/>
        <w:rPr>
          <w:rFonts w:ascii="Times New Roman" w:hAnsi="Times New Roman" w:cs="Times New Roman"/>
        </w:rPr>
      </w:pPr>
      <w:r w:rsidRPr="00683DC6">
        <w:rPr>
          <w:rFonts w:ascii="Times New Roman" w:eastAsia="Times New Roman" w:hAnsi="Times New Roman" w:cs="Times New Roman"/>
        </w:rPr>
        <w:t xml:space="preserve">увеличение учебных часов, предусмотренных на изучение отдельных учебных предметов обязательной части; </w:t>
      </w:r>
    </w:p>
    <w:p w:rsidR="006A402A" w:rsidRPr="00683DC6" w:rsidRDefault="006A402A" w:rsidP="0087182B">
      <w:pPr>
        <w:numPr>
          <w:ilvl w:val="0"/>
          <w:numId w:val="53"/>
        </w:numPr>
        <w:tabs>
          <w:tab w:val="left" w:pos="993"/>
          <w:tab w:val="left" w:pos="4500"/>
          <w:tab w:val="left" w:pos="9180"/>
          <w:tab w:val="left" w:pos="9360"/>
        </w:tabs>
        <w:spacing w:after="0" w:line="240" w:lineRule="auto"/>
        <w:ind w:left="0" w:firstLine="709"/>
        <w:contextualSpacing/>
        <w:jc w:val="both"/>
        <w:rPr>
          <w:rFonts w:ascii="Times New Roman" w:hAnsi="Times New Roman" w:cs="Times New Roman"/>
        </w:rPr>
      </w:pPr>
      <w:r w:rsidRPr="00683DC6">
        <w:rPr>
          <w:rFonts w:ascii="Times New Roman" w:eastAsia="Times New Roman" w:hAnsi="Times New Roman" w:cs="Times New Roman"/>
        </w:rPr>
        <w:t>введение специально разработанных учебных курсов, в том числе, этнокультурных, а также обеспечивающих особые образовательные потребности обучающихся с РАС;</w:t>
      </w:r>
    </w:p>
    <w:p w:rsidR="006A402A" w:rsidRPr="00683DC6" w:rsidRDefault="006A402A" w:rsidP="0087182B">
      <w:pPr>
        <w:numPr>
          <w:ilvl w:val="0"/>
          <w:numId w:val="53"/>
        </w:numPr>
        <w:tabs>
          <w:tab w:val="left" w:pos="993"/>
          <w:tab w:val="left" w:pos="4500"/>
          <w:tab w:val="left" w:pos="9180"/>
          <w:tab w:val="left" w:pos="9360"/>
        </w:tabs>
        <w:spacing w:after="0" w:line="240" w:lineRule="auto"/>
        <w:ind w:left="0" w:firstLine="709"/>
        <w:contextualSpacing/>
        <w:jc w:val="both"/>
        <w:rPr>
          <w:rFonts w:ascii="Times New Roman" w:eastAsia="Times New Roman" w:hAnsi="Times New Roman" w:cs="Times New Roman"/>
        </w:rPr>
      </w:pPr>
      <w:r w:rsidRPr="00683DC6">
        <w:rPr>
          <w:rFonts w:ascii="Times New Roman" w:eastAsia="Times New Roman" w:hAnsi="Times New Roman" w:cs="Times New Roman"/>
        </w:rPr>
        <w:t>другие виды учебной, воспитательной, спортивной и иной деятельности обучающихся.</w:t>
      </w:r>
    </w:p>
    <w:p w:rsidR="006A402A" w:rsidRPr="00683DC6" w:rsidRDefault="006A402A" w:rsidP="0087182B">
      <w:pPr>
        <w:tabs>
          <w:tab w:val="left" w:pos="1260"/>
        </w:tabs>
        <w:autoSpaceDE w:val="0"/>
        <w:autoSpaceDN w:val="0"/>
        <w:adjustRightInd w:val="0"/>
        <w:spacing w:after="0" w:line="240" w:lineRule="auto"/>
        <w:jc w:val="both"/>
        <w:rPr>
          <w:rFonts w:ascii="Times New Roman" w:hAnsi="Times New Roman" w:cs="Times New Roman"/>
        </w:rPr>
      </w:pPr>
      <w:r w:rsidRPr="00683DC6">
        <w:rPr>
          <w:rFonts w:ascii="Times New Roman" w:hAnsi="Times New Roman" w:cs="Times New Roman"/>
        </w:rPr>
        <w:t xml:space="preserve">Для развития потенциала тех обучающихся с РАС, которые в силу особенностей психофизического развития испытывают трудности в усвоении отдельных учебных предметов или, наоборот, проявляют особые способности (одаренность) в их овладении, могут разрабатываться с участием родителей (законных представителей) индивидуальные учебные планы, в рамках которых формируются индивидуальные </w:t>
      </w:r>
      <w:r w:rsidRPr="00683DC6">
        <w:rPr>
          <w:rFonts w:ascii="Times New Roman" w:hAnsi="Times New Roman" w:cs="Times New Roman"/>
          <w:spacing w:val="2"/>
        </w:rPr>
        <w:t>учебные программы (содержание дисциплин, курсов, моду</w:t>
      </w:r>
      <w:r w:rsidRPr="00683DC6">
        <w:rPr>
          <w:rFonts w:ascii="Times New Roman" w:hAnsi="Times New Roman" w:cs="Times New Roman"/>
        </w:rPr>
        <w:t xml:space="preserve">лей, формы образования). </w:t>
      </w:r>
    </w:p>
    <w:p w:rsidR="006A402A" w:rsidRPr="00683DC6" w:rsidRDefault="006A402A" w:rsidP="0087182B">
      <w:pPr>
        <w:tabs>
          <w:tab w:val="left" w:pos="993"/>
          <w:tab w:val="left" w:pos="4500"/>
          <w:tab w:val="left" w:pos="9180"/>
          <w:tab w:val="left" w:pos="9360"/>
        </w:tabs>
        <w:spacing w:after="0" w:line="240" w:lineRule="auto"/>
        <w:contextualSpacing/>
        <w:jc w:val="both"/>
        <w:rPr>
          <w:rFonts w:ascii="Times New Roman" w:eastAsia="Times New Roman" w:hAnsi="Times New Roman" w:cs="Times New Roman"/>
        </w:rPr>
      </w:pPr>
      <w:r w:rsidRPr="00683DC6">
        <w:rPr>
          <w:rFonts w:ascii="Times New Roman" w:eastAsia="Times New Roman" w:hAnsi="Times New Roman" w:cs="Times New Roman"/>
        </w:rPr>
        <w:t>Реализация индивидуальных учебных планов, программ сопровождается тьюторской поддержкой.</w:t>
      </w:r>
    </w:p>
    <w:p w:rsidR="006A402A" w:rsidRPr="00683DC6" w:rsidRDefault="006A402A" w:rsidP="0087182B">
      <w:pPr>
        <w:tabs>
          <w:tab w:val="left" w:pos="4500"/>
          <w:tab w:val="left" w:pos="9180"/>
          <w:tab w:val="left" w:pos="9360"/>
        </w:tabs>
        <w:spacing w:after="0" w:line="240" w:lineRule="auto"/>
        <w:ind w:firstLine="709"/>
        <w:jc w:val="both"/>
        <w:rPr>
          <w:rFonts w:ascii="Times New Roman" w:hAnsi="Times New Roman" w:cs="Times New Roman"/>
        </w:rPr>
      </w:pPr>
      <w:r w:rsidRPr="00683DC6">
        <w:rPr>
          <w:rFonts w:ascii="Times New Roman" w:eastAsia="Times New Roman" w:hAnsi="Times New Roman" w:cs="Times New Roman"/>
        </w:rPr>
        <w:t xml:space="preserve">Продолжительность учебного года основного общего образования составляет 35 недель. Для реализации АООП ООО обучающихся с РАС 5-дневная учебная неделя. </w:t>
      </w:r>
    </w:p>
    <w:p w:rsidR="006A402A" w:rsidRPr="00683DC6" w:rsidRDefault="006A402A" w:rsidP="0087182B">
      <w:pPr>
        <w:spacing w:after="0" w:line="240" w:lineRule="auto"/>
        <w:ind w:firstLine="709"/>
        <w:jc w:val="both"/>
        <w:rPr>
          <w:rFonts w:ascii="Times New Roman" w:eastAsia="Times New Roman" w:hAnsi="Times New Roman" w:cs="Times New Roman"/>
        </w:rPr>
      </w:pPr>
      <w:r w:rsidRPr="00683DC6">
        <w:rPr>
          <w:rFonts w:ascii="Times New Roman" w:eastAsia="Times New Roman" w:hAnsi="Times New Roman" w:cs="Times New Roman"/>
        </w:rPr>
        <w:t>Продолжительность каникул в течение учебного года составляет не менее 30 календарных дней, летом – не менее 8 недель.</w:t>
      </w:r>
    </w:p>
    <w:p w:rsidR="006A402A" w:rsidRPr="00683DC6" w:rsidRDefault="006A402A" w:rsidP="0087182B">
      <w:pPr>
        <w:spacing w:after="0" w:line="240" w:lineRule="auto"/>
        <w:ind w:firstLine="709"/>
        <w:jc w:val="both"/>
        <w:rPr>
          <w:rFonts w:ascii="Times New Roman" w:eastAsia="Times New Roman" w:hAnsi="Times New Roman" w:cs="Times New Roman"/>
        </w:rPr>
      </w:pPr>
      <w:r w:rsidRPr="00683DC6">
        <w:rPr>
          <w:rFonts w:ascii="Times New Roman" w:eastAsia="Times New Roman" w:hAnsi="Times New Roman" w:cs="Times New Roman"/>
        </w:rPr>
        <w:t>Продолжительность урока составляет 40</w:t>
      </w:r>
      <w:r w:rsidR="00683DC6" w:rsidRPr="00683DC6">
        <w:rPr>
          <w:rFonts w:ascii="Times New Roman" w:eastAsia="Times New Roman" w:hAnsi="Times New Roman" w:cs="Times New Roman"/>
        </w:rPr>
        <w:t xml:space="preserve"> </w:t>
      </w:r>
      <w:r w:rsidRPr="00683DC6">
        <w:rPr>
          <w:rFonts w:ascii="Times New Roman" w:eastAsia="Times New Roman" w:hAnsi="Times New Roman" w:cs="Times New Roman"/>
        </w:rPr>
        <w:t>минут.</w:t>
      </w:r>
    </w:p>
    <w:p w:rsidR="006A402A" w:rsidRPr="00683DC6" w:rsidRDefault="006A402A" w:rsidP="0087182B">
      <w:pPr>
        <w:spacing w:after="0" w:line="240" w:lineRule="auto"/>
        <w:ind w:firstLine="709"/>
        <w:jc w:val="both"/>
        <w:rPr>
          <w:rFonts w:ascii="Times New Roman" w:hAnsi="Times New Roman" w:cs="Times New Roman"/>
        </w:rPr>
      </w:pPr>
      <w:r w:rsidRPr="00683DC6">
        <w:rPr>
          <w:rFonts w:ascii="Times New Roman" w:hAnsi="Times New Roman" w:cs="Times New Roman"/>
        </w:rPr>
        <w:t xml:space="preserve">При организации образовательного процесса на уроках и во внеурочной деятельности реализуется его коррекционно-развивающая направленность в соответствии с особыми образовательными потребностями и индивидуальными особенностям обучающихся с РАС. </w:t>
      </w:r>
    </w:p>
    <w:p w:rsidR="006A402A" w:rsidRPr="00683DC6" w:rsidRDefault="006A402A" w:rsidP="0087182B">
      <w:pPr>
        <w:tabs>
          <w:tab w:val="left" w:pos="4500"/>
          <w:tab w:val="left" w:pos="9180"/>
          <w:tab w:val="left" w:pos="9360"/>
        </w:tabs>
        <w:spacing w:after="0" w:line="240" w:lineRule="auto"/>
        <w:ind w:firstLine="709"/>
        <w:jc w:val="both"/>
        <w:rPr>
          <w:rFonts w:ascii="Times New Roman" w:eastAsia="Times New Roman" w:hAnsi="Times New Roman" w:cs="Times New Roman"/>
        </w:rPr>
      </w:pPr>
      <w:r w:rsidRPr="00683DC6">
        <w:rPr>
          <w:rFonts w:ascii="Times New Roman" w:eastAsia="Times New Roman" w:hAnsi="Times New Roman" w:cs="Times New Roman"/>
        </w:rPr>
        <w:t>Содержание занятий внеурочной деятельности формир</w:t>
      </w:r>
      <w:r w:rsidR="00683DC6" w:rsidRPr="00683DC6">
        <w:rPr>
          <w:rFonts w:ascii="Times New Roman" w:eastAsia="Times New Roman" w:hAnsi="Times New Roman" w:cs="Times New Roman"/>
        </w:rPr>
        <w:t>ует</w:t>
      </w:r>
      <w:r w:rsidRPr="00683DC6">
        <w:rPr>
          <w:rFonts w:ascii="Times New Roman" w:eastAsia="Times New Roman" w:hAnsi="Times New Roman" w:cs="Times New Roman"/>
        </w:rPr>
        <w:t>ся с учетом Программы воспитания, пожеланий обучающихся с РАС и их родителей (законных представителей), и осуществляться посредством различных форм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коммуникативные клубы и т.д.</w:t>
      </w:r>
    </w:p>
    <w:p w:rsidR="006A402A" w:rsidRPr="00683DC6" w:rsidRDefault="006A402A" w:rsidP="0087182B">
      <w:pPr>
        <w:tabs>
          <w:tab w:val="left" w:pos="4500"/>
          <w:tab w:val="left" w:pos="9180"/>
          <w:tab w:val="left" w:pos="9360"/>
        </w:tabs>
        <w:spacing w:after="0" w:line="240" w:lineRule="auto"/>
        <w:ind w:firstLine="709"/>
        <w:jc w:val="both"/>
        <w:rPr>
          <w:rFonts w:ascii="Times New Roman" w:eastAsia="Times New Roman" w:hAnsi="Times New Roman" w:cs="Times New Roman"/>
        </w:rPr>
      </w:pPr>
      <w:r w:rsidRPr="00683DC6">
        <w:rPr>
          <w:rFonts w:ascii="Times New Roman" w:eastAsia="Times New Roman" w:hAnsi="Times New Roman" w:cs="Times New Roman"/>
        </w:rPr>
        <w:t xml:space="preserve">При организации внеурочной деятельности обучающихся могут использоваться возможности организаций дополнительного образования, культуры, спорта. </w:t>
      </w:r>
    </w:p>
    <w:p w:rsidR="00683DC6" w:rsidRPr="00683DC6" w:rsidRDefault="006A402A" w:rsidP="0087182B">
      <w:pPr>
        <w:tabs>
          <w:tab w:val="left" w:pos="0"/>
        </w:tabs>
        <w:spacing w:after="0" w:line="240" w:lineRule="auto"/>
        <w:ind w:firstLine="709"/>
        <w:jc w:val="both"/>
        <w:rPr>
          <w:rFonts w:ascii="Times New Roman" w:hAnsi="Times New Roman" w:cs="Times New Roman"/>
        </w:rPr>
      </w:pPr>
      <w:r w:rsidRPr="00683DC6">
        <w:rPr>
          <w:rFonts w:ascii="Times New Roman" w:hAnsi="Times New Roman" w:cs="Times New Roman"/>
        </w:rPr>
        <w:t>Расписание в образовательной организации строится с учётом изменения уровня работоспособности в течение учебного дня и учебной недели с соблюдением режима ранжирования предметов по степени сложности. В течение учебного дня проводятся и трудные, и более «лёгкие» для восприятия обучающимися с РАС предметы, что снижает утомляемость обучающихся и не допускает их перегрузки</w:t>
      </w:r>
      <w:r w:rsidR="00683DC6" w:rsidRPr="00683DC6">
        <w:rPr>
          <w:rFonts w:ascii="Times New Roman" w:hAnsi="Times New Roman" w:cs="Times New Roman"/>
        </w:rPr>
        <w:t xml:space="preserve">. </w:t>
      </w:r>
    </w:p>
    <w:p w:rsidR="00683DC6" w:rsidRPr="00683DC6" w:rsidRDefault="00683DC6" w:rsidP="00683DC6">
      <w:pPr>
        <w:pStyle w:val="36"/>
        <w:shd w:val="clear" w:color="auto" w:fill="FFFFFF"/>
        <w:ind w:left="0" w:firstLine="709"/>
        <w:jc w:val="both"/>
        <w:rPr>
          <w:sz w:val="22"/>
          <w:szCs w:val="22"/>
        </w:rPr>
      </w:pPr>
      <w:r w:rsidRPr="00683DC6">
        <w:rPr>
          <w:b/>
          <w:bCs/>
          <w:sz w:val="22"/>
          <w:szCs w:val="22"/>
        </w:rPr>
        <w:t>Коррекционно-развивающая область</w:t>
      </w:r>
      <w:r w:rsidRPr="00683DC6">
        <w:rPr>
          <w:sz w:val="22"/>
          <w:szCs w:val="22"/>
        </w:rPr>
        <w:t xml:space="preserve"> является обязательной частью внеурочной деятельности, поддерживающей процесс освоения АООП НОО. В учебном плане часы коррекционно-развивающей области представлены курсом «Путь к успеху», реализуемым педагогом-психологом.</w:t>
      </w:r>
    </w:p>
    <w:p w:rsidR="00683DC6" w:rsidRPr="00683DC6" w:rsidRDefault="00683DC6" w:rsidP="00683DC6">
      <w:pPr>
        <w:pStyle w:val="36"/>
        <w:shd w:val="clear" w:color="auto" w:fill="FFFFFF"/>
        <w:ind w:left="0" w:firstLine="709"/>
        <w:jc w:val="both"/>
        <w:rPr>
          <w:rStyle w:val="15"/>
          <w:sz w:val="22"/>
          <w:szCs w:val="22"/>
        </w:rPr>
      </w:pPr>
      <w:r w:rsidRPr="00683DC6">
        <w:rPr>
          <w:sz w:val="22"/>
          <w:szCs w:val="22"/>
        </w:rPr>
        <w:t>Кроме специальных коррекционных занятий и уроков, коррекционная работа осуществляется в ходе всей образовательной деятельности.</w:t>
      </w:r>
      <w:r>
        <w:rPr>
          <w:sz w:val="22"/>
          <w:szCs w:val="22"/>
        </w:rPr>
        <w:t xml:space="preserve"> </w:t>
      </w:r>
      <w:r w:rsidRPr="00683DC6">
        <w:rPr>
          <w:rStyle w:val="15"/>
          <w:sz w:val="22"/>
          <w:szCs w:val="22"/>
        </w:rPr>
        <w:t>Приоритетными  методами  являются  индивидуальный подход, личностно – ориентированная организация занятий.</w:t>
      </w:r>
    </w:p>
    <w:p w:rsidR="00683DC6" w:rsidRPr="00683DC6" w:rsidRDefault="00683DC6" w:rsidP="00683DC6">
      <w:pPr>
        <w:spacing w:after="0"/>
        <w:ind w:firstLine="567"/>
        <w:jc w:val="both"/>
        <w:rPr>
          <w:rFonts w:ascii="Times New Roman" w:hAnsi="Times New Roman" w:cs="Times New Roman"/>
        </w:rPr>
      </w:pPr>
      <w:r w:rsidRPr="00683DC6">
        <w:rPr>
          <w:rFonts w:ascii="Times New Roman" w:hAnsi="Times New Roman" w:cs="Times New Roman"/>
          <w:spacing w:val="2"/>
        </w:rPr>
        <w:t xml:space="preserve">Формы  учебных занятий: игры, обзорные уроки, посильные  практические занятия, </w:t>
      </w:r>
      <w:r w:rsidRPr="00683DC6">
        <w:rPr>
          <w:rFonts w:ascii="Times New Roman" w:hAnsi="Times New Roman" w:cs="Times New Roman"/>
        </w:rPr>
        <w:t>упражнения, тренинги, тестирование, беседы.</w:t>
      </w:r>
    </w:p>
    <w:p w:rsidR="00683DC6" w:rsidRPr="00683DC6" w:rsidRDefault="00683DC6" w:rsidP="00683DC6">
      <w:pPr>
        <w:pStyle w:val="af9"/>
        <w:ind w:firstLine="567"/>
        <w:jc w:val="both"/>
        <w:rPr>
          <w:rFonts w:ascii="Times New Roman" w:hAnsi="Times New Roman"/>
        </w:rPr>
      </w:pPr>
      <w:r w:rsidRPr="00683DC6">
        <w:rPr>
          <w:rFonts w:ascii="Times New Roman" w:hAnsi="Times New Roman"/>
        </w:rPr>
        <w:t>Использование   педагогических  технологий, не допускающих перегрузки ребёнка,  применяемых для реализации программы, повысит познавательный интерес к учебному материалу, обеспечит развитие ученицы, повлияет на воспитание положительных качеств ее личности.</w:t>
      </w:r>
    </w:p>
    <w:p w:rsidR="006A402A" w:rsidRPr="00A96C6E" w:rsidRDefault="006A402A" w:rsidP="00250E2C">
      <w:pPr>
        <w:tabs>
          <w:tab w:val="left" w:pos="0"/>
        </w:tabs>
        <w:spacing w:after="0" w:line="240" w:lineRule="auto"/>
        <w:ind w:firstLine="709"/>
        <w:rPr>
          <w:rFonts w:ascii="Times New Roman" w:hAnsi="Times New Roman" w:cs="Times New Roman"/>
          <w:sz w:val="24"/>
          <w:szCs w:val="24"/>
        </w:rPr>
      </w:pPr>
      <w:r w:rsidRPr="00A96C6E">
        <w:rPr>
          <w:rFonts w:ascii="Times New Roman" w:hAnsi="Times New Roman" w:cs="Times New Roman"/>
          <w:sz w:val="24"/>
          <w:szCs w:val="24"/>
        </w:rPr>
        <w:t xml:space="preserve"> </w:t>
      </w:r>
      <w:r w:rsidR="00250E2C">
        <w:rPr>
          <w:rFonts w:ascii="Times New Roman" w:hAnsi="Times New Roman" w:cs="Times New Roman"/>
          <w:sz w:val="24"/>
          <w:szCs w:val="24"/>
        </w:rPr>
        <w:tab/>
        <w:t>Учебный план для ученика 5в класса (</w:t>
      </w:r>
      <w:r w:rsidR="00250E2C" w:rsidRPr="00250E2C">
        <w:rPr>
          <w:rFonts w:ascii="Times New Roman" w:hAnsi="Times New Roman" w:cs="Times New Roman"/>
          <w:b/>
          <w:i/>
          <w:sz w:val="24"/>
          <w:szCs w:val="24"/>
        </w:rPr>
        <w:t>Приложение 2).</w:t>
      </w:r>
    </w:p>
    <w:p w:rsidR="00250E2C" w:rsidRDefault="00250E2C" w:rsidP="00250E2C">
      <w:pPr>
        <w:spacing w:after="0" w:line="240" w:lineRule="auto"/>
        <w:ind w:firstLine="709"/>
        <w:jc w:val="both"/>
      </w:pPr>
      <w:bookmarkStart w:id="571" w:name="_Toc56193124"/>
      <w:bookmarkStart w:id="572" w:name="_Toc467858841"/>
    </w:p>
    <w:p w:rsidR="006A402A" w:rsidRPr="00250E2C" w:rsidRDefault="006A402A" w:rsidP="00250E2C">
      <w:pPr>
        <w:spacing w:after="0" w:line="240" w:lineRule="auto"/>
        <w:ind w:firstLine="709"/>
        <w:jc w:val="both"/>
        <w:rPr>
          <w:rFonts w:ascii="Times New Roman" w:eastAsia="Times New Roman" w:hAnsi="Times New Roman" w:cs="Times New Roman"/>
          <w:b/>
          <w:sz w:val="24"/>
          <w:szCs w:val="24"/>
        </w:rPr>
      </w:pPr>
      <w:r w:rsidRPr="00250E2C">
        <w:rPr>
          <w:rFonts w:ascii="Times New Roman" w:eastAsia="Times New Roman" w:hAnsi="Times New Roman" w:cs="Times New Roman"/>
          <w:b/>
          <w:sz w:val="24"/>
          <w:szCs w:val="24"/>
        </w:rPr>
        <w:t xml:space="preserve">2.3.2. </w:t>
      </w:r>
      <w:r w:rsidR="004165E7" w:rsidRPr="00250E2C">
        <w:rPr>
          <w:rFonts w:ascii="Times New Roman" w:eastAsia="Times New Roman" w:hAnsi="Times New Roman" w:cs="Times New Roman"/>
          <w:b/>
          <w:sz w:val="24"/>
          <w:szCs w:val="24"/>
        </w:rPr>
        <w:t>К</w:t>
      </w:r>
      <w:r w:rsidRPr="00250E2C">
        <w:rPr>
          <w:rFonts w:ascii="Times New Roman" w:eastAsia="Times New Roman" w:hAnsi="Times New Roman" w:cs="Times New Roman"/>
          <w:b/>
          <w:sz w:val="24"/>
          <w:szCs w:val="24"/>
        </w:rPr>
        <w:t>алендарный учебный график</w:t>
      </w:r>
      <w:bookmarkEnd w:id="571"/>
      <w:bookmarkEnd w:id="572"/>
    </w:p>
    <w:p w:rsidR="006A402A" w:rsidRPr="00A96C6E" w:rsidRDefault="004165E7" w:rsidP="0087182B">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6A402A" w:rsidRPr="00A96C6E">
        <w:rPr>
          <w:rFonts w:ascii="Times New Roman" w:eastAsia="Times New Roman" w:hAnsi="Times New Roman" w:cs="Times New Roman"/>
          <w:sz w:val="24"/>
          <w:szCs w:val="24"/>
        </w:rPr>
        <w:t>алендарный учебный график реализации образовательной программы составляется в соответствии с Федеральным законом «Об образовании в Российской Федерации» (п. 10, ст. 2).</w:t>
      </w:r>
    </w:p>
    <w:p w:rsidR="006A402A" w:rsidRPr="00A96C6E" w:rsidRDefault="004165E7" w:rsidP="0087182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6A402A" w:rsidRPr="00A96C6E">
        <w:rPr>
          <w:rFonts w:ascii="Times New Roman" w:eastAsia="Times New Roman" w:hAnsi="Times New Roman" w:cs="Times New Roman"/>
          <w:sz w:val="24"/>
          <w:szCs w:val="24"/>
        </w:rPr>
        <w:t>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образовательного процесса.</w:t>
      </w:r>
      <w:r w:rsidR="00F04292">
        <w:rPr>
          <w:rFonts w:ascii="Times New Roman" w:eastAsia="Times New Roman" w:hAnsi="Times New Roman" w:cs="Times New Roman"/>
          <w:sz w:val="24"/>
          <w:szCs w:val="24"/>
        </w:rPr>
        <w:t xml:space="preserve"> Соответствует ООП ООО.</w:t>
      </w:r>
    </w:p>
    <w:p w:rsidR="006A402A" w:rsidRPr="00A96C6E" w:rsidRDefault="006A402A" w:rsidP="0087182B">
      <w:pPr>
        <w:spacing w:after="0" w:line="240" w:lineRule="auto"/>
        <w:ind w:firstLine="709"/>
        <w:jc w:val="both"/>
        <w:rPr>
          <w:rFonts w:ascii="Times New Roman" w:eastAsia="Times New Roman" w:hAnsi="Times New Roman" w:cs="Times New Roman"/>
          <w:sz w:val="24"/>
          <w:szCs w:val="24"/>
        </w:rPr>
      </w:pPr>
    </w:p>
    <w:p w:rsidR="006A402A" w:rsidRPr="00F04292" w:rsidRDefault="006A402A" w:rsidP="0087182B">
      <w:pPr>
        <w:pStyle w:val="220"/>
        <w:numPr>
          <w:ilvl w:val="2"/>
          <w:numId w:val="170"/>
        </w:numPr>
        <w:rPr>
          <w:sz w:val="24"/>
          <w:szCs w:val="24"/>
        </w:rPr>
      </w:pPr>
      <w:bookmarkStart w:id="573" w:name="_2981zbj" w:colFirst="0" w:colLast="0"/>
      <w:bookmarkStart w:id="574" w:name="_Toc56193125"/>
      <w:bookmarkStart w:id="575" w:name="_Toc467858842"/>
      <w:bookmarkEnd w:id="573"/>
      <w:r w:rsidRPr="00F04292">
        <w:rPr>
          <w:sz w:val="24"/>
          <w:szCs w:val="24"/>
        </w:rPr>
        <w:t>П</w:t>
      </w:r>
      <w:r w:rsidR="004165E7" w:rsidRPr="00F04292">
        <w:rPr>
          <w:sz w:val="24"/>
          <w:szCs w:val="24"/>
        </w:rPr>
        <w:t>л</w:t>
      </w:r>
      <w:r w:rsidRPr="00F04292">
        <w:rPr>
          <w:sz w:val="24"/>
          <w:szCs w:val="24"/>
        </w:rPr>
        <w:t>ан внеурочной деятельности</w:t>
      </w:r>
      <w:bookmarkEnd w:id="574"/>
      <w:bookmarkEnd w:id="575"/>
    </w:p>
    <w:p w:rsidR="006A402A" w:rsidRPr="00F04292" w:rsidRDefault="006A402A" w:rsidP="0087182B">
      <w:pPr>
        <w:spacing w:after="0" w:line="240" w:lineRule="auto"/>
        <w:ind w:firstLine="709"/>
        <w:jc w:val="both"/>
        <w:rPr>
          <w:rFonts w:ascii="Times New Roman" w:eastAsia="Times New Roman" w:hAnsi="Times New Roman" w:cs="Times New Roman"/>
        </w:rPr>
      </w:pPr>
      <w:r w:rsidRPr="00F04292">
        <w:rPr>
          <w:rFonts w:ascii="Times New Roman" w:eastAsia="Times New Roman" w:hAnsi="Times New Roman" w:cs="Times New Roman"/>
        </w:rPr>
        <w:t>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6A402A" w:rsidRPr="00F04292" w:rsidRDefault="006A402A" w:rsidP="0087182B">
      <w:pPr>
        <w:numPr>
          <w:ilvl w:val="0"/>
          <w:numId w:val="4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 xml:space="preserve">план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 д.; </w:t>
      </w:r>
    </w:p>
    <w:p w:rsidR="006A402A" w:rsidRPr="00F04292" w:rsidRDefault="006A402A" w:rsidP="0087182B">
      <w:pPr>
        <w:numPr>
          <w:ilvl w:val="0"/>
          <w:numId w:val="4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план внеурочной деятельности по учебным предметам образовательной программы (предметные кружки, факультативы, ученические научные общества, школьные олимпиады по предметам программы основной школы);</w:t>
      </w:r>
    </w:p>
    <w:p w:rsidR="006A402A" w:rsidRPr="00F04292" w:rsidRDefault="006A402A" w:rsidP="0087182B">
      <w:pPr>
        <w:numPr>
          <w:ilvl w:val="0"/>
          <w:numId w:val="4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план организационного обеспечения учебной деятельности (ведение организационной и учебной документации, организационные собрания, взаимодействие с родителями по обеспечению успешной реализации образовательной программы и т. д.);</w:t>
      </w:r>
    </w:p>
    <w:p w:rsidR="006A402A" w:rsidRPr="00F04292" w:rsidRDefault="006A402A" w:rsidP="0087182B">
      <w:pPr>
        <w:numPr>
          <w:ilvl w:val="0"/>
          <w:numId w:val="4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план работы по организации педагогической поддержки обучающихся с РАС (проектирование индивидуальных образовательных маршрутов, работа специалистов службы психолого-педагогической поддержки в рамках создания специальных образовательных условий);</w:t>
      </w:r>
    </w:p>
    <w:p w:rsidR="006A402A" w:rsidRPr="00F04292" w:rsidRDefault="006A402A" w:rsidP="0087182B">
      <w:pPr>
        <w:numPr>
          <w:ilvl w:val="0"/>
          <w:numId w:val="4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 xml:space="preserve">план работы по обеспечению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 </w:t>
      </w:r>
    </w:p>
    <w:p w:rsidR="006A402A" w:rsidRPr="00F04292" w:rsidRDefault="006A402A" w:rsidP="0087182B">
      <w:pPr>
        <w:numPr>
          <w:ilvl w:val="0"/>
          <w:numId w:val="49"/>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 xml:space="preserve">план воспитательных мероприятий. </w:t>
      </w:r>
    </w:p>
    <w:p w:rsidR="006A402A" w:rsidRPr="00F04292" w:rsidRDefault="006A402A" w:rsidP="0087182B">
      <w:pPr>
        <w:spacing w:after="0" w:line="240" w:lineRule="auto"/>
        <w:jc w:val="both"/>
        <w:rPr>
          <w:rFonts w:ascii="Times New Roman" w:eastAsia="Times New Roman" w:hAnsi="Times New Roman" w:cs="Times New Roman"/>
        </w:rPr>
      </w:pPr>
      <w:r w:rsidRPr="00F04292">
        <w:rPr>
          <w:rFonts w:ascii="Times New Roman" w:eastAsia="Times New Roman" w:hAnsi="Times New Roman" w:cs="Times New Roman"/>
          <w:b/>
        </w:rPr>
        <w:t xml:space="preserve">Содержание плана внеурочной деятельности. </w:t>
      </w:r>
      <w:r w:rsidRPr="00F04292">
        <w:rPr>
          <w:rFonts w:ascii="Times New Roman" w:eastAsia="Times New Roman" w:hAnsi="Times New Roman" w:cs="Times New Roman"/>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F04292" w:rsidRPr="00F04292" w:rsidRDefault="006A402A" w:rsidP="0087182B">
      <w:pPr>
        <w:spacing w:after="0" w:line="240" w:lineRule="auto"/>
        <w:ind w:firstLine="709"/>
        <w:jc w:val="both"/>
        <w:rPr>
          <w:rFonts w:ascii="Times New Roman" w:eastAsia="Times New Roman" w:hAnsi="Times New Roman" w:cs="Times New Roman"/>
        </w:rPr>
      </w:pPr>
      <w:r w:rsidRPr="00F04292">
        <w:rPr>
          <w:rFonts w:ascii="Times New Roman" w:eastAsia="Times New Roman" w:hAnsi="Times New Roman" w:cs="Times New Roman"/>
        </w:rPr>
        <w:t xml:space="preserve">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в которые включаются также индивидуальные (подгрупповые) коррекционные занятия для обучающихся с РАС, проводимые в рамках создания специальных образовательных условий в соответствии с заключением территориальной ПМПК. </w:t>
      </w:r>
    </w:p>
    <w:p w:rsidR="006A402A" w:rsidRPr="00F04292" w:rsidRDefault="00F04292" w:rsidP="0087182B">
      <w:pPr>
        <w:spacing w:after="0" w:line="240" w:lineRule="auto"/>
        <w:ind w:firstLine="709"/>
        <w:jc w:val="both"/>
        <w:rPr>
          <w:rFonts w:ascii="Times New Roman" w:eastAsia="Times New Roman" w:hAnsi="Times New Roman" w:cs="Times New Roman"/>
        </w:rPr>
      </w:pPr>
      <w:r w:rsidRPr="00F04292">
        <w:rPr>
          <w:rFonts w:ascii="Times New Roman" w:eastAsia="Times New Roman" w:hAnsi="Times New Roman" w:cs="Times New Roman"/>
        </w:rPr>
        <w:t>По решению</w:t>
      </w:r>
      <w:r w:rsidR="006A402A" w:rsidRPr="00F04292">
        <w:rPr>
          <w:rFonts w:ascii="Times New Roman" w:eastAsia="Times New Roman" w:hAnsi="Times New Roman" w:cs="Times New Roman"/>
        </w:rPr>
        <w:t xml:space="preserve"> педагогического коллектива, родительской общественности, интересов и запросов детей и родителей в </w:t>
      </w:r>
      <w:r w:rsidRPr="00F04292">
        <w:rPr>
          <w:rFonts w:ascii="Times New Roman" w:eastAsia="Times New Roman" w:hAnsi="Times New Roman" w:cs="Times New Roman"/>
        </w:rPr>
        <w:t>лицее</w:t>
      </w:r>
      <w:r w:rsidR="006A402A" w:rsidRPr="00F04292">
        <w:rPr>
          <w:rFonts w:ascii="Times New Roman" w:eastAsia="Times New Roman" w:hAnsi="Times New Roman" w:cs="Times New Roman"/>
        </w:rPr>
        <w:t xml:space="preserve"> реализ</w:t>
      </w:r>
      <w:r w:rsidRPr="00F04292">
        <w:rPr>
          <w:rFonts w:ascii="Times New Roman" w:eastAsia="Times New Roman" w:hAnsi="Times New Roman" w:cs="Times New Roman"/>
        </w:rPr>
        <w:t>ует</w:t>
      </w:r>
      <w:r w:rsidR="006A402A" w:rsidRPr="00F04292">
        <w:rPr>
          <w:rFonts w:ascii="Times New Roman" w:eastAsia="Times New Roman" w:hAnsi="Times New Roman" w:cs="Times New Roman"/>
        </w:rPr>
        <w:t xml:space="preserve">ся </w:t>
      </w:r>
      <w:r w:rsidRPr="00F04292">
        <w:rPr>
          <w:rFonts w:ascii="Times New Roman" w:eastAsia="Times New Roman" w:hAnsi="Times New Roman" w:cs="Times New Roman"/>
        </w:rPr>
        <w:t>комплексная</w:t>
      </w:r>
      <w:r w:rsidR="006A402A" w:rsidRPr="00F04292">
        <w:rPr>
          <w:rFonts w:ascii="Times New Roman" w:eastAsia="Times New Roman" w:hAnsi="Times New Roman" w:cs="Times New Roman"/>
        </w:rPr>
        <w:t xml:space="preserve"> модел</w:t>
      </w:r>
      <w:r w:rsidRPr="00F04292">
        <w:rPr>
          <w:rFonts w:ascii="Times New Roman" w:eastAsia="Times New Roman" w:hAnsi="Times New Roman" w:cs="Times New Roman"/>
        </w:rPr>
        <w:t>ь</w:t>
      </w:r>
      <w:r w:rsidR="006A402A" w:rsidRPr="00F04292">
        <w:rPr>
          <w:rFonts w:ascii="Times New Roman" w:eastAsia="Times New Roman" w:hAnsi="Times New Roman" w:cs="Times New Roman"/>
        </w:rPr>
        <w:t xml:space="preserve"> плана внеурочной деятельности</w:t>
      </w:r>
      <w:r w:rsidRPr="00F04292">
        <w:rPr>
          <w:rFonts w:ascii="Times New Roman" w:eastAsia="Times New Roman" w:hAnsi="Times New Roman" w:cs="Times New Roman"/>
        </w:rPr>
        <w:t xml:space="preserve"> с преобладаем</w:t>
      </w:r>
      <w:r w:rsidR="006A402A" w:rsidRPr="00F04292">
        <w:rPr>
          <w:rFonts w:ascii="Times New Roman" w:eastAsia="Times New Roman" w:hAnsi="Times New Roman" w:cs="Times New Roman"/>
        </w:rPr>
        <w:t>:</w:t>
      </w:r>
    </w:p>
    <w:p w:rsidR="006A402A" w:rsidRPr="00F04292" w:rsidRDefault="006A402A" w:rsidP="0087182B">
      <w:pPr>
        <w:numPr>
          <w:ilvl w:val="0"/>
          <w:numId w:val="4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педаг</w:t>
      </w:r>
      <w:r w:rsidR="00F04292" w:rsidRPr="00F04292">
        <w:rPr>
          <w:rFonts w:ascii="Times New Roman" w:eastAsia="Times New Roman" w:hAnsi="Times New Roman" w:cs="Times New Roman"/>
          <w:color w:val="000000"/>
        </w:rPr>
        <w:t xml:space="preserve">огической поддержки обучающихся, воспитательных мероприятий, </w:t>
      </w:r>
      <w:r w:rsidRPr="00F04292">
        <w:rPr>
          <w:rFonts w:ascii="Times New Roman" w:eastAsia="Times New Roman" w:hAnsi="Times New Roman" w:cs="Times New Roman"/>
          <w:color w:val="000000"/>
        </w:rPr>
        <w:t xml:space="preserve">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6A402A" w:rsidRPr="00F04292" w:rsidRDefault="006A402A" w:rsidP="0087182B">
      <w:pPr>
        <w:spacing w:after="0" w:line="240" w:lineRule="auto"/>
        <w:ind w:firstLine="709"/>
        <w:jc w:val="both"/>
        <w:rPr>
          <w:rFonts w:ascii="Times New Roman" w:eastAsia="Times New Roman" w:hAnsi="Times New Roman" w:cs="Times New Roman"/>
        </w:rPr>
      </w:pPr>
      <w:r w:rsidRPr="00F04292">
        <w:rPr>
          <w:rFonts w:ascii="Times New Roman" w:eastAsia="Times New Roman" w:hAnsi="Times New Roman" w:cs="Times New Roman"/>
        </w:rPr>
        <w:t>Организация жизни ученических сообществ является важной составляющей внеурочной деятельности, направлена на формирование у школьников российской гражданской идентичности и таких компетенций, как:</w:t>
      </w:r>
    </w:p>
    <w:p w:rsidR="006A402A" w:rsidRPr="00F04292" w:rsidRDefault="006A402A" w:rsidP="0087182B">
      <w:pPr>
        <w:numPr>
          <w:ilvl w:val="0"/>
          <w:numId w:val="4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компетенции конструктивного, успешного и ответственного поведения в обществе с учетом правовых норм, установленных российским законодательством;</w:t>
      </w:r>
    </w:p>
    <w:p w:rsidR="006A402A" w:rsidRPr="00F04292" w:rsidRDefault="006A402A" w:rsidP="0087182B">
      <w:pPr>
        <w:numPr>
          <w:ilvl w:val="0"/>
          <w:numId w:val="4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социальная самоидентификация обучающихся с РАС посредством личностно значимой и общественно приемлемой деятельности, приобретение знаний о социальных ролях человека;</w:t>
      </w:r>
    </w:p>
    <w:p w:rsidR="006A402A" w:rsidRPr="00F04292" w:rsidRDefault="006A402A" w:rsidP="0087182B">
      <w:pPr>
        <w:numPr>
          <w:ilvl w:val="0"/>
          <w:numId w:val="46"/>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компетенции в сфере общественной самоорганизации, участия в общественно значимой совместной деятельности.</w:t>
      </w:r>
    </w:p>
    <w:p w:rsidR="006A402A" w:rsidRPr="00F04292" w:rsidRDefault="006A402A" w:rsidP="0087182B">
      <w:pPr>
        <w:spacing w:after="0" w:line="240" w:lineRule="auto"/>
        <w:ind w:firstLine="709"/>
        <w:jc w:val="both"/>
        <w:rPr>
          <w:rFonts w:ascii="Times New Roman" w:eastAsia="Times New Roman" w:hAnsi="Times New Roman" w:cs="Times New Roman"/>
        </w:rPr>
      </w:pPr>
      <w:r w:rsidRPr="00F04292">
        <w:rPr>
          <w:rFonts w:ascii="Times New Roman" w:eastAsia="Times New Roman" w:hAnsi="Times New Roman" w:cs="Times New Roman"/>
        </w:rPr>
        <w:t>Организация жизни ученических сообществ может происходить:</w:t>
      </w:r>
    </w:p>
    <w:p w:rsidR="006A402A" w:rsidRPr="00F04292" w:rsidRDefault="006A402A" w:rsidP="0087182B">
      <w:pPr>
        <w:numPr>
          <w:ilvl w:val="0"/>
          <w:numId w:val="111"/>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 xml:space="preserve">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 </w:t>
      </w:r>
    </w:p>
    <w:p w:rsidR="006A402A" w:rsidRPr="00F04292" w:rsidRDefault="006A402A" w:rsidP="0087182B">
      <w:pPr>
        <w:numPr>
          <w:ilvl w:val="0"/>
          <w:numId w:val="111"/>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 xml:space="preserve">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 </w:t>
      </w:r>
    </w:p>
    <w:p w:rsidR="006A402A" w:rsidRPr="00F04292" w:rsidRDefault="006A402A" w:rsidP="0087182B">
      <w:pPr>
        <w:numPr>
          <w:ilvl w:val="0"/>
          <w:numId w:val="111"/>
        </w:numPr>
        <w:pBdr>
          <w:top w:val="nil"/>
          <w:left w:val="nil"/>
          <w:bottom w:val="nil"/>
          <w:right w:val="nil"/>
          <w:between w:val="nil"/>
        </w:pBdr>
        <w:spacing w:after="0" w:line="240" w:lineRule="auto"/>
        <w:ind w:left="0" w:firstLine="709"/>
        <w:contextualSpacing/>
        <w:jc w:val="both"/>
        <w:rPr>
          <w:rFonts w:ascii="Times New Roman" w:hAnsi="Times New Roman" w:cs="Times New Roman"/>
          <w:color w:val="000000"/>
        </w:rPr>
      </w:pPr>
      <w:r w:rsidRPr="00F04292">
        <w:rPr>
          <w:rFonts w:ascii="Times New Roman" w:eastAsia="Times New Roman" w:hAnsi="Times New Roman" w:cs="Times New Roman"/>
          <w:color w:val="000000"/>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bookmarkStart w:id="576" w:name="_odc9jc" w:colFirst="0" w:colLast="0"/>
      <w:bookmarkEnd w:id="576"/>
    </w:p>
    <w:p w:rsidR="006A402A" w:rsidRPr="00A96C6E" w:rsidRDefault="006A402A" w:rsidP="0087182B">
      <w:pPr>
        <w:pStyle w:val="220"/>
      </w:pPr>
    </w:p>
    <w:p w:rsidR="006A402A" w:rsidRPr="00F04292" w:rsidRDefault="006A402A" w:rsidP="0087182B">
      <w:pPr>
        <w:pStyle w:val="220"/>
        <w:rPr>
          <w:sz w:val="24"/>
          <w:szCs w:val="24"/>
        </w:rPr>
      </w:pPr>
      <w:bookmarkStart w:id="577" w:name="_Toc56193126"/>
      <w:bookmarkStart w:id="578" w:name="_Toc467858843"/>
      <w:r w:rsidRPr="00F04292">
        <w:rPr>
          <w:rStyle w:val="14"/>
        </w:rPr>
        <w:t>2.3.4.</w:t>
      </w:r>
      <w:r w:rsidRPr="00F04292">
        <w:rPr>
          <w:sz w:val="24"/>
          <w:szCs w:val="24"/>
        </w:rPr>
        <w:t xml:space="preserve"> Система условий реализации адаптированной основной образовательной программы</w:t>
      </w:r>
      <w:bookmarkEnd w:id="577"/>
      <w:bookmarkEnd w:id="578"/>
    </w:p>
    <w:p w:rsidR="006A402A" w:rsidRPr="00F04292" w:rsidRDefault="006A402A" w:rsidP="0087182B">
      <w:pPr>
        <w:pStyle w:val="aff6"/>
        <w:spacing w:line="240" w:lineRule="auto"/>
        <w:rPr>
          <w:b/>
          <w:sz w:val="24"/>
          <w:szCs w:val="24"/>
        </w:rPr>
      </w:pPr>
      <w:bookmarkStart w:id="579" w:name="_38czs75" w:colFirst="0" w:colLast="0"/>
      <w:bookmarkStart w:id="580" w:name="_1nia2ey" w:colFirst="0" w:colLast="0"/>
      <w:bookmarkStart w:id="581" w:name="_Toc56193127"/>
      <w:bookmarkStart w:id="582" w:name="_Toc467858844"/>
      <w:bookmarkEnd w:id="579"/>
      <w:bookmarkEnd w:id="580"/>
      <w:r w:rsidRPr="00F04292">
        <w:rPr>
          <w:b/>
          <w:sz w:val="24"/>
          <w:szCs w:val="24"/>
        </w:rPr>
        <w:t>2.3.4.1. Описание кадровых условий реализации адаптированной основной образовательной программы основного общего образования обучающихся с расстройствами аутистического спектра</w:t>
      </w:r>
      <w:bookmarkEnd w:id="581"/>
      <w:bookmarkEnd w:id="582"/>
    </w:p>
    <w:p w:rsidR="00C7309B" w:rsidRPr="00C7309B" w:rsidRDefault="00C7309B" w:rsidP="002C0E43">
      <w:pPr>
        <w:widowControl w:val="0"/>
        <w:spacing w:after="0" w:line="240" w:lineRule="auto"/>
        <w:ind w:firstLine="567"/>
        <w:jc w:val="both"/>
        <w:rPr>
          <w:rFonts w:ascii="Times New Roman" w:hAnsi="Times New Roman" w:cs="Times New Roman"/>
        </w:rPr>
      </w:pPr>
      <w:r w:rsidRPr="00C7309B">
        <w:rPr>
          <w:rFonts w:ascii="Times New Roman" w:hAnsi="Times New Roman" w:cs="Times New Roman"/>
        </w:rPr>
        <w:t>Уровень квалификации педагогических работников, реализующих АООП ООО для обучающихся с РАС, для каждой занимаемой должности  соответствует квалификационным характеристикам по соответствующей должности.</w:t>
      </w:r>
    </w:p>
    <w:p w:rsidR="00C7309B" w:rsidRPr="00C7309B" w:rsidRDefault="00C7309B" w:rsidP="002C0E43">
      <w:pPr>
        <w:widowControl w:val="0"/>
        <w:spacing w:after="0" w:line="240" w:lineRule="auto"/>
        <w:ind w:firstLine="567"/>
        <w:jc w:val="both"/>
        <w:rPr>
          <w:rFonts w:ascii="Times New Roman" w:hAnsi="Times New Roman" w:cs="Times New Roman"/>
        </w:rPr>
      </w:pPr>
      <w:r w:rsidRPr="00C7309B">
        <w:rPr>
          <w:rFonts w:ascii="Times New Roman" w:hAnsi="Times New Roman" w:cs="Times New Roman"/>
        </w:rPr>
        <w:t xml:space="preserve">Кадровое обеспечение образовательной программы строится на основе социального заказа системы педагогического образования и соответствует требованиям к подготовке нового поколения педагогов, способных к инновационной профессиональной деятельности, обладающих высоким уровнем методологической культуры и сформированной готовностью к непрерывному процессу образования. Педагогические сотрудники МБОУ «Лицей № 24»  имеют базовое образование, соответствующее профилю преподаваемой дисциплины, и систематически занимаются научно-методической деятельностью. </w:t>
      </w:r>
    </w:p>
    <w:p w:rsidR="00C7309B" w:rsidRPr="00C7309B" w:rsidRDefault="00C7309B" w:rsidP="002C0E43">
      <w:pPr>
        <w:widowControl w:val="0"/>
        <w:spacing w:after="0" w:line="240" w:lineRule="auto"/>
        <w:ind w:firstLine="567"/>
        <w:jc w:val="both"/>
        <w:rPr>
          <w:rFonts w:ascii="Times New Roman" w:hAnsi="Times New Roman" w:cs="Times New Roman"/>
        </w:rPr>
      </w:pPr>
      <w:r w:rsidRPr="00C7309B">
        <w:rPr>
          <w:rFonts w:ascii="Times New Roman" w:hAnsi="Times New Roman" w:cs="Times New Roman"/>
        </w:rPr>
        <w:t>Педагогический  коллектив лицея  составляют  квалифицированные,  опытные,  со  сложившейся  системой  работы  сотрудники.    На   уровне общего образования работает 25 учителей, средний возраст –45,5 лет.</w:t>
      </w:r>
    </w:p>
    <w:p w:rsidR="00C7309B" w:rsidRPr="00C7309B" w:rsidRDefault="00C7309B" w:rsidP="002C0E43">
      <w:pPr>
        <w:widowControl w:val="0"/>
        <w:spacing w:after="0" w:line="240" w:lineRule="auto"/>
        <w:ind w:firstLine="567"/>
        <w:jc w:val="both"/>
        <w:rPr>
          <w:rFonts w:ascii="Times New Roman" w:hAnsi="Times New Roman" w:cs="Times New Roman"/>
          <w:bCs/>
          <w:i/>
        </w:rPr>
      </w:pPr>
      <w:r w:rsidRPr="00C7309B">
        <w:rPr>
          <w:rFonts w:ascii="Times New Roman" w:hAnsi="Times New Roman" w:cs="Times New Roman"/>
          <w:bCs/>
          <w:i/>
        </w:rPr>
        <w:t>По образовательному уровню:</w:t>
      </w:r>
    </w:p>
    <w:tbl>
      <w:tblPr>
        <w:tblW w:w="9553" w:type="dxa"/>
        <w:tblLayout w:type="fixed"/>
        <w:tblCellMar>
          <w:top w:w="55" w:type="dxa"/>
          <w:left w:w="55" w:type="dxa"/>
          <w:bottom w:w="55" w:type="dxa"/>
          <w:right w:w="55" w:type="dxa"/>
        </w:tblCellMar>
        <w:tblLook w:val="0000"/>
      </w:tblPr>
      <w:tblGrid>
        <w:gridCol w:w="3174"/>
        <w:gridCol w:w="850"/>
        <w:gridCol w:w="2743"/>
        <w:gridCol w:w="2786"/>
      </w:tblGrid>
      <w:tr w:rsidR="00C7309B" w:rsidRPr="00C7309B" w:rsidTr="002457B2">
        <w:trPr>
          <w:trHeight w:val="363"/>
        </w:trPr>
        <w:tc>
          <w:tcPr>
            <w:tcW w:w="3174" w:type="dxa"/>
            <w:vMerge w:val="restart"/>
            <w:tcBorders>
              <w:top w:val="single" w:sz="2" w:space="0" w:color="000000"/>
              <w:left w:val="single" w:sz="2" w:space="0" w:color="000000"/>
              <w:bottom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bCs/>
                <w:sz w:val="22"/>
                <w:szCs w:val="22"/>
              </w:rPr>
            </w:pPr>
            <w:r w:rsidRPr="00C7309B">
              <w:rPr>
                <w:rFonts w:ascii="Times New Roman" w:hAnsi="Times New Roman" w:cs="Times New Roman"/>
                <w:bCs/>
                <w:sz w:val="22"/>
                <w:szCs w:val="22"/>
              </w:rPr>
              <w:t>Специалисты</w:t>
            </w:r>
          </w:p>
        </w:tc>
        <w:tc>
          <w:tcPr>
            <w:tcW w:w="850" w:type="dxa"/>
            <w:vMerge w:val="restart"/>
            <w:tcBorders>
              <w:top w:val="single" w:sz="2" w:space="0" w:color="000000"/>
              <w:left w:val="single" w:sz="2" w:space="0" w:color="000000"/>
              <w:bottom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bCs/>
                <w:sz w:val="22"/>
                <w:szCs w:val="22"/>
              </w:rPr>
            </w:pPr>
            <w:r w:rsidRPr="00C7309B">
              <w:rPr>
                <w:rFonts w:ascii="Times New Roman" w:hAnsi="Times New Roman" w:cs="Times New Roman"/>
                <w:bCs/>
                <w:sz w:val="22"/>
                <w:szCs w:val="22"/>
              </w:rPr>
              <w:t>Кол-во</w:t>
            </w:r>
          </w:p>
        </w:tc>
        <w:tc>
          <w:tcPr>
            <w:tcW w:w="5529" w:type="dxa"/>
            <w:gridSpan w:val="2"/>
            <w:tcBorders>
              <w:top w:val="single" w:sz="2" w:space="0" w:color="000000"/>
              <w:left w:val="single" w:sz="2" w:space="0" w:color="000000"/>
              <w:bottom w:val="single" w:sz="2" w:space="0" w:color="000000"/>
              <w:right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bCs/>
                <w:sz w:val="22"/>
                <w:szCs w:val="22"/>
              </w:rPr>
            </w:pPr>
            <w:r w:rsidRPr="00C7309B">
              <w:rPr>
                <w:rFonts w:ascii="Times New Roman" w:hAnsi="Times New Roman" w:cs="Times New Roman"/>
                <w:bCs/>
                <w:sz w:val="22"/>
                <w:szCs w:val="22"/>
              </w:rPr>
              <w:t>В  том  числе  имеют:</w:t>
            </w:r>
          </w:p>
        </w:tc>
      </w:tr>
      <w:tr w:rsidR="00C7309B" w:rsidRPr="00C7309B" w:rsidTr="002457B2">
        <w:trPr>
          <w:trHeight w:val="145"/>
        </w:trPr>
        <w:tc>
          <w:tcPr>
            <w:tcW w:w="3174" w:type="dxa"/>
            <w:vMerge/>
            <w:tcBorders>
              <w:top w:val="single" w:sz="2" w:space="0" w:color="000000"/>
              <w:left w:val="single" w:sz="2" w:space="0" w:color="000000"/>
              <w:bottom w:val="single" w:sz="2" w:space="0" w:color="000000"/>
            </w:tcBorders>
          </w:tcPr>
          <w:p w:rsidR="00C7309B" w:rsidRPr="00C7309B" w:rsidRDefault="00C7309B" w:rsidP="002457B2">
            <w:pPr>
              <w:widowControl w:val="0"/>
              <w:snapToGrid w:val="0"/>
              <w:spacing w:after="0" w:line="240" w:lineRule="auto"/>
              <w:jc w:val="both"/>
              <w:rPr>
                <w:rFonts w:ascii="Times New Roman" w:hAnsi="Times New Roman" w:cs="Times New Roman"/>
              </w:rPr>
            </w:pPr>
          </w:p>
        </w:tc>
        <w:tc>
          <w:tcPr>
            <w:tcW w:w="850" w:type="dxa"/>
            <w:vMerge/>
            <w:tcBorders>
              <w:top w:val="single" w:sz="2" w:space="0" w:color="000000"/>
              <w:left w:val="single" w:sz="2" w:space="0" w:color="000000"/>
              <w:bottom w:val="single" w:sz="2" w:space="0" w:color="000000"/>
            </w:tcBorders>
          </w:tcPr>
          <w:p w:rsidR="00C7309B" w:rsidRPr="00C7309B" w:rsidRDefault="00C7309B" w:rsidP="002457B2">
            <w:pPr>
              <w:widowControl w:val="0"/>
              <w:snapToGrid w:val="0"/>
              <w:spacing w:after="0" w:line="240" w:lineRule="auto"/>
              <w:jc w:val="both"/>
              <w:rPr>
                <w:rFonts w:ascii="Times New Roman" w:hAnsi="Times New Roman" w:cs="Times New Roman"/>
              </w:rPr>
            </w:pPr>
          </w:p>
        </w:tc>
        <w:tc>
          <w:tcPr>
            <w:tcW w:w="2743" w:type="dxa"/>
            <w:tcBorders>
              <w:left w:val="single" w:sz="2" w:space="0" w:color="000000"/>
              <w:bottom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bCs/>
                <w:sz w:val="22"/>
                <w:szCs w:val="22"/>
              </w:rPr>
            </w:pPr>
            <w:r w:rsidRPr="00C7309B">
              <w:rPr>
                <w:rFonts w:ascii="Times New Roman" w:hAnsi="Times New Roman" w:cs="Times New Roman"/>
                <w:bCs/>
                <w:sz w:val="22"/>
                <w:szCs w:val="22"/>
              </w:rPr>
              <w:t>Высшее  образование</w:t>
            </w:r>
          </w:p>
        </w:tc>
        <w:tc>
          <w:tcPr>
            <w:tcW w:w="2786" w:type="dxa"/>
            <w:tcBorders>
              <w:left w:val="single" w:sz="2" w:space="0" w:color="000000"/>
              <w:bottom w:val="single" w:sz="2" w:space="0" w:color="000000"/>
              <w:right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bCs/>
                <w:sz w:val="22"/>
                <w:szCs w:val="22"/>
              </w:rPr>
            </w:pPr>
            <w:r w:rsidRPr="00C7309B">
              <w:rPr>
                <w:rFonts w:ascii="Times New Roman" w:hAnsi="Times New Roman" w:cs="Times New Roman"/>
                <w:bCs/>
                <w:sz w:val="22"/>
                <w:szCs w:val="22"/>
              </w:rPr>
              <w:t xml:space="preserve">Среднее  специальное  </w:t>
            </w:r>
          </w:p>
        </w:tc>
      </w:tr>
      <w:tr w:rsidR="00C7309B" w:rsidRPr="00C7309B" w:rsidTr="002457B2">
        <w:trPr>
          <w:trHeight w:val="372"/>
        </w:trPr>
        <w:tc>
          <w:tcPr>
            <w:tcW w:w="3174" w:type="dxa"/>
            <w:tcBorders>
              <w:left w:val="single" w:sz="2" w:space="0" w:color="000000"/>
              <w:bottom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sz w:val="22"/>
                <w:szCs w:val="22"/>
              </w:rPr>
            </w:pPr>
            <w:r w:rsidRPr="00C7309B">
              <w:rPr>
                <w:rFonts w:ascii="Times New Roman" w:hAnsi="Times New Roman" w:cs="Times New Roman"/>
                <w:sz w:val="22"/>
                <w:szCs w:val="22"/>
              </w:rPr>
              <w:t xml:space="preserve">Учителя  </w:t>
            </w:r>
          </w:p>
        </w:tc>
        <w:tc>
          <w:tcPr>
            <w:tcW w:w="850" w:type="dxa"/>
            <w:tcBorders>
              <w:left w:val="single" w:sz="2" w:space="0" w:color="000000"/>
              <w:bottom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sz w:val="22"/>
                <w:szCs w:val="22"/>
              </w:rPr>
            </w:pPr>
            <w:r w:rsidRPr="00C7309B">
              <w:rPr>
                <w:rFonts w:ascii="Times New Roman" w:hAnsi="Times New Roman" w:cs="Times New Roman"/>
                <w:sz w:val="22"/>
                <w:szCs w:val="22"/>
              </w:rPr>
              <w:t>25</w:t>
            </w:r>
          </w:p>
        </w:tc>
        <w:tc>
          <w:tcPr>
            <w:tcW w:w="2743" w:type="dxa"/>
            <w:tcBorders>
              <w:left w:val="single" w:sz="2" w:space="0" w:color="000000"/>
              <w:bottom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sz w:val="22"/>
                <w:szCs w:val="22"/>
              </w:rPr>
            </w:pPr>
            <w:r w:rsidRPr="00C7309B">
              <w:rPr>
                <w:rFonts w:ascii="Times New Roman" w:hAnsi="Times New Roman" w:cs="Times New Roman"/>
                <w:sz w:val="22"/>
                <w:szCs w:val="22"/>
              </w:rPr>
              <w:t>22</w:t>
            </w:r>
          </w:p>
        </w:tc>
        <w:tc>
          <w:tcPr>
            <w:tcW w:w="2786" w:type="dxa"/>
            <w:tcBorders>
              <w:left w:val="single" w:sz="2" w:space="0" w:color="000000"/>
              <w:bottom w:val="single" w:sz="2" w:space="0" w:color="000000"/>
              <w:right w:val="single" w:sz="2" w:space="0" w:color="000000"/>
            </w:tcBorders>
          </w:tcPr>
          <w:p w:rsidR="00C7309B" w:rsidRPr="00C7309B" w:rsidRDefault="00C7309B" w:rsidP="002457B2">
            <w:pPr>
              <w:pStyle w:val="aff9"/>
              <w:suppressLineNumbers w:val="0"/>
              <w:suppressAutoHyphens w:val="0"/>
              <w:snapToGrid w:val="0"/>
              <w:jc w:val="both"/>
              <w:rPr>
                <w:rFonts w:ascii="Times New Roman" w:hAnsi="Times New Roman" w:cs="Times New Roman"/>
                <w:sz w:val="22"/>
                <w:szCs w:val="22"/>
              </w:rPr>
            </w:pPr>
            <w:r w:rsidRPr="00C7309B">
              <w:rPr>
                <w:rFonts w:ascii="Times New Roman" w:hAnsi="Times New Roman" w:cs="Times New Roman"/>
                <w:sz w:val="22"/>
                <w:szCs w:val="22"/>
              </w:rPr>
              <w:t>23</w:t>
            </w:r>
          </w:p>
        </w:tc>
      </w:tr>
    </w:tbl>
    <w:p w:rsidR="00C7309B" w:rsidRPr="00C7309B" w:rsidRDefault="00C7309B" w:rsidP="00C7309B">
      <w:pPr>
        <w:widowControl w:val="0"/>
        <w:spacing w:after="0" w:line="240" w:lineRule="auto"/>
        <w:ind w:firstLine="709"/>
        <w:jc w:val="both"/>
        <w:rPr>
          <w:rFonts w:ascii="Times New Roman" w:hAnsi="Times New Roman" w:cs="Times New Roman"/>
          <w:bCs/>
          <w:i/>
        </w:rPr>
      </w:pPr>
      <w:r w:rsidRPr="00C7309B">
        <w:rPr>
          <w:rFonts w:ascii="Times New Roman" w:hAnsi="Times New Roman" w:cs="Times New Roman"/>
          <w:bCs/>
          <w:i/>
        </w:rPr>
        <w:t xml:space="preserve">По стажу работы: </w:t>
      </w:r>
    </w:p>
    <w:tbl>
      <w:tblPr>
        <w:tblW w:w="9643" w:type="dxa"/>
        <w:tblBorders>
          <w:top w:val="single" w:sz="4" w:space="0" w:color="auto"/>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tblPr>
      <w:tblGrid>
        <w:gridCol w:w="1927"/>
        <w:gridCol w:w="1927"/>
        <w:gridCol w:w="1928"/>
        <w:gridCol w:w="1927"/>
        <w:gridCol w:w="1934"/>
      </w:tblGrid>
      <w:tr w:rsidR="00C7309B" w:rsidRPr="00C7309B" w:rsidTr="002457B2">
        <w:tc>
          <w:tcPr>
            <w:tcW w:w="1927"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Менее 2-х лет</w:t>
            </w:r>
          </w:p>
        </w:tc>
        <w:tc>
          <w:tcPr>
            <w:tcW w:w="1927"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3-5 лет</w:t>
            </w:r>
          </w:p>
        </w:tc>
        <w:tc>
          <w:tcPr>
            <w:tcW w:w="1928"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6-10 лет</w:t>
            </w:r>
          </w:p>
        </w:tc>
        <w:tc>
          <w:tcPr>
            <w:tcW w:w="1927"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11-20 лет</w:t>
            </w:r>
          </w:p>
        </w:tc>
        <w:tc>
          <w:tcPr>
            <w:tcW w:w="1934"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Более 20 лет</w:t>
            </w:r>
          </w:p>
        </w:tc>
      </w:tr>
      <w:tr w:rsidR="00C7309B" w:rsidRPr="00C7309B" w:rsidTr="002457B2">
        <w:tc>
          <w:tcPr>
            <w:tcW w:w="1927" w:type="dxa"/>
            <w:vAlign w:val="center"/>
          </w:tcPr>
          <w:p w:rsidR="00C7309B" w:rsidRPr="00C7309B" w:rsidRDefault="00C7309B" w:rsidP="002457B2">
            <w:pPr>
              <w:pStyle w:val="aff9"/>
              <w:snapToGrid w:val="0"/>
              <w:jc w:val="both"/>
              <w:rPr>
                <w:rFonts w:ascii="Times New Roman" w:hAnsi="Times New Roman" w:cs="Times New Roman"/>
                <w:iCs/>
                <w:sz w:val="22"/>
                <w:szCs w:val="22"/>
              </w:rPr>
            </w:pPr>
          </w:p>
        </w:tc>
        <w:tc>
          <w:tcPr>
            <w:tcW w:w="1927"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1</w:t>
            </w:r>
          </w:p>
        </w:tc>
        <w:tc>
          <w:tcPr>
            <w:tcW w:w="1928"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5</w:t>
            </w:r>
          </w:p>
        </w:tc>
        <w:tc>
          <w:tcPr>
            <w:tcW w:w="1927"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4</w:t>
            </w:r>
          </w:p>
        </w:tc>
        <w:tc>
          <w:tcPr>
            <w:tcW w:w="1934" w:type="dxa"/>
            <w:vAlign w:val="center"/>
          </w:tcPr>
          <w:p w:rsidR="00C7309B" w:rsidRPr="00C7309B" w:rsidRDefault="00C7309B" w:rsidP="002457B2">
            <w:pPr>
              <w:pStyle w:val="aff9"/>
              <w:snapToGrid w:val="0"/>
              <w:jc w:val="both"/>
              <w:rPr>
                <w:rFonts w:ascii="Times New Roman" w:hAnsi="Times New Roman" w:cs="Times New Roman"/>
                <w:iCs/>
                <w:sz w:val="22"/>
                <w:szCs w:val="22"/>
              </w:rPr>
            </w:pPr>
            <w:r w:rsidRPr="00C7309B">
              <w:rPr>
                <w:rFonts w:ascii="Times New Roman" w:hAnsi="Times New Roman" w:cs="Times New Roman"/>
                <w:iCs/>
                <w:sz w:val="22"/>
                <w:szCs w:val="22"/>
              </w:rPr>
              <w:t>15</w:t>
            </w:r>
          </w:p>
        </w:tc>
      </w:tr>
    </w:tbl>
    <w:p w:rsidR="00C7309B" w:rsidRPr="00C7309B" w:rsidRDefault="00C7309B" w:rsidP="00C7309B">
      <w:pPr>
        <w:widowControl w:val="0"/>
        <w:spacing w:after="0" w:line="240" w:lineRule="auto"/>
        <w:ind w:firstLine="709"/>
        <w:jc w:val="both"/>
        <w:rPr>
          <w:rFonts w:ascii="Times New Roman" w:hAnsi="Times New Roman" w:cs="Times New Roman"/>
          <w:bCs/>
        </w:rPr>
      </w:pPr>
      <w:r w:rsidRPr="00C7309B">
        <w:rPr>
          <w:rFonts w:ascii="Times New Roman" w:hAnsi="Times New Roman" w:cs="Times New Roman"/>
          <w:bCs/>
        </w:rPr>
        <w:t>По квалификационным категориям:</w:t>
      </w:r>
    </w:p>
    <w:p w:rsidR="00C7309B" w:rsidRPr="00C7309B" w:rsidRDefault="00C7309B" w:rsidP="00C7309B">
      <w:pPr>
        <w:widowControl w:val="0"/>
        <w:spacing w:after="0" w:line="240" w:lineRule="auto"/>
        <w:jc w:val="both"/>
        <w:rPr>
          <w:rFonts w:ascii="Times New Roman" w:hAnsi="Times New Roman" w:cs="Times New Roman"/>
        </w:rPr>
      </w:pPr>
      <w:r w:rsidRPr="00C7309B">
        <w:rPr>
          <w:rFonts w:ascii="Times New Roman" w:hAnsi="Times New Roman" w:cs="Times New Roman"/>
        </w:rPr>
        <w:t>имеют высшую квалификационную категорию – 22 человека</w:t>
      </w:r>
    </w:p>
    <w:p w:rsidR="00C7309B" w:rsidRPr="00C7309B" w:rsidRDefault="00C7309B" w:rsidP="00C7309B">
      <w:pPr>
        <w:widowControl w:val="0"/>
        <w:spacing w:after="0" w:line="240" w:lineRule="auto"/>
        <w:jc w:val="both"/>
        <w:rPr>
          <w:rFonts w:ascii="Times New Roman" w:hAnsi="Times New Roman" w:cs="Times New Roman"/>
        </w:rPr>
      </w:pPr>
      <w:r w:rsidRPr="00C7309B">
        <w:rPr>
          <w:rFonts w:ascii="Times New Roman" w:hAnsi="Times New Roman" w:cs="Times New Roman"/>
        </w:rPr>
        <w:t>имеют первую квалификационную категорию - 2 человек</w:t>
      </w:r>
    </w:p>
    <w:p w:rsidR="00C7309B" w:rsidRPr="00C7309B" w:rsidRDefault="00C7309B" w:rsidP="00C7309B">
      <w:pPr>
        <w:widowControl w:val="0"/>
        <w:spacing w:after="0" w:line="240" w:lineRule="auto"/>
        <w:jc w:val="both"/>
        <w:rPr>
          <w:rFonts w:ascii="Times New Roman" w:hAnsi="Times New Roman" w:cs="Times New Roman"/>
        </w:rPr>
      </w:pPr>
      <w:r w:rsidRPr="00C7309B">
        <w:rPr>
          <w:rFonts w:ascii="Times New Roman" w:hAnsi="Times New Roman" w:cs="Times New Roman"/>
        </w:rPr>
        <w:t>не имеют категории – 1 человек.</w:t>
      </w:r>
    </w:p>
    <w:p w:rsidR="00C7309B" w:rsidRDefault="00C7309B" w:rsidP="00C7309B">
      <w:pPr>
        <w:widowControl w:val="0"/>
        <w:spacing w:after="0" w:line="240" w:lineRule="auto"/>
        <w:ind w:firstLine="567"/>
        <w:jc w:val="both"/>
        <w:rPr>
          <w:rFonts w:ascii="Times New Roman" w:hAnsi="Times New Roman" w:cs="Times New Roman"/>
        </w:rPr>
      </w:pPr>
      <w:r w:rsidRPr="00C7309B">
        <w:rPr>
          <w:rFonts w:ascii="Times New Roman" w:hAnsi="Times New Roman" w:cs="Times New Roman"/>
        </w:rPr>
        <w:t>Все педагогические работники регулярно  проходят курсы повышения квалификации.</w:t>
      </w:r>
    </w:p>
    <w:p w:rsidR="00D078B3" w:rsidRPr="00C7309B" w:rsidRDefault="00D078B3" w:rsidP="00C7309B">
      <w:pPr>
        <w:widowControl w:val="0"/>
        <w:spacing w:after="0" w:line="240" w:lineRule="auto"/>
        <w:ind w:firstLine="567"/>
        <w:jc w:val="both"/>
        <w:rPr>
          <w:rFonts w:ascii="Times New Roman" w:hAnsi="Times New Roman" w:cs="Times New Roman"/>
        </w:rPr>
      </w:pPr>
    </w:p>
    <w:p w:rsidR="006A402A" w:rsidRPr="00F7715E" w:rsidRDefault="006A402A" w:rsidP="0087182B">
      <w:pPr>
        <w:pStyle w:val="aff6"/>
        <w:spacing w:line="240" w:lineRule="auto"/>
        <w:rPr>
          <w:b/>
          <w:sz w:val="24"/>
          <w:szCs w:val="24"/>
        </w:rPr>
      </w:pPr>
      <w:bookmarkStart w:id="583" w:name="_47hxl2r" w:colFirst="0" w:colLast="0"/>
      <w:bookmarkStart w:id="584" w:name="_Toc56193128"/>
      <w:bookmarkStart w:id="585" w:name="_Toc467858845"/>
      <w:bookmarkEnd w:id="583"/>
      <w:r w:rsidRPr="00F7715E">
        <w:rPr>
          <w:b/>
          <w:sz w:val="24"/>
          <w:szCs w:val="24"/>
        </w:rPr>
        <w:t>2.3.4.2. Психолого-педагогические условия реализации адаптированной основной образовательной программы основного общего образования обучающихся с расстройствами аутистического спектра</w:t>
      </w:r>
      <w:bookmarkEnd w:id="584"/>
      <w:bookmarkEnd w:id="585"/>
    </w:p>
    <w:p w:rsidR="006A402A" w:rsidRPr="00D078B3" w:rsidRDefault="006A402A" w:rsidP="00D078B3">
      <w:pPr>
        <w:pStyle w:val="afd"/>
        <w:tabs>
          <w:tab w:val="left" w:pos="1620"/>
        </w:tabs>
        <w:spacing w:line="240" w:lineRule="auto"/>
        <w:rPr>
          <w:rFonts w:eastAsia="Times New Roman"/>
          <w:sz w:val="22"/>
          <w:szCs w:val="22"/>
        </w:rPr>
      </w:pPr>
      <w:r w:rsidRPr="00D078B3">
        <w:rPr>
          <w:rFonts w:eastAsia="Times New Roman"/>
          <w:sz w:val="22"/>
          <w:szCs w:val="22"/>
        </w:rPr>
        <w:t>Требованиями ФГОС ООО к психолого-педагогическим условиям реализации основной образовательной программы основного общего образования являются:</w:t>
      </w:r>
    </w:p>
    <w:p w:rsidR="006A402A" w:rsidRPr="00F7715E"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7715E">
        <w:rPr>
          <w:rFonts w:ascii="Times New Roman" w:eastAsia="Times New Roman" w:hAnsi="Times New Roman" w:cs="Times New Roman"/>
          <w:color w:val="000000"/>
        </w:rPr>
        <w:t>обеспечение преемственности содержания и форм организации образовательного процесса по отношению к уровню начального 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6A402A" w:rsidRPr="00F7715E"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7715E">
        <w:rPr>
          <w:rFonts w:ascii="Times New Roman" w:eastAsia="Times New Roman" w:hAnsi="Times New Roman" w:cs="Times New Roman"/>
          <w:color w:val="000000"/>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6A402A" w:rsidRPr="00F7715E"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F7715E">
        <w:rPr>
          <w:rFonts w:ascii="Times New Roman" w:eastAsia="Times New Roman" w:hAnsi="Times New Roman" w:cs="Times New Roman"/>
          <w:color w:val="000000"/>
        </w:rPr>
        <w:t>формирование и развитие психолого-педагогической компетентности участников образовательного процесса.</w:t>
      </w:r>
    </w:p>
    <w:p w:rsidR="006A402A" w:rsidRPr="00F7715E" w:rsidRDefault="006A402A" w:rsidP="0087182B">
      <w:pPr>
        <w:spacing w:after="0" w:line="240" w:lineRule="auto"/>
        <w:ind w:firstLine="709"/>
        <w:jc w:val="both"/>
        <w:rPr>
          <w:rFonts w:ascii="Times New Roman" w:eastAsia="Times New Roman" w:hAnsi="Times New Roman" w:cs="Times New Roman"/>
        </w:rPr>
      </w:pPr>
      <w:r w:rsidRPr="00F7715E">
        <w:rPr>
          <w:rFonts w:ascii="Times New Roman" w:eastAsia="Times New Roman" w:hAnsi="Times New Roman" w:cs="Times New Roman"/>
        </w:rPr>
        <w:t>Преемственность содержания и форм организации образовательного процесса по отношению к  уровню начального общего образования с учетом специфики возрастного психофизического развития обучающихся с РАС, в том числе особенностей перехода из младшего школьного возраста в подростковый, могут включать: учебное сотрудничество, совместную деятельность, разновозрастное сотрудничество, дискуссию, тренинги, групповую игру, освоение культуры аргументации, рефлексию, педагогическое общение, а также информационно-методическое обеспечение образовательно-воспитательного процесса.</w:t>
      </w:r>
    </w:p>
    <w:p w:rsidR="006A402A" w:rsidRPr="00F7715E" w:rsidRDefault="006A402A" w:rsidP="0087182B">
      <w:pPr>
        <w:spacing w:after="0" w:line="240" w:lineRule="auto"/>
        <w:ind w:firstLine="709"/>
        <w:jc w:val="both"/>
        <w:rPr>
          <w:rFonts w:ascii="Times New Roman" w:eastAsia="Times New Roman" w:hAnsi="Times New Roman" w:cs="Times New Roman"/>
        </w:rPr>
      </w:pPr>
      <w:r w:rsidRPr="00F7715E">
        <w:rPr>
          <w:rFonts w:ascii="Times New Roman" w:eastAsia="Times New Roman" w:hAnsi="Times New Roman" w:cs="Times New Roman"/>
        </w:rPr>
        <w:t xml:space="preserve">При организации психолого-педагогического сопровождения участников образовательного процесса на уровне основного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 </w:t>
      </w:r>
    </w:p>
    <w:p w:rsidR="006A402A" w:rsidRPr="00C7309B" w:rsidRDefault="006A402A" w:rsidP="0087182B">
      <w:pPr>
        <w:spacing w:after="0" w:line="240" w:lineRule="auto"/>
        <w:ind w:firstLine="709"/>
        <w:jc w:val="both"/>
        <w:rPr>
          <w:rFonts w:ascii="Times New Roman" w:eastAsia="Times New Roman" w:hAnsi="Times New Roman" w:cs="Times New Roman"/>
        </w:rPr>
      </w:pPr>
      <w:r w:rsidRPr="00F7715E">
        <w:rPr>
          <w:rFonts w:ascii="Times New Roman" w:eastAsia="Times New Roman" w:hAnsi="Times New Roman" w:cs="Times New Roman"/>
        </w:rPr>
        <w:t>Основными формами психолого-педагогического</w:t>
      </w:r>
      <w:r w:rsidRPr="00C7309B">
        <w:rPr>
          <w:rFonts w:ascii="Times New Roman" w:eastAsia="Times New Roman" w:hAnsi="Times New Roman" w:cs="Times New Roman"/>
        </w:rPr>
        <w:t xml:space="preserve"> сопровождения могут выступать:</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диагностика, направленная на определение особенностей статуса обучающегося с РАС, которая может проводиться на этапе перехода ученика на следующий уровень образования и в конце каждого учебного года;</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профилактика, экспертиза, развивающая работа, просвещение, коррекционная работа, осуществляемая в течение всего учебного времени.</w:t>
      </w:r>
    </w:p>
    <w:p w:rsidR="006A402A" w:rsidRPr="00C7309B" w:rsidRDefault="006A402A" w:rsidP="0087182B">
      <w:pPr>
        <w:spacing w:after="0" w:line="240" w:lineRule="auto"/>
        <w:ind w:firstLine="709"/>
        <w:jc w:val="both"/>
        <w:rPr>
          <w:rFonts w:ascii="Times New Roman" w:eastAsia="Times New Roman" w:hAnsi="Times New Roman" w:cs="Times New Roman"/>
        </w:rPr>
      </w:pPr>
      <w:r w:rsidRPr="00C7309B">
        <w:rPr>
          <w:rFonts w:ascii="Times New Roman" w:eastAsia="Times New Roman" w:hAnsi="Times New Roman" w:cs="Times New Roman"/>
        </w:rPr>
        <w:t>К основным направлениям психолого-педагогического сопровождения можно отнести:</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сохранение и укрепление психологического здоровья;</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мониторинг возможностей и способностей обучающихся с РАС;</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психолого-педагогическую поддержку участников олимпиадного движения, в том числе обучающихся с РАС;</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формирование у обучающихся с РАС понимания ценности здоровья и безопасного образа жизни;</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развитие экологической культуры;</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формирование у обучающихся с РАС коммуникативных навыков в разновозрастной среде и в среде сверстников;</w:t>
      </w:r>
    </w:p>
    <w:p w:rsidR="006A402A" w:rsidRPr="00C7309B" w:rsidRDefault="006A402A" w:rsidP="0087182B">
      <w:pPr>
        <w:numPr>
          <w:ilvl w:val="0"/>
          <w:numId w:val="52"/>
        </w:numPr>
        <w:pBdr>
          <w:top w:val="nil"/>
          <w:left w:val="nil"/>
          <w:bottom w:val="nil"/>
          <w:right w:val="nil"/>
          <w:between w:val="nil"/>
        </w:pBdr>
        <w:tabs>
          <w:tab w:val="left" w:pos="993"/>
        </w:tabs>
        <w:spacing w:after="0" w:line="240" w:lineRule="auto"/>
        <w:ind w:left="0" w:firstLine="709"/>
        <w:contextualSpacing/>
        <w:jc w:val="both"/>
        <w:rPr>
          <w:rFonts w:ascii="Times New Roman" w:hAnsi="Times New Roman" w:cs="Times New Roman"/>
          <w:color w:val="000000"/>
        </w:rPr>
      </w:pPr>
      <w:r w:rsidRPr="00C7309B">
        <w:rPr>
          <w:rFonts w:ascii="Times New Roman" w:eastAsia="Times New Roman" w:hAnsi="Times New Roman" w:cs="Times New Roman"/>
          <w:color w:val="000000"/>
        </w:rPr>
        <w:t>выявление и поддержку детей с РАС, проявивших выдающиеся способности.</w:t>
      </w:r>
    </w:p>
    <w:p w:rsidR="006A402A" w:rsidRPr="00C7309B" w:rsidRDefault="006A402A" w:rsidP="0087182B">
      <w:pPr>
        <w:spacing w:after="0" w:line="240" w:lineRule="auto"/>
        <w:ind w:firstLine="709"/>
        <w:jc w:val="both"/>
        <w:rPr>
          <w:rFonts w:ascii="Times New Roman" w:eastAsia="Times New Roman" w:hAnsi="Times New Roman" w:cs="Times New Roman"/>
        </w:rPr>
      </w:pPr>
      <w:r w:rsidRPr="00C7309B">
        <w:rPr>
          <w:rFonts w:ascii="Times New Roman" w:eastAsia="Times New Roman" w:hAnsi="Times New Roman" w:cs="Times New Roman"/>
        </w:rPr>
        <w:t>Для оценки профессиональной деятельности педагога в образовательной организации возможно использование различных методик оценки психолого-педагогической компетентности участников образовательного процесса.</w:t>
      </w:r>
    </w:p>
    <w:p w:rsidR="006A402A" w:rsidRPr="00A96C6E" w:rsidRDefault="006A402A" w:rsidP="0087182B">
      <w:pPr>
        <w:spacing w:after="0" w:line="240" w:lineRule="auto"/>
        <w:ind w:firstLine="709"/>
        <w:jc w:val="both"/>
        <w:rPr>
          <w:rFonts w:ascii="Times New Roman" w:eastAsia="Times New Roman" w:hAnsi="Times New Roman" w:cs="Times New Roman"/>
          <w:sz w:val="24"/>
          <w:szCs w:val="24"/>
        </w:rPr>
      </w:pPr>
    </w:p>
    <w:p w:rsidR="00F7715E" w:rsidRPr="00F7715E" w:rsidRDefault="006A402A" w:rsidP="00F7715E">
      <w:pPr>
        <w:pStyle w:val="aff6"/>
        <w:spacing w:line="240" w:lineRule="auto"/>
        <w:rPr>
          <w:b/>
          <w:sz w:val="24"/>
          <w:szCs w:val="24"/>
        </w:rPr>
      </w:pPr>
      <w:bookmarkStart w:id="586" w:name="_Toc56193129"/>
      <w:bookmarkStart w:id="587" w:name="_Toc467858846"/>
      <w:r w:rsidRPr="00F7715E">
        <w:rPr>
          <w:b/>
          <w:sz w:val="24"/>
          <w:szCs w:val="24"/>
        </w:rPr>
        <w:t xml:space="preserve">2.3.4.3. </w:t>
      </w:r>
      <w:bookmarkStart w:id="588" w:name="_Toc410654079"/>
      <w:bookmarkStart w:id="589" w:name="_Toc409691738"/>
      <w:bookmarkStart w:id="590" w:name="_Toc31893502"/>
      <w:bookmarkStart w:id="591" w:name="_Toc31898659"/>
      <w:r w:rsidRPr="00F7715E">
        <w:rPr>
          <w:b/>
          <w:sz w:val="24"/>
          <w:szCs w:val="24"/>
        </w:rPr>
        <w:t>Финансово-экономические условия реализации адаптированной основной образовательной</w:t>
      </w:r>
      <w:bookmarkStart w:id="592" w:name="_Toc410654080"/>
      <w:bookmarkEnd w:id="588"/>
      <w:r w:rsidRPr="00F7715E">
        <w:rPr>
          <w:b/>
          <w:sz w:val="24"/>
          <w:szCs w:val="24"/>
        </w:rPr>
        <w:t xml:space="preserve"> программы основного общего образования</w:t>
      </w:r>
      <w:bookmarkEnd w:id="589"/>
      <w:bookmarkEnd w:id="590"/>
      <w:bookmarkEnd w:id="591"/>
      <w:bookmarkEnd w:id="592"/>
      <w:r w:rsidRPr="00F7715E">
        <w:rPr>
          <w:b/>
          <w:sz w:val="24"/>
          <w:szCs w:val="24"/>
        </w:rPr>
        <w:t xml:space="preserve"> обучающихся с расстройствами аутистического спектра</w:t>
      </w:r>
      <w:bookmarkEnd w:id="586"/>
      <w:bookmarkEnd w:id="587"/>
    </w:p>
    <w:p w:rsidR="00F7715E" w:rsidRPr="00F7715E" w:rsidRDefault="00F7715E" w:rsidP="00F7715E">
      <w:pPr>
        <w:widowControl w:val="0"/>
        <w:tabs>
          <w:tab w:val="left" w:pos="-567"/>
          <w:tab w:val="right" w:leader="dot" w:pos="9639"/>
        </w:tabs>
        <w:spacing w:after="0" w:line="240" w:lineRule="auto"/>
        <w:ind w:right="-1" w:firstLine="709"/>
        <w:jc w:val="both"/>
        <w:rPr>
          <w:rFonts w:ascii="Times New Roman" w:hAnsi="Times New Roman" w:cs="Times New Roman"/>
        </w:rPr>
      </w:pPr>
      <w:r w:rsidRPr="00F7715E">
        <w:rPr>
          <w:rFonts w:ascii="Times New Roman" w:hAnsi="Times New Roman" w:cs="Times New Roman"/>
        </w:rPr>
        <w:t>Финансовое обеспечение государственных гарантий на получение обучающимися с ОВЗ МБОУ «Лицей № 24»  общедоступного и бесплатного образования за счет средств соответствующих бюджетов бюджетной системы Российской Федерации осуществляется на основе нормативов, определяемых органами государственной власти субъектов Российской Федерации, обеспечивающих реализацию АООП ООО в соответствии со Стандартом.</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Финансовые условия реализации АООП ООО:</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 xml:space="preserve">1) обеспечивают возможность выполнения требований Стандарта </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к условиям реализации и структуре АООП ООО;</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2) обеспечивают реализацию обязательной части АООП ООО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3) отражает структуру и объем расходов, необходимых для реализации АООП НОО, а также механизм их формирования.</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Финансирование реализации АООП ООО должно осуществляется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специальными условиями получения образования (кадровыми, материально-техническими);</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расходами на оплату труда работников, реализующих АООП ООО;</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иными расходами, связанными с реализацией и обеспечением реализации АООП НОО.</w:t>
      </w:r>
    </w:p>
    <w:p w:rsidR="00F7715E" w:rsidRPr="00F7715E" w:rsidRDefault="00F7715E" w:rsidP="002C0E43">
      <w:pPr>
        <w:widowControl w:val="0"/>
        <w:tabs>
          <w:tab w:val="left" w:pos="-567"/>
          <w:tab w:val="right" w:leader="dot" w:pos="9639"/>
        </w:tabs>
        <w:spacing w:after="0" w:line="240" w:lineRule="auto"/>
        <w:ind w:right="-1" w:firstLine="567"/>
        <w:jc w:val="both"/>
        <w:rPr>
          <w:rFonts w:ascii="Times New Roman" w:hAnsi="Times New Roman" w:cs="Times New Roman"/>
        </w:rPr>
      </w:pPr>
      <w:r w:rsidRPr="00F7715E">
        <w:rPr>
          <w:rFonts w:ascii="Times New Roman" w:hAnsi="Times New Roman" w:cs="Times New Roman"/>
        </w:rPr>
        <w:t>Финансовое обеспечение соответствует специфике кадровых и материально-технических условий, определенных для каждого варианта АООП ООО для разных групп обучающихся с ОВЗ.</w:t>
      </w:r>
    </w:p>
    <w:p w:rsidR="006A402A" w:rsidRDefault="006A402A" w:rsidP="0087182B">
      <w:pPr>
        <w:pStyle w:val="afd"/>
        <w:spacing w:line="240" w:lineRule="auto"/>
      </w:pPr>
    </w:p>
    <w:p w:rsidR="006A402A" w:rsidRPr="00F7715E" w:rsidRDefault="006A402A" w:rsidP="0087182B">
      <w:pPr>
        <w:pStyle w:val="aff6"/>
        <w:spacing w:line="240" w:lineRule="auto"/>
        <w:rPr>
          <w:b/>
          <w:sz w:val="24"/>
          <w:szCs w:val="24"/>
        </w:rPr>
      </w:pPr>
      <w:bookmarkStart w:id="593" w:name="_2mn7vak" w:colFirst="0" w:colLast="0"/>
      <w:bookmarkStart w:id="594" w:name="_11si5id" w:colFirst="0" w:colLast="0"/>
      <w:bookmarkStart w:id="595" w:name="_Toc56193130"/>
      <w:bookmarkStart w:id="596" w:name="_Toc467858847"/>
      <w:bookmarkEnd w:id="593"/>
      <w:bookmarkEnd w:id="594"/>
      <w:r w:rsidRPr="00F7715E">
        <w:rPr>
          <w:b/>
          <w:sz w:val="24"/>
          <w:szCs w:val="24"/>
        </w:rPr>
        <w:t>2.3.4.4. Материально-технические условия реализации адаптированной основной образовательной программы обучающихся с расстройствами аутистического спектра</w:t>
      </w:r>
      <w:bookmarkEnd w:id="595"/>
      <w:bookmarkEnd w:id="596"/>
    </w:p>
    <w:p w:rsidR="00F7715E" w:rsidRPr="00F7715E" w:rsidRDefault="00F7715E" w:rsidP="00F7715E">
      <w:pPr>
        <w:pStyle w:val="aff3"/>
        <w:widowControl w:val="0"/>
        <w:spacing w:line="240" w:lineRule="auto"/>
        <w:ind w:firstLine="567"/>
        <w:rPr>
          <w:rFonts w:ascii="Times New Roman" w:hAnsi="Times New Roman"/>
          <w:color w:val="auto"/>
          <w:sz w:val="22"/>
          <w:szCs w:val="22"/>
        </w:rPr>
      </w:pPr>
      <w:r w:rsidRPr="00F7715E">
        <w:rPr>
          <w:rFonts w:ascii="Times New Roman" w:hAnsi="Times New Roman"/>
          <w:b/>
          <w:color w:val="auto"/>
          <w:sz w:val="22"/>
          <w:szCs w:val="22"/>
        </w:rPr>
        <w:t xml:space="preserve">Материально­техническая база </w:t>
      </w:r>
      <w:r w:rsidRPr="00F7715E">
        <w:rPr>
          <w:rFonts w:ascii="Times New Roman" w:hAnsi="Times New Roman"/>
          <w:color w:val="auto"/>
          <w:sz w:val="22"/>
          <w:szCs w:val="22"/>
        </w:rPr>
        <w:t xml:space="preserve">МБОУ «Лицей № 24»  </w:t>
      </w:r>
      <w:r w:rsidRPr="00F7715E">
        <w:rPr>
          <w:rFonts w:ascii="Times New Roman" w:hAnsi="Times New Roman"/>
          <w:color w:val="auto"/>
          <w:spacing w:val="-2"/>
          <w:sz w:val="22"/>
          <w:szCs w:val="22"/>
        </w:rPr>
        <w:t>приведена в соответствие с задачами по обес</w:t>
      </w:r>
      <w:r w:rsidRPr="00F7715E">
        <w:rPr>
          <w:rFonts w:ascii="Times New Roman" w:hAnsi="Times New Roman"/>
          <w:color w:val="auto"/>
          <w:spacing w:val="2"/>
          <w:sz w:val="22"/>
          <w:szCs w:val="22"/>
        </w:rPr>
        <w:t xml:space="preserve">печению реализации основной образовательной программы образовательной организации и созданию соответствующей </w:t>
      </w:r>
      <w:r w:rsidRPr="00F7715E">
        <w:rPr>
          <w:rFonts w:ascii="Times New Roman" w:hAnsi="Times New Roman"/>
          <w:color w:val="auto"/>
          <w:sz w:val="22"/>
          <w:szCs w:val="22"/>
        </w:rPr>
        <w:t xml:space="preserve">образовательной и социальной среды. </w:t>
      </w:r>
    </w:p>
    <w:p w:rsidR="00F7715E" w:rsidRPr="00F7715E" w:rsidRDefault="00F7715E" w:rsidP="00F7715E">
      <w:pPr>
        <w:pStyle w:val="aff3"/>
        <w:widowControl w:val="0"/>
        <w:spacing w:line="240" w:lineRule="auto"/>
        <w:ind w:firstLine="567"/>
        <w:rPr>
          <w:rFonts w:ascii="Times New Roman" w:hAnsi="Times New Roman"/>
          <w:color w:val="auto"/>
          <w:sz w:val="22"/>
          <w:szCs w:val="22"/>
        </w:rPr>
      </w:pPr>
      <w:r w:rsidRPr="00F7715E">
        <w:rPr>
          <w:rFonts w:ascii="Times New Roman" w:hAnsi="Times New Roman"/>
          <w:color w:val="auto"/>
          <w:sz w:val="22"/>
          <w:szCs w:val="22"/>
        </w:rPr>
        <w:t xml:space="preserve">Критериальными источниками оценки учебно­материального обеспечения образовательной деятельности являются требования ФГОС ООО, лицензионные требования и условия Положения о лицензировании образовательной деятельности, утвержденного </w:t>
      </w:r>
      <w:r w:rsidRPr="00F7715E">
        <w:rPr>
          <w:rFonts w:ascii="Times New Roman" w:hAnsi="Times New Roman"/>
          <w:color w:val="auto"/>
          <w:spacing w:val="2"/>
          <w:sz w:val="22"/>
          <w:szCs w:val="22"/>
        </w:rPr>
        <w:t xml:space="preserve">постановлением Правительства Российской Федерации </w:t>
      </w:r>
      <w:r w:rsidRPr="00F7715E">
        <w:rPr>
          <w:rFonts w:ascii="Times New Roman" w:hAnsi="Times New Roman"/>
          <w:color w:val="auto"/>
          <w:sz w:val="22"/>
          <w:szCs w:val="22"/>
        </w:rPr>
        <w:t>28 октября 2013 г. №966, а также соответствующие приказы и методические рекомендации, в том числе:</w:t>
      </w:r>
    </w:p>
    <w:p w:rsidR="00F7715E" w:rsidRPr="00F7715E" w:rsidRDefault="00F7715E" w:rsidP="00F7715E">
      <w:pPr>
        <w:pStyle w:val="21"/>
        <w:widowControl w:val="0"/>
        <w:spacing w:line="240" w:lineRule="auto"/>
        <w:ind w:left="0" w:firstLine="567"/>
        <w:rPr>
          <w:sz w:val="22"/>
          <w:szCs w:val="22"/>
        </w:rPr>
      </w:pPr>
      <w:r w:rsidRPr="00F7715E">
        <w:rPr>
          <w:sz w:val="22"/>
          <w:szCs w:val="22"/>
        </w:rPr>
        <w:t>постановление Федеральной службы по надзору в сфере защиты прав потребителей и благополучия человека от 29 декабря 2010 г. № 189, СанПиН 2.4.2.2821­10 «Санитарно­эпидемиологические требования к условиям и организации обучения в общеобразовательных учреждениях»;</w:t>
      </w:r>
    </w:p>
    <w:p w:rsidR="00F7715E" w:rsidRPr="00F7715E" w:rsidRDefault="00F7715E" w:rsidP="00F7715E">
      <w:pPr>
        <w:pStyle w:val="21"/>
        <w:widowControl w:val="0"/>
        <w:spacing w:line="240" w:lineRule="auto"/>
        <w:ind w:left="0" w:firstLine="567"/>
        <w:rPr>
          <w:sz w:val="22"/>
          <w:szCs w:val="22"/>
        </w:rPr>
      </w:pPr>
      <w:r w:rsidRPr="00F7715E">
        <w:rPr>
          <w:sz w:val="22"/>
          <w:szCs w:val="22"/>
        </w:rPr>
        <w:t>перечни рекомендуемой учебной литературы и цифровых образовательных ресурсов.</w:t>
      </w:r>
    </w:p>
    <w:p w:rsidR="00F7715E" w:rsidRPr="00F7715E" w:rsidRDefault="00F7715E" w:rsidP="00F7715E">
      <w:pPr>
        <w:pStyle w:val="aff3"/>
        <w:widowControl w:val="0"/>
        <w:spacing w:line="240" w:lineRule="auto"/>
        <w:ind w:firstLine="851"/>
        <w:rPr>
          <w:rFonts w:ascii="Times New Roman" w:hAnsi="Times New Roman"/>
          <w:color w:val="auto"/>
          <w:spacing w:val="-2"/>
          <w:sz w:val="22"/>
          <w:szCs w:val="22"/>
        </w:rPr>
      </w:pPr>
      <w:r w:rsidRPr="00F7715E">
        <w:rPr>
          <w:rFonts w:ascii="Times New Roman" w:hAnsi="Times New Roman"/>
          <w:color w:val="auto"/>
          <w:spacing w:val="-2"/>
          <w:sz w:val="22"/>
          <w:szCs w:val="22"/>
        </w:rPr>
        <w:t xml:space="preserve">В соответствии с требованиями ФГОС ООО ЗПР для обеспечения всех предметных областей и внеурочной деятельности </w:t>
      </w:r>
      <w:r w:rsidRPr="00F7715E">
        <w:rPr>
          <w:rFonts w:ascii="Times New Roman" w:hAnsi="Times New Roman"/>
          <w:color w:val="auto"/>
          <w:sz w:val="22"/>
          <w:szCs w:val="22"/>
        </w:rPr>
        <w:t>МБОУ «Лицей № 24», реализующий основную образователь</w:t>
      </w:r>
      <w:r w:rsidRPr="00F7715E">
        <w:rPr>
          <w:rFonts w:ascii="Times New Roman" w:hAnsi="Times New Roman"/>
          <w:color w:val="auto"/>
          <w:spacing w:val="-2"/>
          <w:sz w:val="22"/>
          <w:szCs w:val="22"/>
        </w:rPr>
        <w:t xml:space="preserve">ную программу основного общего образования для детей с ЗПР, обеспечен а </w:t>
      </w:r>
      <w:r w:rsidRPr="00F7715E">
        <w:rPr>
          <w:rFonts w:ascii="Times New Roman" w:hAnsi="Times New Roman"/>
          <w:color w:val="auto"/>
          <w:sz w:val="22"/>
          <w:szCs w:val="22"/>
        </w:rPr>
        <w:t xml:space="preserve">мебелью, презентационным оборудованием, освещением, хозяйственным </w:t>
      </w:r>
      <w:r w:rsidRPr="00F7715E">
        <w:rPr>
          <w:rFonts w:ascii="Times New Roman" w:hAnsi="Times New Roman"/>
          <w:color w:val="auto"/>
          <w:spacing w:val="-2"/>
          <w:sz w:val="22"/>
          <w:szCs w:val="22"/>
        </w:rPr>
        <w:t>инвентарем и оборудуется:</w:t>
      </w:r>
    </w:p>
    <w:p w:rsidR="00F7715E" w:rsidRPr="00F7715E" w:rsidRDefault="00F7715E" w:rsidP="00F7715E">
      <w:pPr>
        <w:pStyle w:val="21"/>
        <w:widowControl w:val="0"/>
        <w:spacing w:line="240" w:lineRule="auto"/>
        <w:ind w:left="0" w:firstLine="567"/>
        <w:rPr>
          <w:sz w:val="22"/>
          <w:szCs w:val="22"/>
        </w:rPr>
      </w:pPr>
      <w:r w:rsidRPr="00F7715E">
        <w:rPr>
          <w:sz w:val="22"/>
          <w:szCs w:val="22"/>
        </w:rPr>
        <w:t>учебными кабинетами;</w:t>
      </w:r>
    </w:p>
    <w:p w:rsidR="00F7715E" w:rsidRPr="00F7715E" w:rsidRDefault="00F7715E" w:rsidP="00F7715E">
      <w:pPr>
        <w:pStyle w:val="21"/>
        <w:widowControl w:val="0"/>
        <w:spacing w:line="240" w:lineRule="auto"/>
        <w:ind w:left="0" w:firstLine="567"/>
        <w:rPr>
          <w:sz w:val="22"/>
          <w:szCs w:val="22"/>
        </w:rPr>
      </w:pPr>
      <w:r w:rsidRPr="00F7715E">
        <w:rPr>
          <w:sz w:val="22"/>
          <w:szCs w:val="22"/>
        </w:rPr>
        <w:t>помещениями для занятий естественно­научной деятель</w:t>
      </w:r>
      <w:r w:rsidRPr="00F7715E">
        <w:rPr>
          <w:spacing w:val="2"/>
          <w:sz w:val="22"/>
          <w:szCs w:val="22"/>
        </w:rPr>
        <w:t>ностью, моделированием, техническим творчеством, ино</w:t>
      </w:r>
      <w:r w:rsidRPr="00F7715E">
        <w:rPr>
          <w:sz w:val="22"/>
          <w:szCs w:val="22"/>
        </w:rPr>
        <w:t>странными языками;</w:t>
      </w:r>
    </w:p>
    <w:p w:rsidR="00F7715E" w:rsidRPr="00F7715E" w:rsidRDefault="00F7715E" w:rsidP="00F7715E">
      <w:pPr>
        <w:pStyle w:val="21"/>
        <w:widowControl w:val="0"/>
        <w:spacing w:line="240" w:lineRule="auto"/>
        <w:ind w:left="0" w:firstLine="567"/>
        <w:rPr>
          <w:spacing w:val="-5"/>
          <w:sz w:val="22"/>
          <w:szCs w:val="22"/>
        </w:rPr>
      </w:pPr>
      <w:r w:rsidRPr="00F7715E">
        <w:rPr>
          <w:spacing w:val="-2"/>
          <w:sz w:val="22"/>
          <w:szCs w:val="22"/>
        </w:rPr>
        <w:t xml:space="preserve">помещениями (кабинетами, мастерскими) для </w:t>
      </w:r>
      <w:r w:rsidRPr="00F7715E">
        <w:rPr>
          <w:spacing w:val="-5"/>
          <w:sz w:val="22"/>
          <w:szCs w:val="22"/>
        </w:rPr>
        <w:t>занятий музыкой, изобразительным искусством;</w:t>
      </w:r>
    </w:p>
    <w:p w:rsidR="00F7715E" w:rsidRPr="00F7715E" w:rsidRDefault="00F7715E" w:rsidP="00F7715E">
      <w:pPr>
        <w:pStyle w:val="21"/>
        <w:widowControl w:val="0"/>
        <w:spacing w:line="240" w:lineRule="auto"/>
        <w:ind w:left="0" w:firstLine="567"/>
        <w:rPr>
          <w:sz w:val="22"/>
          <w:szCs w:val="22"/>
        </w:rPr>
      </w:pPr>
      <w:r w:rsidRPr="00F7715E">
        <w:rPr>
          <w:spacing w:val="2"/>
          <w:sz w:val="22"/>
          <w:szCs w:val="22"/>
        </w:rPr>
        <w:t xml:space="preserve">помещениями библиотеки, </w:t>
      </w:r>
      <w:r w:rsidRPr="00F7715E">
        <w:rPr>
          <w:sz w:val="22"/>
          <w:szCs w:val="22"/>
        </w:rPr>
        <w:t>актовым, спортивным, тренажерным  залами;</w:t>
      </w:r>
    </w:p>
    <w:p w:rsidR="00F7715E" w:rsidRPr="00F7715E" w:rsidRDefault="00F7715E" w:rsidP="00F7715E">
      <w:pPr>
        <w:pStyle w:val="21"/>
        <w:widowControl w:val="0"/>
        <w:spacing w:line="240" w:lineRule="auto"/>
        <w:ind w:left="0" w:firstLine="567"/>
        <w:rPr>
          <w:sz w:val="22"/>
          <w:szCs w:val="22"/>
        </w:rPr>
      </w:pPr>
      <w:r w:rsidRPr="00F7715E">
        <w:rPr>
          <w:spacing w:val="2"/>
          <w:sz w:val="22"/>
          <w:szCs w:val="22"/>
        </w:rPr>
        <w:t xml:space="preserve">помещениями для питания обучающихся, а также для </w:t>
      </w:r>
      <w:r w:rsidRPr="00F7715E">
        <w:rPr>
          <w:sz w:val="22"/>
          <w:szCs w:val="22"/>
        </w:rPr>
        <w:t xml:space="preserve">хранения и приготовления пищи, обеспечивающими возможность </w:t>
      </w:r>
      <w:r w:rsidRPr="00F7715E">
        <w:rPr>
          <w:spacing w:val="2"/>
          <w:sz w:val="22"/>
          <w:szCs w:val="22"/>
        </w:rPr>
        <w:t xml:space="preserve">организации качественного горячего питания, в том числе </w:t>
      </w:r>
      <w:r w:rsidRPr="00F7715E">
        <w:rPr>
          <w:sz w:val="22"/>
          <w:szCs w:val="22"/>
        </w:rPr>
        <w:t>горячих завтраков;</w:t>
      </w:r>
    </w:p>
    <w:p w:rsidR="00F7715E" w:rsidRPr="00F7715E" w:rsidRDefault="00F7715E" w:rsidP="00F7715E">
      <w:pPr>
        <w:pStyle w:val="21"/>
        <w:widowControl w:val="0"/>
        <w:spacing w:line="240" w:lineRule="auto"/>
        <w:ind w:left="0" w:firstLine="567"/>
        <w:rPr>
          <w:sz w:val="22"/>
          <w:szCs w:val="22"/>
        </w:rPr>
      </w:pPr>
      <w:r w:rsidRPr="00F7715E">
        <w:rPr>
          <w:spacing w:val="2"/>
          <w:sz w:val="22"/>
          <w:szCs w:val="22"/>
        </w:rPr>
        <w:t>административными и иными помещениями, оснащенными необходимым оборудованием, в том числе для орга</w:t>
      </w:r>
      <w:r w:rsidRPr="00F7715E">
        <w:rPr>
          <w:sz w:val="22"/>
          <w:szCs w:val="22"/>
        </w:rPr>
        <w:t>низации учебной деятельности процесса с детьми­инвалидами и детьми с ОВЗ;</w:t>
      </w:r>
    </w:p>
    <w:p w:rsidR="00F7715E" w:rsidRPr="00F7715E" w:rsidRDefault="00F7715E" w:rsidP="00F7715E">
      <w:pPr>
        <w:pStyle w:val="21"/>
        <w:widowControl w:val="0"/>
        <w:spacing w:line="240" w:lineRule="auto"/>
        <w:ind w:left="0" w:firstLine="567"/>
        <w:rPr>
          <w:sz w:val="22"/>
          <w:szCs w:val="22"/>
        </w:rPr>
      </w:pPr>
      <w:r w:rsidRPr="00F7715E">
        <w:rPr>
          <w:sz w:val="22"/>
          <w:szCs w:val="22"/>
        </w:rPr>
        <w:t>гардеробом, санузлами, местами личной гигиены;</w:t>
      </w:r>
    </w:p>
    <w:p w:rsidR="00F7715E" w:rsidRPr="00F7715E" w:rsidRDefault="00F7715E" w:rsidP="00F7715E">
      <w:pPr>
        <w:pStyle w:val="21"/>
        <w:widowControl w:val="0"/>
        <w:spacing w:line="240" w:lineRule="auto"/>
        <w:ind w:left="0" w:firstLine="567"/>
        <w:rPr>
          <w:sz w:val="22"/>
          <w:szCs w:val="22"/>
        </w:rPr>
      </w:pPr>
      <w:r w:rsidRPr="00F7715E">
        <w:rPr>
          <w:spacing w:val="2"/>
          <w:sz w:val="22"/>
          <w:szCs w:val="22"/>
        </w:rPr>
        <w:t>участком (территорией) с необходимым набором осна</w:t>
      </w:r>
      <w:r w:rsidRPr="00F7715E">
        <w:rPr>
          <w:sz w:val="22"/>
          <w:szCs w:val="22"/>
        </w:rPr>
        <w:t>щенных зон.</w:t>
      </w:r>
    </w:p>
    <w:p w:rsidR="00F7715E" w:rsidRPr="00F7715E" w:rsidRDefault="00F7715E" w:rsidP="00F7715E">
      <w:pPr>
        <w:pStyle w:val="af9"/>
        <w:widowControl w:val="0"/>
        <w:ind w:firstLine="567"/>
        <w:jc w:val="both"/>
        <w:rPr>
          <w:rFonts w:ascii="Times New Roman" w:hAnsi="Times New Roman"/>
        </w:rPr>
      </w:pPr>
      <w:r w:rsidRPr="00F7715E">
        <w:rPr>
          <w:rFonts w:ascii="Times New Roman" w:hAnsi="Times New Roman"/>
        </w:rPr>
        <w:t xml:space="preserve">МБОУ «Лицей № 24»  располагает материальной и информационной базой, обеспечивающей организацию и проведение всех видов деятельности младших школьников, предусмотренных учебным планом ОУ. </w:t>
      </w:r>
      <w:r w:rsidRPr="00F7715E">
        <w:rPr>
          <w:rFonts w:ascii="Times New Roman" w:hAnsi="Times New Roman"/>
          <w:spacing w:val="-2"/>
        </w:rPr>
        <w:t xml:space="preserve"> Материальная и информационная база соответствует  действу</w:t>
      </w:r>
      <w:r w:rsidRPr="00F7715E">
        <w:rPr>
          <w:rFonts w:ascii="Times New Roman" w:hAnsi="Times New Roman"/>
          <w:spacing w:val="-2"/>
        </w:rPr>
        <w:softHyphen/>
      </w:r>
      <w:r w:rsidRPr="00F7715E">
        <w:rPr>
          <w:rFonts w:ascii="Times New Roman" w:hAnsi="Times New Roman"/>
        </w:rPr>
        <w:t>ющим санитарным и противопожарным правилам и нормам.</w:t>
      </w:r>
    </w:p>
    <w:p w:rsidR="00F7715E" w:rsidRPr="00F7715E" w:rsidRDefault="00F7715E" w:rsidP="00F7715E">
      <w:pPr>
        <w:widowControl w:val="0"/>
        <w:shd w:val="clear" w:color="auto" w:fill="FFFFFF"/>
        <w:tabs>
          <w:tab w:val="left" w:pos="0"/>
        </w:tabs>
        <w:spacing w:after="0" w:line="240" w:lineRule="auto"/>
        <w:ind w:right="19"/>
        <w:jc w:val="both"/>
        <w:rPr>
          <w:rFonts w:ascii="Times New Roman" w:hAnsi="Times New Roman" w:cs="Times New Roman"/>
        </w:rPr>
      </w:pPr>
      <w:r w:rsidRPr="00F7715E">
        <w:rPr>
          <w:rFonts w:ascii="Times New Roman" w:hAnsi="Times New Roman" w:cs="Times New Roman"/>
          <w:b/>
          <w:bCs/>
        </w:rPr>
        <w:tab/>
      </w:r>
      <w:r w:rsidRPr="00F7715E">
        <w:rPr>
          <w:rFonts w:ascii="Times New Roman" w:hAnsi="Times New Roman" w:cs="Times New Roman"/>
        </w:rPr>
        <w:t xml:space="preserve">При реализации программы предусматриваются специально </w:t>
      </w:r>
      <w:r w:rsidRPr="00F7715E">
        <w:rPr>
          <w:rFonts w:ascii="Times New Roman" w:hAnsi="Times New Roman" w:cs="Times New Roman"/>
          <w:spacing w:val="-2"/>
        </w:rPr>
        <w:t>организованные места, постоянно доступные младшим школьникам и разли</w:t>
      </w:r>
      <w:r w:rsidRPr="00F7715E">
        <w:rPr>
          <w:rFonts w:ascii="Times New Roman" w:hAnsi="Times New Roman" w:cs="Times New Roman"/>
        </w:rPr>
        <w:t xml:space="preserve">чающиеся по своей функции и атмосфере и предназначенные для: </w:t>
      </w:r>
      <w:r w:rsidRPr="00F7715E">
        <w:rPr>
          <w:rFonts w:ascii="Times New Roman" w:hAnsi="Times New Roman" w:cs="Times New Roman"/>
          <w:spacing w:val="-1"/>
        </w:rPr>
        <w:t xml:space="preserve">общения; </w:t>
      </w:r>
      <w:r w:rsidRPr="00F7715E">
        <w:rPr>
          <w:rFonts w:ascii="Times New Roman" w:hAnsi="Times New Roman" w:cs="Times New Roman"/>
        </w:rPr>
        <w:t>подвижных занятий; спокойной групповой работы; индивидуальной работы; демонстрации своих достижений.</w:t>
      </w:r>
    </w:p>
    <w:p w:rsidR="00F7715E" w:rsidRPr="00F7715E" w:rsidRDefault="00F7715E" w:rsidP="00F7715E">
      <w:pPr>
        <w:widowControl w:val="0"/>
        <w:shd w:val="clear" w:color="auto" w:fill="FFFFFF"/>
        <w:spacing w:after="0" w:line="240" w:lineRule="auto"/>
        <w:ind w:right="5" w:firstLine="567"/>
        <w:jc w:val="both"/>
        <w:rPr>
          <w:rFonts w:ascii="Times New Roman" w:hAnsi="Times New Roman" w:cs="Times New Roman"/>
        </w:rPr>
      </w:pPr>
      <w:r w:rsidRPr="00F7715E">
        <w:rPr>
          <w:rFonts w:ascii="Times New Roman" w:hAnsi="Times New Roman" w:cs="Times New Roman"/>
          <w:spacing w:val="-4"/>
        </w:rPr>
        <w:t xml:space="preserve">Во всех помещениях лицея, где проходит образовательный процесс, </w:t>
      </w:r>
      <w:r w:rsidRPr="00F7715E">
        <w:rPr>
          <w:rFonts w:ascii="Times New Roman" w:hAnsi="Times New Roman" w:cs="Times New Roman"/>
        </w:rPr>
        <w:t>обеспечивается доступ к информационной среде учреждения, а через него - к глобальной информационной среде.</w:t>
      </w:r>
    </w:p>
    <w:p w:rsidR="00F7715E" w:rsidRPr="00F7715E" w:rsidRDefault="00F7715E" w:rsidP="00F7715E">
      <w:pPr>
        <w:widowControl w:val="0"/>
        <w:shd w:val="clear" w:color="auto" w:fill="FFFFFF"/>
        <w:tabs>
          <w:tab w:val="left" w:pos="192"/>
        </w:tabs>
        <w:spacing w:after="0" w:line="240" w:lineRule="auto"/>
        <w:ind w:firstLine="567"/>
        <w:jc w:val="both"/>
        <w:rPr>
          <w:rFonts w:ascii="Times New Roman" w:hAnsi="Times New Roman" w:cs="Times New Roman"/>
        </w:rPr>
      </w:pPr>
      <w:r w:rsidRPr="00F7715E">
        <w:rPr>
          <w:rFonts w:ascii="Times New Roman" w:hAnsi="Times New Roman" w:cs="Times New Roman"/>
        </w:rPr>
        <w:t>Каждый класс начальной школы имеет свой кабинет, который при необходимости  используется  и во внеурочной деятельности.</w:t>
      </w:r>
    </w:p>
    <w:p w:rsidR="00F7715E" w:rsidRDefault="00F7715E" w:rsidP="0087182B">
      <w:pPr>
        <w:pStyle w:val="aff6"/>
        <w:spacing w:line="240" w:lineRule="auto"/>
        <w:rPr>
          <w:b/>
          <w:sz w:val="24"/>
          <w:szCs w:val="24"/>
        </w:rPr>
      </w:pPr>
      <w:bookmarkStart w:id="597" w:name="_3ls5o66" w:colFirst="0" w:colLast="0"/>
      <w:bookmarkStart w:id="598" w:name="_Toc56193131"/>
      <w:bookmarkStart w:id="599" w:name="_Toc467858848"/>
      <w:bookmarkEnd w:id="597"/>
    </w:p>
    <w:p w:rsidR="006A402A" w:rsidRPr="00F7715E" w:rsidRDefault="006A402A" w:rsidP="0087182B">
      <w:pPr>
        <w:pStyle w:val="aff6"/>
        <w:spacing w:line="240" w:lineRule="auto"/>
        <w:rPr>
          <w:b/>
          <w:sz w:val="24"/>
          <w:szCs w:val="24"/>
        </w:rPr>
      </w:pPr>
      <w:r w:rsidRPr="00F7715E">
        <w:rPr>
          <w:b/>
          <w:sz w:val="24"/>
          <w:szCs w:val="24"/>
        </w:rPr>
        <w:t>2.3.4.5. Информационно-методические условия реализации адаптированной основной образовательной программы основного общего образования обучающихся с расстройствами аутистического спектра</w:t>
      </w:r>
      <w:bookmarkEnd w:id="598"/>
      <w:bookmarkEnd w:id="599"/>
    </w:p>
    <w:p w:rsidR="006A402A" w:rsidRPr="00F7715E" w:rsidRDefault="006A402A" w:rsidP="0087182B">
      <w:pPr>
        <w:spacing w:after="0" w:line="240" w:lineRule="auto"/>
        <w:ind w:right="-1" w:firstLine="709"/>
        <w:jc w:val="both"/>
        <w:rPr>
          <w:rFonts w:ascii="Times New Roman" w:eastAsia="Times New Roman" w:hAnsi="Times New Roman" w:cs="Times New Roman"/>
        </w:rPr>
      </w:pPr>
      <w:r w:rsidRPr="00F7715E">
        <w:rPr>
          <w:rFonts w:ascii="Times New Roman" w:eastAsia="Times New Roman" w:hAnsi="Times New Roman" w:cs="Times New Roman"/>
        </w:rPr>
        <w:t xml:space="preserve">Под </w:t>
      </w:r>
      <w:r w:rsidRPr="00F7715E">
        <w:rPr>
          <w:rFonts w:ascii="Times New Roman" w:eastAsia="Times New Roman" w:hAnsi="Times New Roman" w:cs="Times New Roman"/>
          <w:b/>
        </w:rPr>
        <w:t xml:space="preserve">информационно-образовательной средой </w:t>
      </w:r>
      <w:r w:rsidRPr="00F7715E">
        <w:rPr>
          <w:rFonts w:ascii="Times New Roman" w:eastAsia="Times New Roman" w:hAnsi="Times New Roman" w:cs="Times New Roman"/>
        </w:rPr>
        <w:t>(ИОС)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6A402A" w:rsidRPr="00F7715E" w:rsidRDefault="006A402A" w:rsidP="0087182B">
      <w:pPr>
        <w:spacing w:after="0" w:line="240" w:lineRule="auto"/>
        <w:ind w:right="-1" w:firstLine="709"/>
        <w:jc w:val="both"/>
        <w:rPr>
          <w:rFonts w:ascii="Times New Roman" w:eastAsia="Times New Roman" w:hAnsi="Times New Roman" w:cs="Times New Roman"/>
        </w:rPr>
      </w:pPr>
      <w:r w:rsidRPr="00F7715E">
        <w:rPr>
          <w:rFonts w:ascii="Times New Roman" w:eastAsia="Times New Roman" w:hAnsi="Times New Roman" w:cs="Times New Roman"/>
        </w:rPr>
        <w:t>Создаваемая в образовательной организации ИОС строится в соответствии со следующей иерархией:</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единая информационно-образовательная среда страны;</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единая информационно-образовательная среда региона;</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информационно-образовательная среда образовательной организации;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предметная информационно-образовательная среда;</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информационно-образовательная среда УМК;</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информационно-образовательная среда компонентов УМК;</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информационно-образовательная среда элементов УМК.</w:t>
      </w:r>
    </w:p>
    <w:p w:rsidR="006A402A" w:rsidRPr="00F7715E" w:rsidRDefault="006A402A" w:rsidP="0087182B">
      <w:pPr>
        <w:spacing w:after="0" w:line="240" w:lineRule="auto"/>
        <w:ind w:right="-1" w:firstLine="709"/>
        <w:jc w:val="both"/>
        <w:rPr>
          <w:rFonts w:ascii="Times New Roman" w:eastAsia="Times New Roman" w:hAnsi="Times New Roman" w:cs="Times New Roman"/>
        </w:rPr>
      </w:pPr>
      <w:r w:rsidRPr="00F7715E">
        <w:rPr>
          <w:rFonts w:ascii="Times New Roman" w:eastAsia="Times New Roman" w:hAnsi="Times New Roman" w:cs="Times New Roman"/>
        </w:rPr>
        <w:t>Основными элементами ИОС являются:</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информационно-образовательные ресурсы в виде печатной продукции;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информационно-образовательные ресурсы на сменных оптических носителях;</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информационно-образовательные ресурсы сети Интернет;</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вычислительная и информационно-телекоммуникационная инфраструктура;</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прикладные программы, в том числе поддерживающие администрирование и финансово-хозяйственную деятельность образовательной организации (бухгалтерский учет, делопроизводство, кадры и т. д.).</w:t>
      </w:r>
    </w:p>
    <w:p w:rsidR="006A402A" w:rsidRPr="00F7715E" w:rsidRDefault="006A402A" w:rsidP="0087182B">
      <w:pPr>
        <w:spacing w:after="0" w:line="240" w:lineRule="auto"/>
        <w:ind w:right="-1" w:firstLine="709"/>
        <w:jc w:val="both"/>
        <w:rPr>
          <w:rFonts w:ascii="Times New Roman" w:eastAsia="Times New Roman" w:hAnsi="Times New Roman" w:cs="Times New Roman"/>
        </w:rPr>
      </w:pPr>
      <w:r w:rsidRPr="00F7715E">
        <w:rPr>
          <w:rFonts w:ascii="Times New Roman" w:eastAsia="Times New Roman" w:hAnsi="Times New Roman" w:cs="Times New Roman"/>
        </w:rPr>
        <w:t>Необходимое для использования ИКТ оборудование отвечает современным требованиям и обеспечивает использование ИКТ:</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 учебной деятельности;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во внеурочной деятельности;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 исследовательской и проектной деятельности;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при измерении, контроле и оценке результатов образования;</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образовательной организации с другими организациями социальной сферы и органами управления.</w:t>
      </w:r>
    </w:p>
    <w:p w:rsidR="006A402A" w:rsidRPr="00F7715E" w:rsidRDefault="006A402A" w:rsidP="0087182B">
      <w:pPr>
        <w:spacing w:after="0" w:line="240" w:lineRule="auto"/>
        <w:ind w:right="-1" w:firstLine="709"/>
        <w:jc w:val="both"/>
        <w:rPr>
          <w:rFonts w:ascii="Times New Roman" w:eastAsia="Times New Roman" w:hAnsi="Times New Roman" w:cs="Times New Roman"/>
        </w:rPr>
      </w:pPr>
      <w:r w:rsidRPr="00F7715E">
        <w:rPr>
          <w:rFonts w:ascii="Times New Roman" w:eastAsia="Times New Roman" w:hAnsi="Times New Roman" w:cs="Times New Roman"/>
        </w:rPr>
        <w:t>Учебно-методическое и информационное оснащение образовательного процесса обеспечивает возможность:</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реализации индивидуальных образовательных планов, индивидуальных образовательных маршрутов обучающихся с РАС, осуществления их самостоятельной образовательной деятельности;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выступления с аудио-, видео- сопровождением;</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вывода информации на (печать);</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 xml:space="preserve">информационного подключения к локальной </w:t>
      </w:r>
      <w:r w:rsidR="00F7715E" w:rsidRPr="00F7715E">
        <w:rPr>
          <w:rFonts w:ascii="Times New Roman" w:eastAsia="Times New Roman" w:hAnsi="Times New Roman" w:cs="Times New Roman"/>
        </w:rPr>
        <w:t>сети и глобальной сети Интернет</w:t>
      </w:r>
      <w:r w:rsidRPr="00F7715E">
        <w:rPr>
          <w:rFonts w:ascii="Times New Roman" w:eastAsia="Times New Roman" w:hAnsi="Times New Roman" w:cs="Times New Roman"/>
        </w:rPr>
        <w:t>;</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поиска и получения информации;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использования источников информации на бумажных и цифровых носителях (в том числе в справочниках, словарях, поисковых системах);</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общения в Интернете, взаимодействия в социальных группах и сетях, участия в форумах, групповой работы над сообщениями (вики);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создания, заполнения и анализа баз данных, в том числе определителей; их наглядного представления;</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включения обучающихся в проектную и учебно-исследовательскую деятельность, провед</w:t>
      </w:r>
      <w:r w:rsidR="00F7715E" w:rsidRPr="00F7715E">
        <w:rPr>
          <w:rFonts w:ascii="Times New Roman" w:eastAsia="Times New Roman" w:hAnsi="Times New Roman" w:cs="Times New Roman"/>
        </w:rPr>
        <w:t>ения наблюдений и экспериментов</w:t>
      </w:r>
      <w:r w:rsidRPr="00F7715E">
        <w:rPr>
          <w:rFonts w:ascii="Times New Roman" w:eastAsia="Times New Roman" w:hAnsi="Times New Roman" w:cs="Times New Roman"/>
        </w:rPr>
        <w:t>;</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занятий по изучению правил дорожного движения с использованием игр, оборудования, а также компьютерных тренажеров;</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 видеоматериалов, результатов творческой, научно-исследовательской и проектной деятельности обучающихся с РАС;</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 сопровождением;</w:t>
      </w:r>
    </w:p>
    <w:p w:rsidR="006A402A" w:rsidRPr="00F7715E" w:rsidRDefault="006A402A" w:rsidP="0087182B">
      <w:pPr>
        <w:numPr>
          <w:ilvl w:val="0"/>
          <w:numId w:val="48"/>
        </w:numPr>
        <w:pBdr>
          <w:top w:val="nil"/>
          <w:left w:val="nil"/>
          <w:bottom w:val="nil"/>
          <w:right w:val="nil"/>
          <w:between w:val="nil"/>
        </w:pBdr>
        <w:tabs>
          <w:tab w:val="left" w:pos="993"/>
        </w:tabs>
        <w:spacing w:after="0" w:line="240" w:lineRule="auto"/>
        <w:ind w:left="0" w:right="-1" w:firstLine="709"/>
        <w:contextualSpacing/>
        <w:jc w:val="both"/>
        <w:rPr>
          <w:rFonts w:ascii="Times New Roman" w:hAnsi="Times New Roman" w:cs="Times New Roman"/>
        </w:rPr>
      </w:pPr>
      <w:r w:rsidRPr="00F7715E">
        <w:rPr>
          <w:rFonts w:ascii="Times New Roman" w:eastAsia="Times New Roman" w:hAnsi="Times New Roman" w:cs="Times New Roman"/>
        </w:rPr>
        <w:t>выпуска школьных печатных изданий, работы школьного телевидения.</w:t>
      </w:r>
    </w:p>
    <w:p w:rsidR="006A402A" w:rsidRPr="00F7715E" w:rsidRDefault="006A402A" w:rsidP="0087182B">
      <w:pPr>
        <w:pBdr>
          <w:top w:val="nil"/>
          <w:left w:val="nil"/>
          <w:bottom w:val="nil"/>
          <w:right w:val="nil"/>
          <w:between w:val="nil"/>
        </w:pBdr>
        <w:tabs>
          <w:tab w:val="left" w:pos="993"/>
        </w:tabs>
        <w:spacing w:after="0" w:line="240" w:lineRule="auto"/>
        <w:ind w:right="-1"/>
        <w:jc w:val="both"/>
        <w:rPr>
          <w:rFonts w:ascii="Times New Roman" w:eastAsia="Times New Roman" w:hAnsi="Times New Roman" w:cs="Times New Roman"/>
        </w:rPr>
      </w:pPr>
      <w:r w:rsidRPr="00F7715E">
        <w:rPr>
          <w:rFonts w:ascii="Times New Roman" w:eastAsia="Times New Roman" w:hAnsi="Times New Roman" w:cs="Times New Roman"/>
        </w:rPr>
        <w:t>Все указанные виды деятельности обеспечиваются расходными материалами.</w:t>
      </w:r>
    </w:p>
    <w:p w:rsidR="006A402A" w:rsidRPr="00F7715E" w:rsidRDefault="006A402A" w:rsidP="0087182B">
      <w:pPr>
        <w:pBdr>
          <w:top w:val="nil"/>
          <w:left w:val="nil"/>
          <w:bottom w:val="nil"/>
          <w:right w:val="nil"/>
          <w:between w:val="nil"/>
        </w:pBdr>
        <w:tabs>
          <w:tab w:val="left" w:pos="993"/>
        </w:tabs>
        <w:spacing w:after="0" w:line="240" w:lineRule="auto"/>
        <w:ind w:right="-1"/>
        <w:jc w:val="both"/>
        <w:rPr>
          <w:rFonts w:ascii="Times New Roman" w:eastAsia="Times New Roman" w:hAnsi="Times New Roman" w:cs="Times New Roman"/>
        </w:rPr>
      </w:pPr>
      <w:r w:rsidRPr="00F7715E">
        <w:rPr>
          <w:rFonts w:ascii="Times New Roman" w:eastAsia="Times New Roman" w:hAnsi="Times New Roman" w:cs="Times New Roman"/>
        </w:rPr>
        <w:t>Создание и развитие информационной образовательной среды реализации АООП ООО обучающихся с РАС регулируется локальными нормативными актами образовательной организации.</w:t>
      </w:r>
    </w:p>
    <w:p w:rsidR="006A402A" w:rsidRDefault="006A402A" w:rsidP="0087182B">
      <w:pPr>
        <w:spacing w:after="0" w:line="240" w:lineRule="auto"/>
        <w:ind w:firstLine="709"/>
        <w:jc w:val="both"/>
        <w:rPr>
          <w:rFonts w:ascii="Times New Roman" w:eastAsia="Times New Roman" w:hAnsi="Times New Roman" w:cs="Times New Roman"/>
          <w:sz w:val="28"/>
          <w:szCs w:val="28"/>
        </w:rPr>
      </w:pPr>
    </w:p>
    <w:p w:rsidR="002C0E43" w:rsidRDefault="002C0E43" w:rsidP="0087182B">
      <w:pPr>
        <w:spacing w:after="0" w:line="240" w:lineRule="auto"/>
        <w:jc w:val="both"/>
        <w:rPr>
          <w:rFonts w:ascii="Times New Roman" w:eastAsia="Times New Roman" w:hAnsi="Times New Roman" w:cs="Times New Roman"/>
          <w:b/>
          <w:sz w:val="24"/>
          <w:szCs w:val="24"/>
        </w:rPr>
      </w:pPr>
    </w:p>
    <w:p w:rsidR="006A402A" w:rsidRPr="00A96C6E" w:rsidRDefault="006A402A" w:rsidP="0087182B">
      <w:pPr>
        <w:spacing w:after="0" w:line="240" w:lineRule="auto"/>
        <w:jc w:val="both"/>
        <w:rPr>
          <w:rFonts w:ascii="Times New Roman" w:eastAsia="Times New Roman" w:hAnsi="Times New Roman" w:cs="Times New Roman"/>
          <w:b/>
          <w:sz w:val="24"/>
          <w:szCs w:val="24"/>
        </w:rPr>
      </w:pPr>
      <w:r w:rsidRPr="00A96C6E">
        <w:rPr>
          <w:rFonts w:ascii="Times New Roman" w:eastAsia="Times New Roman" w:hAnsi="Times New Roman" w:cs="Times New Roman"/>
          <w:b/>
          <w:sz w:val="24"/>
          <w:szCs w:val="24"/>
        </w:rPr>
        <w:t>Условные сокращения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ФГОС – федеральный государственный образовательный стандарт</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ФГОС ООО – федеральный государственный образовательный стандарт основного общего образования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 xml:space="preserve">ПООП ООО – примерная основная образовательная программа основного общего образования </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ПАООП ООО –примерная адаптированная основная образовательная программа основного общего образования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ООП ООО – основная образовательная программа основного общего образования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АООП ООО – адаптированная основная образовательная программа основного общего образования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ООП – основная образовательная программа</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АООП – адаптированная основная образовательная программа</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УУД – универсальные учебные действия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ИКТ – информационно-коммуникационные технологии</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ОВЗ – ограниченные возможности здоровья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РАС – расстройства аутистического спектра</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ПКР – программа коррекционной работы</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ПМПК -  психолого-медико-педагогическая комиссия</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ППк - психолого-педагогический консилиум</w:t>
      </w:r>
    </w:p>
    <w:p w:rsidR="006A402A" w:rsidRPr="00F7715E" w:rsidRDefault="006A402A" w:rsidP="0087182B">
      <w:pPr>
        <w:spacing w:after="0" w:line="240" w:lineRule="auto"/>
        <w:jc w:val="both"/>
        <w:rPr>
          <w:rFonts w:ascii="Times New Roman" w:eastAsia="Times New Roman" w:hAnsi="Times New Roman" w:cs="Times New Roman"/>
        </w:rPr>
      </w:pPr>
      <w:r w:rsidRPr="00F7715E">
        <w:rPr>
          <w:rFonts w:ascii="Times New Roman" w:eastAsia="Times New Roman" w:hAnsi="Times New Roman" w:cs="Times New Roman"/>
        </w:rPr>
        <w:t>УМК – учебно-методический комплекс</w:t>
      </w:r>
    </w:p>
    <w:p w:rsidR="006A402A" w:rsidRPr="00F7715E" w:rsidRDefault="006A402A" w:rsidP="0087182B">
      <w:pPr>
        <w:spacing w:after="0" w:line="240" w:lineRule="auto"/>
        <w:jc w:val="both"/>
        <w:rPr>
          <w:rFonts w:ascii="Times New Roman" w:eastAsia="Times New Roman" w:hAnsi="Times New Roman" w:cs="Times New Roman"/>
          <w:b/>
        </w:rPr>
      </w:pPr>
      <w:bookmarkStart w:id="600" w:name="_3z7bk57" w:colFirst="0" w:colLast="0"/>
      <w:bookmarkEnd w:id="600"/>
    </w:p>
    <w:p w:rsidR="006A402A" w:rsidRPr="00F7715E" w:rsidRDefault="006A402A" w:rsidP="0087182B">
      <w:pPr>
        <w:spacing w:after="0" w:line="240" w:lineRule="auto"/>
        <w:jc w:val="both"/>
        <w:rPr>
          <w:rFonts w:ascii="Times New Roman" w:eastAsia="Times New Roman" w:hAnsi="Times New Roman" w:cs="Times New Roman"/>
          <w:b/>
        </w:rPr>
      </w:pPr>
    </w:p>
    <w:p w:rsidR="00CE06FE" w:rsidRDefault="00CE06FE" w:rsidP="0087182B">
      <w:pPr>
        <w:spacing w:after="0" w:line="240" w:lineRule="auto"/>
        <w:jc w:val="both"/>
      </w:pPr>
    </w:p>
    <w:sectPr w:rsidR="00CE06FE" w:rsidSect="00E54549">
      <w:footerReference w:type="default" r:id="rId25"/>
      <w:pgSz w:w="11906" w:h="16838"/>
      <w:pgMar w:top="709" w:right="566" w:bottom="567" w:left="1560" w:header="283" w:footer="283" w:gutter="0"/>
      <w:pgBorders w:display="firstPage" w:offsetFrom="page">
        <w:top w:val="triple" w:sz="4" w:space="24" w:color="auto"/>
        <w:left w:val="triple" w:sz="4" w:space="24" w:color="auto"/>
        <w:bottom w:val="triple" w:sz="4" w:space="24" w:color="auto"/>
        <w:right w:val="triple" w:sz="4" w:space="24" w:color="auto"/>
      </w:pgBorders>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D33" w:rsidRDefault="00621D33" w:rsidP="006A402A">
      <w:pPr>
        <w:spacing w:after="0" w:line="240" w:lineRule="auto"/>
      </w:pPr>
      <w:r>
        <w:separator/>
      </w:r>
    </w:p>
  </w:endnote>
  <w:endnote w:type="continuationSeparator" w:id="0">
    <w:p w:rsidR="00621D33" w:rsidRDefault="00621D33" w:rsidP="006A40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Е">
    <w:altName w:val="Times New Roman"/>
    <w:charset w:val="00"/>
    <w:family w:val="roman"/>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Newton-Regular">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474689"/>
      <w:docPartObj>
        <w:docPartGallery w:val="Page Numbers (Bottom of Page)"/>
        <w:docPartUnique/>
      </w:docPartObj>
    </w:sdtPr>
    <w:sdtContent>
      <w:p w:rsidR="002457B2" w:rsidRDefault="00904338">
        <w:pPr>
          <w:pStyle w:val="af7"/>
          <w:jc w:val="center"/>
        </w:pPr>
        <w:fldSimple w:instr=" PAGE   \* MERGEFORMAT ">
          <w:r w:rsidR="00621D33">
            <w:rPr>
              <w:noProof/>
            </w:rPr>
            <w:t>1</w:t>
          </w:r>
        </w:fldSimple>
      </w:p>
    </w:sdtContent>
  </w:sdt>
  <w:p w:rsidR="002457B2" w:rsidRDefault="002457B2">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D33" w:rsidRDefault="00621D33" w:rsidP="006A402A">
      <w:pPr>
        <w:spacing w:after="0" w:line="240" w:lineRule="auto"/>
      </w:pPr>
      <w:r>
        <w:separator/>
      </w:r>
    </w:p>
  </w:footnote>
  <w:footnote w:type="continuationSeparator" w:id="0">
    <w:p w:rsidR="00621D33" w:rsidRDefault="00621D33" w:rsidP="006A402A">
      <w:pPr>
        <w:spacing w:after="0" w:line="240" w:lineRule="auto"/>
      </w:pPr>
      <w:r>
        <w:continuationSeparator/>
      </w:r>
    </w:p>
  </w:footnote>
  <w:footnote w:id="1">
    <w:p w:rsidR="002457B2"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см. Лотман Ю. М. История и типология русской культуры. СПб.: Искусство-СПБ, 2002. С. 16</w:t>
      </w:r>
    </w:p>
  </w:footnote>
  <w:footnote w:id="2">
    <w:p w:rsidR="002457B2" w:rsidRPr="009B2720" w:rsidRDefault="002457B2" w:rsidP="006A402A">
      <w:pPr>
        <w:pBdr>
          <w:top w:val="nil"/>
          <w:left w:val="nil"/>
          <w:bottom w:val="nil"/>
          <w:right w:val="nil"/>
          <w:between w:val="nil"/>
        </w:pBdr>
        <w:spacing w:after="0" w:line="240" w:lineRule="auto"/>
        <w:jc w:val="both"/>
        <w:rPr>
          <w:rFonts w:ascii="Times New Roman" w:eastAsia="Times New Roman" w:hAnsi="Times New Roman" w:cs="Times New Roman"/>
          <w:b/>
          <w:color w:val="000000"/>
          <w:sz w:val="16"/>
          <w:szCs w:val="16"/>
        </w:rPr>
      </w:pPr>
      <w:r>
        <w:rPr>
          <w:vertAlign w:val="superscript"/>
        </w:rPr>
        <w:footnoteRef/>
      </w:r>
      <w:r>
        <w:rPr>
          <w:rFonts w:ascii="Times New Roman" w:eastAsia="Times New Roman" w:hAnsi="Times New Roman" w:cs="Times New Roman"/>
          <w:color w:val="000000"/>
          <w:sz w:val="20"/>
          <w:szCs w:val="20"/>
        </w:rPr>
        <w:t xml:space="preserve"> </w:t>
      </w:r>
      <w:r w:rsidRPr="009B2720">
        <w:rPr>
          <w:rFonts w:ascii="Times New Roman" w:eastAsia="Times New Roman" w:hAnsi="Times New Roman" w:cs="Times New Roman"/>
          <w:color w:val="000000"/>
          <w:sz w:val="16"/>
          <w:szCs w:val="16"/>
        </w:rPr>
        <w:t>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в методических разработках планируемые результаты могут конкретизироваться применительно к курсу, разделу, теме.</w:t>
      </w:r>
    </w:p>
  </w:footnote>
  <w:footnote w:id="3">
    <w:p w:rsidR="002457B2"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4">
    <w:p w:rsidR="002457B2"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знать определение понятия, уметь пояснять его смысл, уметь использовать понятие и его свойства при проведении рассуждений, доказательств, решении задач.</w:t>
      </w:r>
    </w:p>
  </w:footnote>
  <w:footnote w:id="5">
    <w:p w:rsidR="002457B2"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6">
    <w:p w:rsidR="002457B2"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знать определение понятия, уметь пояснять его смысл, уметь использовать понятие и его свойства при проведении рассуждений, доказательств, решении задач.</w:t>
      </w:r>
    </w:p>
  </w:footnote>
  <w:footnote w:id="7">
    <w:p w:rsidR="002457B2"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8">
    <w:p w:rsidR="002457B2" w:rsidRPr="00653EF4"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rPr>
        <w:t xml:space="preserve"> </w:t>
      </w:r>
      <w:r w:rsidRPr="00653EF4">
        <w:rPr>
          <w:rFonts w:ascii="Times New Roman" w:eastAsia="Times New Roman" w:hAnsi="Times New Roman" w:cs="Times New Roman"/>
          <w:color w:val="000000"/>
          <w:sz w:val="16"/>
          <w:szCs w:val="16"/>
        </w:rPr>
        <w:t>Осуществляется в соответствии со статьей № 92 Федерального закона «Об образовании в Российской Федерации»</w:t>
      </w:r>
    </w:p>
  </w:footnote>
  <w:footnote w:id="9">
    <w:p w:rsidR="002457B2" w:rsidRPr="00653EF4"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653EF4">
        <w:rPr>
          <w:sz w:val="16"/>
          <w:szCs w:val="16"/>
          <w:vertAlign w:val="superscript"/>
        </w:rPr>
        <w:footnoteRef/>
      </w:r>
      <w:r w:rsidRPr="00653EF4">
        <w:rPr>
          <w:rFonts w:ascii="Times New Roman" w:eastAsia="Times New Roman" w:hAnsi="Times New Roman" w:cs="Times New Roman"/>
          <w:color w:val="000000"/>
          <w:sz w:val="16"/>
          <w:szCs w:val="16"/>
        </w:rPr>
        <w:t xml:space="preserve"> Осуществляется в соответствии со статьей № 95 Федерального закона «Об образовании в Российской Федерации»</w:t>
      </w:r>
    </w:p>
  </w:footnote>
  <w:footnote w:id="10">
    <w:p w:rsidR="002457B2" w:rsidRPr="00653EF4"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sidRPr="00653EF4">
        <w:rPr>
          <w:sz w:val="16"/>
          <w:szCs w:val="16"/>
          <w:vertAlign w:val="superscript"/>
        </w:rPr>
        <w:footnoteRef/>
      </w:r>
      <w:r w:rsidRPr="00653EF4">
        <w:rPr>
          <w:rFonts w:ascii="Times New Roman" w:eastAsia="Times New Roman" w:hAnsi="Times New Roman" w:cs="Times New Roman"/>
          <w:color w:val="000000"/>
          <w:sz w:val="16"/>
          <w:szCs w:val="16"/>
        </w:rPr>
        <w:t xml:space="preserve"> Осуществляется в соответствии со статьей № 97 Федерального закона «Об образовании в Российской Федерации»</w:t>
      </w:r>
    </w:p>
  </w:footnote>
  <w:footnote w:id="11">
    <w:p w:rsidR="002457B2" w:rsidRPr="00653EF4" w:rsidRDefault="002457B2" w:rsidP="006A402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b/>
          <w:color w:val="000000"/>
          <w:sz w:val="20"/>
          <w:szCs w:val="20"/>
        </w:rPr>
        <w:t xml:space="preserve"> </w:t>
      </w:r>
      <w:r w:rsidRPr="00653EF4">
        <w:rPr>
          <w:rFonts w:ascii="Times New Roman" w:eastAsia="Times New Roman" w:hAnsi="Times New Roman" w:cs="Times New Roman"/>
          <w:color w:val="000000"/>
          <w:sz w:val="16"/>
          <w:szCs w:val="16"/>
        </w:rPr>
        <w:t>Накопленная оценка рассматривается как способ фиксации освоения учащимся основных умений, характеризующих достижение каждого планируемого результата на всех этапах его формирования. (Например, с этой целью может использоваться лист продвижения, построенный на основе списков итоговых и тематических результатов.) Накопленная оценка фиксирует достижение а) предметных результатов, продемонстрированных в ходе процедур текущей и тематической оценки, б) метапредметных и частично –личностных результатов, связанных с оценкой поведения, прилежания, а также с оценкой готовности и способности делать осознанный выбор профиля обучения, продемонстрированных в ходе внутришкольных мониторингов и в) той части предметных, метапредметных и личностных результатов, отраженных в портфолио, которая свидетельствует о достижении высоких уровней освоения планируемых результатов и(или) позитивной динамике в освоении планируемы результатов.</w:t>
      </w:r>
    </w:p>
    <w:p w:rsidR="002457B2" w:rsidRDefault="002457B2" w:rsidP="006A402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footnote>
  <w:footnote w:id="12">
    <w:p w:rsidR="002457B2" w:rsidRPr="00172775" w:rsidRDefault="002457B2" w:rsidP="006A402A">
      <w:pPr>
        <w:pStyle w:val="af2"/>
        <w:rPr>
          <w:rFonts w:ascii="Times New Roman" w:hAnsi="Times New Roman" w:cs="Times New Roman"/>
        </w:rPr>
      </w:pPr>
      <w:r w:rsidRPr="00172775">
        <w:rPr>
          <w:rStyle w:val="af4"/>
          <w:rFonts w:ascii="Times New Roman" w:hAnsi="Times New Roman" w:cs="Times New Roman"/>
        </w:rPr>
        <w:footnoteRef/>
      </w:r>
      <w:r w:rsidRPr="00172775">
        <w:rPr>
          <w:rFonts w:ascii="Times New Roman" w:hAnsi="Times New Roman" w:cs="Times New Roman"/>
        </w:rPr>
        <w:t xml:space="preserve"> Такой раздел программы может быть скорректирован и дополнен в соответствии с конкретными особенностями и текущими условиями функционирования образовательной организации.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68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7"/>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00000E"/>
    <w:multiLevelType w:val="hybridMultilevel"/>
    <w:tmpl w:val="4FAAB438"/>
    <w:lvl w:ilvl="0" w:tplc="04190001">
      <w:start w:val="1"/>
      <w:numFmt w:val="bullet"/>
      <w:lvlText w:val=""/>
      <w:lvlJc w:val="left"/>
      <w:pPr>
        <w:ind w:left="176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
    <w:nsid w:val="00000010"/>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000012"/>
    <w:multiLevelType w:val="hybridMultilevel"/>
    <w:tmpl w:val="3AB227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0000019"/>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000001B"/>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000001E"/>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0000021"/>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0000026"/>
    <w:multiLevelType w:val="hybridMultilevel"/>
    <w:tmpl w:val="29BEE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0000029"/>
    <w:multiLevelType w:val="hybridMultilevel"/>
    <w:tmpl w:val="10026964"/>
    <w:lvl w:ilvl="0" w:tplc="04190001">
      <w:start w:val="1"/>
      <w:numFmt w:val="bullet"/>
      <w:lvlText w:val=""/>
      <w:lvlJc w:val="left"/>
      <w:pPr>
        <w:ind w:left="720" w:hanging="360"/>
      </w:pPr>
      <w:rPr>
        <w:rFonts w:ascii="Symbol" w:hAnsi="Symbol" w:hint="default"/>
        <w:b w:val="0"/>
        <w:i w:val="0"/>
        <w:color w:val="000000"/>
        <w:sz w:val="28"/>
        <w:szCs w:val="28"/>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000002B"/>
    <w:multiLevelType w:val="multilevel"/>
    <w:tmpl w:val="3A760F3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
    <w:nsid w:val="00000030"/>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0000032"/>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000003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000003A"/>
    <w:multiLevelType w:val="multilevel"/>
    <w:tmpl w:val="11BA7064"/>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6">
    <w:nsid w:val="0000003C"/>
    <w:multiLevelType w:val="multilevel"/>
    <w:tmpl w:val="A1A480C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7">
    <w:nsid w:val="00000046"/>
    <w:multiLevelType w:val="hybridMultilevel"/>
    <w:tmpl w:val="1EC02C12"/>
    <w:lvl w:ilvl="0" w:tplc="04190001">
      <w:start w:val="1"/>
      <w:numFmt w:val="bullet"/>
      <w:lvlText w:val=""/>
      <w:lvlJc w:val="left"/>
      <w:pPr>
        <w:ind w:left="793" w:hanging="360"/>
      </w:pPr>
      <w:rPr>
        <w:rFonts w:ascii="Symbol" w:hAnsi="Symbol" w:hint="default"/>
      </w:rPr>
    </w:lvl>
    <w:lvl w:ilvl="1" w:tplc="134472E4">
      <w:start w:val="1"/>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8">
    <w:nsid w:val="0000004E"/>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0000050"/>
    <w:multiLevelType w:val="multilevel"/>
    <w:tmpl w:val="07A6C054"/>
    <w:lvl w:ilvl="0">
      <w:start w:val="1"/>
      <w:numFmt w:val="bullet"/>
      <w:lvlText w:val="‒"/>
      <w:lvlJc w:val="left"/>
      <w:pPr>
        <w:tabs>
          <w:tab w:val="left" w:pos="720"/>
        </w:tabs>
        <w:ind w:left="720" w:hanging="360"/>
      </w:pPr>
      <w:rPr>
        <w:rFonts w:ascii="Times New Roman" w:hAnsi="Times New Roman"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0">
    <w:nsid w:val="00000051"/>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0000055"/>
    <w:multiLevelType w:val="multilevel"/>
    <w:tmpl w:val="700ABD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00000060"/>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00000066"/>
    <w:multiLevelType w:val="multilevel"/>
    <w:tmpl w:val="6FAE05D4"/>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4">
    <w:nsid w:val="00000069"/>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0000073"/>
    <w:multiLevelType w:val="multilevel"/>
    <w:tmpl w:val="0FC44E5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6">
    <w:nsid w:val="00000074"/>
    <w:multiLevelType w:val="multilevel"/>
    <w:tmpl w:val="198EC28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7">
    <w:nsid w:val="00000076"/>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0000078"/>
    <w:multiLevelType w:val="multilevel"/>
    <w:tmpl w:val="ED3A66B0"/>
    <w:lvl w:ilvl="0">
      <w:start w:val="1"/>
      <w:numFmt w:val="decimal"/>
      <w:lvlText w:val="%1)"/>
      <w:lvlJc w:val="left"/>
      <w:pPr>
        <w:tabs>
          <w:tab w:val="left" w:pos="720"/>
        </w:tabs>
        <w:ind w:left="720" w:hanging="360"/>
      </w:pPr>
      <w:rPr>
        <w:rFonts w:ascii="Times New Roman" w:eastAsia="Times New Roman" w:hAnsi="Times New Roman"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29">
    <w:nsid w:val="0000007B"/>
    <w:multiLevelType w:val="multilevel"/>
    <w:tmpl w:val="B41286B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0">
    <w:nsid w:val="0000008F"/>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00000097"/>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0000099"/>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000000A7"/>
    <w:multiLevelType w:val="hybridMultilevel"/>
    <w:tmpl w:val="6EF2DB1A"/>
    <w:lvl w:ilvl="0" w:tplc="CDEC9144">
      <w:start w:val="1"/>
      <w:numFmt w:val="bullet"/>
      <w:lvlText w:val=""/>
      <w:lvlJc w:val="left"/>
      <w:pPr>
        <w:tabs>
          <w:tab w:val="left" w:pos="720"/>
        </w:tabs>
        <w:ind w:left="720" w:hanging="360"/>
      </w:pPr>
      <w:rPr>
        <w:rFonts w:ascii="Symbol" w:hAnsi="Symbol" w:hint="default"/>
        <w:color w:val="auto"/>
      </w:rPr>
    </w:lvl>
    <w:lvl w:ilvl="1" w:tplc="04190003" w:tentative="1">
      <w:start w:val="1"/>
      <w:numFmt w:val="bullet"/>
      <w:lvlText w:val="o"/>
      <w:lvlJc w:val="left"/>
      <w:pPr>
        <w:tabs>
          <w:tab w:val="left" w:pos="1440"/>
        </w:tabs>
        <w:ind w:left="1440" w:hanging="360"/>
      </w:pPr>
      <w:rPr>
        <w:rFonts w:ascii="Courier New" w:hAnsi="Courier New" w:hint="default"/>
      </w:rPr>
    </w:lvl>
    <w:lvl w:ilvl="2" w:tplc="04190005" w:tentative="1">
      <w:start w:val="1"/>
      <w:numFmt w:val="bullet"/>
      <w:lvlText w:val=""/>
      <w:lvlJc w:val="left"/>
      <w:pPr>
        <w:tabs>
          <w:tab w:val="left" w:pos="2160"/>
        </w:tabs>
        <w:ind w:left="2160" w:hanging="360"/>
      </w:pPr>
      <w:rPr>
        <w:rFonts w:ascii="Wingdings" w:hAnsi="Wingdings" w:hint="default"/>
      </w:rPr>
    </w:lvl>
    <w:lvl w:ilvl="3" w:tplc="04190001" w:tentative="1">
      <w:start w:val="1"/>
      <w:numFmt w:val="bullet"/>
      <w:lvlText w:val=""/>
      <w:lvlJc w:val="left"/>
      <w:pPr>
        <w:tabs>
          <w:tab w:val="left" w:pos="2880"/>
        </w:tabs>
        <w:ind w:left="2880" w:hanging="360"/>
      </w:pPr>
      <w:rPr>
        <w:rFonts w:ascii="Symbol" w:hAnsi="Symbol" w:hint="default"/>
      </w:rPr>
    </w:lvl>
    <w:lvl w:ilvl="4" w:tplc="04190003" w:tentative="1">
      <w:start w:val="1"/>
      <w:numFmt w:val="bullet"/>
      <w:lvlText w:val="o"/>
      <w:lvlJc w:val="left"/>
      <w:pPr>
        <w:tabs>
          <w:tab w:val="left" w:pos="3600"/>
        </w:tabs>
        <w:ind w:left="3600" w:hanging="360"/>
      </w:pPr>
      <w:rPr>
        <w:rFonts w:ascii="Courier New" w:hAnsi="Courier New" w:hint="default"/>
      </w:rPr>
    </w:lvl>
    <w:lvl w:ilvl="5" w:tplc="04190005" w:tentative="1">
      <w:start w:val="1"/>
      <w:numFmt w:val="bullet"/>
      <w:lvlText w:val=""/>
      <w:lvlJc w:val="left"/>
      <w:pPr>
        <w:tabs>
          <w:tab w:val="left" w:pos="4320"/>
        </w:tabs>
        <w:ind w:left="4320" w:hanging="360"/>
      </w:pPr>
      <w:rPr>
        <w:rFonts w:ascii="Wingdings" w:hAnsi="Wingdings" w:hint="default"/>
      </w:rPr>
    </w:lvl>
    <w:lvl w:ilvl="6" w:tplc="04190001" w:tentative="1">
      <w:start w:val="1"/>
      <w:numFmt w:val="bullet"/>
      <w:lvlText w:val=""/>
      <w:lvlJc w:val="left"/>
      <w:pPr>
        <w:tabs>
          <w:tab w:val="left" w:pos="5040"/>
        </w:tabs>
        <w:ind w:left="5040" w:hanging="360"/>
      </w:pPr>
      <w:rPr>
        <w:rFonts w:ascii="Symbol" w:hAnsi="Symbol" w:hint="default"/>
      </w:rPr>
    </w:lvl>
    <w:lvl w:ilvl="7" w:tplc="04190003" w:tentative="1">
      <w:start w:val="1"/>
      <w:numFmt w:val="bullet"/>
      <w:lvlText w:val="o"/>
      <w:lvlJc w:val="left"/>
      <w:pPr>
        <w:tabs>
          <w:tab w:val="left" w:pos="5760"/>
        </w:tabs>
        <w:ind w:left="5760" w:hanging="360"/>
      </w:pPr>
      <w:rPr>
        <w:rFonts w:ascii="Courier New" w:hAnsi="Courier New" w:hint="default"/>
      </w:rPr>
    </w:lvl>
    <w:lvl w:ilvl="8" w:tplc="04190005" w:tentative="1">
      <w:start w:val="1"/>
      <w:numFmt w:val="bullet"/>
      <w:lvlText w:val=""/>
      <w:lvlJc w:val="left"/>
      <w:pPr>
        <w:tabs>
          <w:tab w:val="left" w:pos="6480"/>
        </w:tabs>
        <w:ind w:left="6480" w:hanging="360"/>
      </w:pPr>
      <w:rPr>
        <w:rFonts w:ascii="Wingdings" w:hAnsi="Wingdings" w:hint="default"/>
      </w:rPr>
    </w:lvl>
  </w:abstractNum>
  <w:abstractNum w:abstractNumId="34">
    <w:nsid w:val="000000AA"/>
    <w:multiLevelType w:val="hybridMultilevel"/>
    <w:tmpl w:val="7C7C184E"/>
    <w:lvl w:ilvl="0" w:tplc="663ECDC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00000B0"/>
    <w:multiLevelType w:val="multilevel"/>
    <w:tmpl w:val="4A668B8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6">
    <w:nsid w:val="000000B4"/>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000000B5"/>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000000BC"/>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39">
    <w:nsid w:val="000000C6"/>
    <w:multiLevelType w:val="multilevel"/>
    <w:tmpl w:val="0028687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0">
    <w:nsid w:val="000000C7"/>
    <w:multiLevelType w:val="hybridMultilevel"/>
    <w:tmpl w:val="D3B8D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000000D1"/>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42">
    <w:nsid w:val="000000D3"/>
    <w:multiLevelType w:val="multilevel"/>
    <w:tmpl w:val="39C81F74"/>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3">
    <w:nsid w:val="000000D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000000D5"/>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45">
    <w:nsid w:val="000000DB"/>
    <w:multiLevelType w:val="multilevel"/>
    <w:tmpl w:val="123CEAD8"/>
    <w:lvl w:ilvl="0">
      <w:start w:val="1"/>
      <w:numFmt w:val="bullet"/>
      <w:lvlText w:val=""/>
      <w:lvlJc w:val="left"/>
      <w:pPr>
        <w:tabs>
          <w:tab w:val="left" w:pos="720"/>
        </w:tabs>
        <w:ind w:left="720" w:hanging="360"/>
      </w:pPr>
      <w:rPr>
        <w:rFonts w:ascii="Symbol" w:hAnsi="Symbol" w:hint="default"/>
        <w:b w:val="0"/>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6">
    <w:nsid w:val="000000E1"/>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000000E3"/>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000000E4"/>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0062578F"/>
    <w:multiLevelType w:val="multilevel"/>
    <w:tmpl w:val="B898234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0">
    <w:nsid w:val="00C65DDC"/>
    <w:multiLevelType w:val="multilevel"/>
    <w:tmpl w:val="F38014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nsid w:val="00F60491"/>
    <w:multiLevelType w:val="multilevel"/>
    <w:tmpl w:val="AFC6DEEA"/>
    <w:lvl w:ilvl="0">
      <w:start w:val="1"/>
      <w:numFmt w:val="decimal"/>
      <w:lvlText w:val="%1."/>
      <w:lvlJc w:val="left"/>
      <w:pPr>
        <w:ind w:left="390" w:hanging="390"/>
      </w:pPr>
    </w:lvl>
    <w:lvl w:ilvl="1">
      <w:start w:val="1"/>
      <w:numFmt w:val="bullet"/>
      <w:lvlText w:val="●"/>
      <w:lvlJc w:val="left"/>
      <w:pPr>
        <w:ind w:left="1288" w:hanging="719"/>
      </w:pPr>
      <w:rPr>
        <w:rFonts w:ascii="Noto Sans Symbols" w:eastAsia="Noto Sans Symbols" w:hAnsi="Noto Sans Symbols" w:cs="Noto Sans Symbols"/>
      </w:rPr>
    </w:lvl>
    <w:lvl w:ilvl="2">
      <w:start w:val="1"/>
      <w:numFmt w:val="decimal"/>
      <w:lvlText w:val="%1.●.%3."/>
      <w:lvlJc w:val="left"/>
      <w:pPr>
        <w:ind w:left="720" w:hanging="720"/>
      </w:pPr>
    </w:lvl>
    <w:lvl w:ilvl="3">
      <w:start w:val="1"/>
      <w:numFmt w:val="decimal"/>
      <w:lvlText w:val="%1.●.%3.%4."/>
      <w:lvlJc w:val="left"/>
      <w:pPr>
        <w:ind w:left="1080" w:hanging="1080"/>
      </w:pPr>
    </w:lvl>
    <w:lvl w:ilvl="4">
      <w:start w:val="1"/>
      <w:numFmt w:val="decimal"/>
      <w:lvlText w:val="%1.●.%3.%4.%5."/>
      <w:lvlJc w:val="left"/>
      <w:pPr>
        <w:ind w:left="1080" w:hanging="1080"/>
      </w:pPr>
    </w:lvl>
    <w:lvl w:ilvl="5">
      <w:start w:val="1"/>
      <w:numFmt w:val="decimal"/>
      <w:lvlText w:val="%1.●.%3.%4.%5.%6."/>
      <w:lvlJc w:val="left"/>
      <w:pPr>
        <w:ind w:left="1440" w:hanging="1440"/>
      </w:pPr>
    </w:lvl>
    <w:lvl w:ilvl="6">
      <w:start w:val="1"/>
      <w:numFmt w:val="decimal"/>
      <w:lvlText w:val="%1.●.%3.%4.%5.%6.%7."/>
      <w:lvlJc w:val="left"/>
      <w:pPr>
        <w:ind w:left="1440" w:hanging="1440"/>
      </w:pPr>
    </w:lvl>
    <w:lvl w:ilvl="7">
      <w:start w:val="1"/>
      <w:numFmt w:val="decimal"/>
      <w:lvlText w:val="%1.●.%3.%4.%5.%6.%7.%8."/>
      <w:lvlJc w:val="left"/>
      <w:pPr>
        <w:ind w:left="1800" w:hanging="1800"/>
      </w:pPr>
    </w:lvl>
    <w:lvl w:ilvl="8">
      <w:start w:val="1"/>
      <w:numFmt w:val="decimal"/>
      <w:lvlText w:val="%1.●.%3.%4.%5.%6.%7.%8.%9."/>
      <w:lvlJc w:val="left"/>
      <w:pPr>
        <w:ind w:left="1800" w:hanging="1800"/>
      </w:pPr>
    </w:lvl>
  </w:abstractNum>
  <w:abstractNum w:abstractNumId="52">
    <w:nsid w:val="01D0276D"/>
    <w:multiLevelType w:val="hybridMultilevel"/>
    <w:tmpl w:val="65E8DAC8"/>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024B2312"/>
    <w:multiLevelType w:val="hybridMultilevel"/>
    <w:tmpl w:val="585C2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02E23584"/>
    <w:multiLevelType w:val="hybridMultilevel"/>
    <w:tmpl w:val="D1F40E74"/>
    <w:lvl w:ilvl="0" w:tplc="93C46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035C7D13"/>
    <w:multiLevelType w:val="multilevel"/>
    <w:tmpl w:val="36BAF8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nsid w:val="03EC1909"/>
    <w:multiLevelType w:val="multilevel"/>
    <w:tmpl w:val="5BCC32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nsid w:val="045C625F"/>
    <w:multiLevelType w:val="multilevel"/>
    <w:tmpl w:val="3F5C11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nsid w:val="04A901EF"/>
    <w:multiLevelType w:val="multilevel"/>
    <w:tmpl w:val="AD2ACD4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nsid w:val="078D5868"/>
    <w:multiLevelType w:val="multilevel"/>
    <w:tmpl w:val="948076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nsid w:val="07C70AE1"/>
    <w:multiLevelType w:val="multilevel"/>
    <w:tmpl w:val="3170EA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nsid w:val="08957D87"/>
    <w:multiLevelType w:val="multilevel"/>
    <w:tmpl w:val="1204A1C4"/>
    <w:lvl w:ilvl="0">
      <w:start w:val="1"/>
      <w:numFmt w:val="decimal"/>
      <w:lvlText w:val="%1."/>
      <w:lvlJc w:val="left"/>
      <w:pPr>
        <w:ind w:left="1069" w:hanging="360"/>
      </w:pPr>
      <w:rPr>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2">
    <w:nsid w:val="09E96EFD"/>
    <w:multiLevelType w:val="multilevel"/>
    <w:tmpl w:val="6974F9F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3">
    <w:nsid w:val="0B834F8F"/>
    <w:multiLevelType w:val="hybridMultilevel"/>
    <w:tmpl w:val="D436A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0BD05720"/>
    <w:multiLevelType w:val="multilevel"/>
    <w:tmpl w:val="51DCEE3C"/>
    <w:lvl w:ilvl="0">
      <w:start w:val="1"/>
      <w:numFmt w:val="decimal"/>
      <w:lvlText w:val="%1."/>
      <w:lvlJc w:val="left"/>
      <w:pPr>
        <w:ind w:left="390" w:hanging="390"/>
      </w:pPr>
    </w:lvl>
    <w:lvl w:ilvl="1">
      <w:start w:val="1"/>
      <w:numFmt w:val="bullet"/>
      <w:lvlText w:val="●"/>
      <w:lvlJc w:val="left"/>
      <w:pPr>
        <w:ind w:left="1288" w:hanging="719"/>
      </w:pPr>
      <w:rPr>
        <w:rFonts w:ascii="Noto Sans Symbols" w:eastAsia="Noto Sans Symbols" w:hAnsi="Noto Sans Symbols" w:cs="Noto Sans Symbols"/>
      </w:rPr>
    </w:lvl>
    <w:lvl w:ilvl="2">
      <w:start w:val="1"/>
      <w:numFmt w:val="decimal"/>
      <w:lvlText w:val="%1.●.%3."/>
      <w:lvlJc w:val="left"/>
      <w:pPr>
        <w:ind w:left="720" w:hanging="720"/>
      </w:pPr>
    </w:lvl>
    <w:lvl w:ilvl="3">
      <w:start w:val="1"/>
      <w:numFmt w:val="decimal"/>
      <w:lvlText w:val="%1.●.%3.%4."/>
      <w:lvlJc w:val="left"/>
      <w:pPr>
        <w:ind w:left="1080" w:hanging="1080"/>
      </w:pPr>
    </w:lvl>
    <w:lvl w:ilvl="4">
      <w:start w:val="1"/>
      <w:numFmt w:val="decimal"/>
      <w:lvlText w:val="%1.●.%3.%4.%5."/>
      <w:lvlJc w:val="left"/>
      <w:pPr>
        <w:ind w:left="1080" w:hanging="1080"/>
      </w:pPr>
    </w:lvl>
    <w:lvl w:ilvl="5">
      <w:start w:val="1"/>
      <w:numFmt w:val="decimal"/>
      <w:lvlText w:val="%1.●.%3.%4.%5.%6."/>
      <w:lvlJc w:val="left"/>
      <w:pPr>
        <w:ind w:left="1440" w:hanging="1440"/>
      </w:pPr>
    </w:lvl>
    <w:lvl w:ilvl="6">
      <w:start w:val="1"/>
      <w:numFmt w:val="decimal"/>
      <w:lvlText w:val="%1.●.%3.%4.%5.%6.%7."/>
      <w:lvlJc w:val="left"/>
      <w:pPr>
        <w:ind w:left="1440" w:hanging="1440"/>
      </w:pPr>
    </w:lvl>
    <w:lvl w:ilvl="7">
      <w:start w:val="1"/>
      <w:numFmt w:val="decimal"/>
      <w:lvlText w:val="%1.●.%3.%4.%5.%6.%7.%8."/>
      <w:lvlJc w:val="left"/>
      <w:pPr>
        <w:ind w:left="1800" w:hanging="1800"/>
      </w:pPr>
    </w:lvl>
    <w:lvl w:ilvl="8">
      <w:start w:val="1"/>
      <w:numFmt w:val="decimal"/>
      <w:lvlText w:val="%1.●.%3.%4.%5.%6.%7.%8.%9."/>
      <w:lvlJc w:val="left"/>
      <w:pPr>
        <w:ind w:left="1800" w:hanging="1800"/>
      </w:pPr>
    </w:lvl>
  </w:abstractNum>
  <w:abstractNum w:abstractNumId="65">
    <w:nsid w:val="0C996A13"/>
    <w:multiLevelType w:val="hybridMultilevel"/>
    <w:tmpl w:val="738C44AE"/>
    <w:lvl w:ilvl="0" w:tplc="96BADE44">
      <w:numFmt w:val="bullet"/>
      <w:lvlText w:val="•"/>
      <w:lvlJc w:val="left"/>
      <w:pPr>
        <w:ind w:left="286" w:hanging="360"/>
      </w:pPr>
      <w:rPr>
        <w:rFonts w:hint="default"/>
        <w:w w:val="10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0CD2777B"/>
    <w:multiLevelType w:val="hybridMultilevel"/>
    <w:tmpl w:val="4712D032"/>
    <w:lvl w:ilvl="0" w:tplc="D64E2F76">
      <w:start w:val="1"/>
      <w:numFmt w:val="bullet"/>
      <w:suff w:val="space"/>
      <w:lvlText w:val="-"/>
      <w:lvlJc w:val="left"/>
      <w:pPr>
        <w:ind w:left="1428"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0CE55F08"/>
    <w:multiLevelType w:val="hybridMultilevel"/>
    <w:tmpl w:val="0178B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0CFD0095"/>
    <w:multiLevelType w:val="multilevel"/>
    <w:tmpl w:val="070C983C"/>
    <w:lvl w:ilvl="0">
      <w:start w:val="1"/>
      <w:numFmt w:val="bullet"/>
      <w:lvlText w:val="−"/>
      <w:lvlJc w:val="left"/>
      <w:pPr>
        <w:ind w:left="1245" w:hanging="360"/>
      </w:pPr>
      <w:rPr>
        <w:rFonts w:ascii="Noto Sans Symbols" w:eastAsia="Noto Sans Symbols" w:hAnsi="Noto Sans Symbols" w:cs="Noto Sans Symbols"/>
      </w:rPr>
    </w:lvl>
    <w:lvl w:ilvl="1">
      <w:start w:val="1"/>
      <w:numFmt w:val="bullet"/>
      <w:lvlText w:val="o"/>
      <w:lvlJc w:val="left"/>
      <w:pPr>
        <w:ind w:left="1965" w:hanging="360"/>
      </w:pPr>
      <w:rPr>
        <w:rFonts w:ascii="Courier New" w:eastAsia="Courier New" w:hAnsi="Courier New" w:cs="Courier New"/>
      </w:rPr>
    </w:lvl>
    <w:lvl w:ilvl="2">
      <w:start w:val="1"/>
      <w:numFmt w:val="bullet"/>
      <w:lvlText w:val="▪"/>
      <w:lvlJc w:val="left"/>
      <w:pPr>
        <w:ind w:left="2685" w:hanging="360"/>
      </w:pPr>
      <w:rPr>
        <w:rFonts w:ascii="Noto Sans Symbols" w:eastAsia="Noto Sans Symbols" w:hAnsi="Noto Sans Symbols" w:cs="Noto Sans Symbols"/>
      </w:rPr>
    </w:lvl>
    <w:lvl w:ilvl="3">
      <w:start w:val="1"/>
      <w:numFmt w:val="bullet"/>
      <w:lvlText w:val="●"/>
      <w:lvlJc w:val="left"/>
      <w:pPr>
        <w:ind w:left="3405" w:hanging="360"/>
      </w:pPr>
      <w:rPr>
        <w:rFonts w:ascii="Noto Sans Symbols" w:eastAsia="Noto Sans Symbols" w:hAnsi="Noto Sans Symbols" w:cs="Noto Sans Symbols"/>
      </w:rPr>
    </w:lvl>
    <w:lvl w:ilvl="4">
      <w:start w:val="1"/>
      <w:numFmt w:val="bullet"/>
      <w:lvlText w:val="o"/>
      <w:lvlJc w:val="left"/>
      <w:pPr>
        <w:ind w:left="4125" w:hanging="360"/>
      </w:pPr>
      <w:rPr>
        <w:rFonts w:ascii="Courier New" w:eastAsia="Courier New" w:hAnsi="Courier New" w:cs="Courier New"/>
      </w:rPr>
    </w:lvl>
    <w:lvl w:ilvl="5">
      <w:start w:val="1"/>
      <w:numFmt w:val="bullet"/>
      <w:lvlText w:val="▪"/>
      <w:lvlJc w:val="left"/>
      <w:pPr>
        <w:ind w:left="4845" w:hanging="360"/>
      </w:pPr>
      <w:rPr>
        <w:rFonts w:ascii="Noto Sans Symbols" w:eastAsia="Noto Sans Symbols" w:hAnsi="Noto Sans Symbols" w:cs="Noto Sans Symbols"/>
      </w:rPr>
    </w:lvl>
    <w:lvl w:ilvl="6">
      <w:start w:val="1"/>
      <w:numFmt w:val="bullet"/>
      <w:lvlText w:val="●"/>
      <w:lvlJc w:val="left"/>
      <w:pPr>
        <w:ind w:left="5565" w:hanging="360"/>
      </w:pPr>
      <w:rPr>
        <w:rFonts w:ascii="Noto Sans Symbols" w:eastAsia="Noto Sans Symbols" w:hAnsi="Noto Sans Symbols" w:cs="Noto Sans Symbols"/>
      </w:rPr>
    </w:lvl>
    <w:lvl w:ilvl="7">
      <w:start w:val="1"/>
      <w:numFmt w:val="bullet"/>
      <w:lvlText w:val="o"/>
      <w:lvlJc w:val="left"/>
      <w:pPr>
        <w:ind w:left="6285" w:hanging="360"/>
      </w:pPr>
      <w:rPr>
        <w:rFonts w:ascii="Courier New" w:eastAsia="Courier New" w:hAnsi="Courier New" w:cs="Courier New"/>
      </w:rPr>
    </w:lvl>
    <w:lvl w:ilvl="8">
      <w:start w:val="1"/>
      <w:numFmt w:val="bullet"/>
      <w:lvlText w:val="▪"/>
      <w:lvlJc w:val="left"/>
      <w:pPr>
        <w:ind w:left="7005" w:hanging="360"/>
      </w:pPr>
      <w:rPr>
        <w:rFonts w:ascii="Noto Sans Symbols" w:eastAsia="Noto Sans Symbols" w:hAnsi="Noto Sans Symbols" w:cs="Noto Sans Symbols"/>
      </w:rPr>
    </w:lvl>
  </w:abstractNum>
  <w:abstractNum w:abstractNumId="69">
    <w:nsid w:val="0D150669"/>
    <w:multiLevelType w:val="multilevel"/>
    <w:tmpl w:val="2CCAC99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0">
    <w:nsid w:val="0D5A6CDA"/>
    <w:multiLevelType w:val="hybridMultilevel"/>
    <w:tmpl w:val="8A3242CE"/>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1">
    <w:nsid w:val="0D7D3036"/>
    <w:multiLevelType w:val="multilevel"/>
    <w:tmpl w:val="85C42C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nsid w:val="0DA35FCA"/>
    <w:multiLevelType w:val="hybridMultilevel"/>
    <w:tmpl w:val="167CFA9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0E324B3A"/>
    <w:multiLevelType w:val="hybridMultilevel"/>
    <w:tmpl w:val="55261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EC424FD"/>
    <w:multiLevelType w:val="multilevel"/>
    <w:tmpl w:val="4D96C8D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5">
    <w:nsid w:val="0F6B24BC"/>
    <w:multiLevelType w:val="multilevel"/>
    <w:tmpl w:val="D6E246C0"/>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6">
    <w:nsid w:val="1050021D"/>
    <w:multiLevelType w:val="multilevel"/>
    <w:tmpl w:val="89D8C038"/>
    <w:lvl w:ilvl="0">
      <w:start w:val="1"/>
      <w:numFmt w:val="decimal"/>
      <w:lvlText w:val="%1."/>
      <w:lvlJc w:val="left"/>
      <w:pPr>
        <w:ind w:left="1069" w:hanging="360"/>
      </w:pPr>
      <w:rPr>
        <w:b w:val="0"/>
      </w:rPr>
    </w:lvl>
    <w:lvl w:ilvl="1">
      <w:start w:val="1"/>
      <w:numFmt w:val="decimal"/>
      <w:lvlText w:val="%1.%2"/>
      <w:lvlJc w:val="left"/>
      <w:pPr>
        <w:ind w:left="1444" w:hanging="735"/>
      </w:pPr>
      <w:rPr>
        <w:b/>
      </w:rPr>
    </w:lvl>
    <w:lvl w:ilvl="2">
      <w:start w:val="1"/>
      <w:numFmt w:val="decimal"/>
      <w:lvlText w:val="%1.%2.%3"/>
      <w:lvlJc w:val="left"/>
      <w:pPr>
        <w:ind w:left="1444" w:hanging="735"/>
      </w:pPr>
      <w:rPr>
        <w:b/>
      </w:rPr>
    </w:lvl>
    <w:lvl w:ilvl="3">
      <w:start w:val="1"/>
      <w:numFmt w:val="decimal"/>
      <w:lvlText w:val="%1.%2.%3.%4"/>
      <w:lvlJc w:val="left"/>
      <w:pPr>
        <w:ind w:left="1789" w:hanging="1080"/>
      </w:pPr>
      <w:rPr>
        <w:b/>
      </w:rPr>
    </w:lvl>
    <w:lvl w:ilvl="4">
      <w:start w:val="1"/>
      <w:numFmt w:val="decimal"/>
      <w:lvlText w:val="%1.%2.%3.%4.%5"/>
      <w:lvlJc w:val="left"/>
      <w:pPr>
        <w:ind w:left="1789" w:hanging="1080"/>
      </w:pPr>
      <w:rPr>
        <w:b/>
      </w:rPr>
    </w:lvl>
    <w:lvl w:ilvl="5">
      <w:start w:val="1"/>
      <w:numFmt w:val="decimal"/>
      <w:lvlText w:val="%1.%2.%3.%4.%5.%6"/>
      <w:lvlJc w:val="left"/>
      <w:pPr>
        <w:ind w:left="2149" w:hanging="1440"/>
      </w:pPr>
      <w:rPr>
        <w:b/>
      </w:rPr>
    </w:lvl>
    <w:lvl w:ilvl="6">
      <w:start w:val="1"/>
      <w:numFmt w:val="decimal"/>
      <w:lvlText w:val="%1.%2.%3.%4.%5.%6.%7"/>
      <w:lvlJc w:val="left"/>
      <w:pPr>
        <w:ind w:left="2149" w:hanging="1440"/>
      </w:pPr>
      <w:rPr>
        <w:b/>
      </w:rPr>
    </w:lvl>
    <w:lvl w:ilvl="7">
      <w:start w:val="1"/>
      <w:numFmt w:val="decimal"/>
      <w:lvlText w:val="%1.%2.%3.%4.%5.%6.%7.%8"/>
      <w:lvlJc w:val="left"/>
      <w:pPr>
        <w:ind w:left="2509" w:hanging="1800"/>
      </w:pPr>
      <w:rPr>
        <w:b/>
      </w:rPr>
    </w:lvl>
    <w:lvl w:ilvl="8">
      <w:start w:val="1"/>
      <w:numFmt w:val="decimal"/>
      <w:lvlText w:val="%1.%2.%3.%4.%5.%6.%7.%8.%9"/>
      <w:lvlJc w:val="left"/>
      <w:pPr>
        <w:ind w:left="2869" w:hanging="2160"/>
      </w:pPr>
      <w:rPr>
        <w:b/>
      </w:rPr>
    </w:lvl>
  </w:abstractNum>
  <w:abstractNum w:abstractNumId="77">
    <w:nsid w:val="10C0418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nsid w:val="11DD028E"/>
    <w:multiLevelType w:val="multilevel"/>
    <w:tmpl w:val="4F84F5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9">
    <w:nsid w:val="125A3936"/>
    <w:multiLevelType w:val="multilevel"/>
    <w:tmpl w:val="15B8A19C"/>
    <w:lvl w:ilvl="0">
      <w:start w:val="1"/>
      <w:numFmt w:val="bullet"/>
      <w:lvlText w:val="●"/>
      <w:lvlJc w:val="left"/>
      <w:pPr>
        <w:ind w:left="-94" w:hanging="360"/>
      </w:pPr>
      <w:rPr>
        <w:rFonts w:ascii="Noto Sans Symbols" w:eastAsia="Noto Sans Symbols" w:hAnsi="Noto Sans Symbols" w:cs="Noto Sans Symbols"/>
      </w:rPr>
    </w:lvl>
    <w:lvl w:ilvl="1">
      <w:start w:val="1"/>
      <w:numFmt w:val="bullet"/>
      <w:lvlText w:val="o"/>
      <w:lvlJc w:val="left"/>
      <w:pPr>
        <w:ind w:left="626" w:hanging="360"/>
      </w:pPr>
      <w:rPr>
        <w:rFonts w:ascii="Courier New" w:eastAsia="Courier New" w:hAnsi="Courier New" w:cs="Courier New"/>
      </w:rPr>
    </w:lvl>
    <w:lvl w:ilvl="2">
      <w:start w:val="1"/>
      <w:numFmt w:val="bullet"/>
      <w:lvlText w:val="●"/>
      <w:lvlJc w:val="left"/>
      <w:pPr>
        <w:ind w:left="1346" w:hanging="360"/>
      </w:pPr>
      <w:rPr>
        <w:rFonts w:ascii="Noto Sans Symbols" w:eastAsia="Noto Sans Symbols" w:hAnsi="Noto Sans Symbols" w:cs="Noto Sans Symbols"/>
      </w:rPr>
    </w:lvl>
    <w:lvl w:ilvl="3">
      <w:start w:val="1"/>
      <w:numFmt w:val="bullet"/>
      <w:lvlText w:val="●"/>
      <w:lvlJc w:val="left"/>
      <w:pPr>
        <w:ind w:left="2066" w:hanging="360"/>
      </w:pPr>
      <w:rPr>
        <w:rFonts w:ascii="Noto Sans Symbols" w:eastAsia="Noto Sans Symbols" w:hAnsi="Noto Sans Symbols" w:cs="Noto Sans Symbols"/>
      </w:rPr>
    </w:lvl>
    <w:lvl w:ilvl="4">
      <w:start w:val="1"/>
      <w:numFmt w:val="bullet"/>
      <w:lvlText w:val="o"/>
      <w:lvlJc w:val="left"/>
      <w:pPr>
        <w:ind w:left="2786" w:hanging="360"/>
      </w:pPr>
      <w:rPr>
        <w:rFonts w:ascii="Courier New" w:eastAsia="Courier New" w:hAnsi="Courier New" w:cs="Courier New"/>
      </w:rPr>
    </w:lvl>
    <w:lvl w:ilvl="5">
      <w:start w:val="1"/>
      <w:numFmt w:val="bullet"/>
      <w:lvlText w:val="▪"/>
      <w:lvlJc w:val="left"/>
      <w:pPr>
        <w:ind w:left="3506" w:hanging="360"/>
      </w:pPr>
      <w:rPr>
        <w:rFonts w:ascii="Noto Sans Symbols" w:eastAsia="Noto Sans Symbols" w:hAnsi="Noto Sans Symbols" w:cs="Noto Sans Symbols"/>
      </w:rPr>
    </w:lvl>
    <w:lvl w:ilvl="6">
      <w:start w:val="1"/>
      <w:numFmt w:val="bullet"/>
      <w:lvlText w:val="●"/>
      <w:lvlJc w:val="left"/>
      <w:pPr>
        <w:ind w:left="4226" w:hanging="360"/>
      </w:pPr>
      <w:rPr>
        <w:rFonts w:ascii="Noto Sans Symbols" w:eastAsia="Noto Sans Symbols" w:hAnsi="Noto Sans Symbols" w:cs="Noto Sans Symbols"/>
      </w:rPr>
    </w:lvl>
    <w:lvl w:ilvl="7">
      <w:start w:val="1"/>
      <w:numFmt w:val="bullet"/>
      <w:lvlText w:val="o"/>
      <w:lvlJc w:val="left"/>
      <w:pPr>
        <w:ind w:left="4946" w:hanging="360"/>
      </w:pPr>
      <w:rPr>
        <w:rFonts w:ascii="Courier New" w:eastAsia="Courier New" w:hAnsi="Courier New" w:cs="Courier New"/>
      </w:rPr>
    </w:lvl>
    <w:lvl w:ilvl="8">
      <w:start w:val="1"/>
      <w:numFmt w:val="bullet"/>
      <w:lvlText w:val="▪"/>
      <w:lvlJc w:val="left"/>
      <w:pPr>
        <w:ind w:left="5666" w:hanging="360"/>
      </w:pPr>
      <w:rPr>
        <w:rFonts w:ascii="Noto Sans Symbols" w:eastAsia="Noto Sans Symbols" w:hAnsi="Noto Sans Symbols" w:cs="Noto Sans Symbols"/>
      </w:rPr>
    </w:lvl>
  </w:abstractNum>
  <w:abstractNum w:abstractNumId="80">
    <w:nsid w:val="13654981"/>
    <w:multiLevelType w:val="multilevel"/>
    <w:tmpl w:val="424CD93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1">
    <w:nsid w:val="13805B82"/>
    <w:multiLevelType w:val="multilevel"/>
    <w:tmpl w:val="86D6418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2">
    <w:nsid w:val="13833E34"/>
    <w:multiLevelType w:val="multilevel"/>
    <w:tmpl w:val="2272B2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nsid w:val="141B0C0D"/>
    <w:multiLevelType w:val="multilevel"/>
    <w:tmpl w:val="DBFE36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nsid w:val="178E6AF7"/>
    <w:multiLevelType w:val="hybridMultilevel"/>
    <w:tmpl w:val="CBFC0926"/>
    <w:lvl w:ilvl="0" w:tplc="D64E2F76">
      <w:start w:val="1"/>
      <w:numFmt w:val="bullet"/>
      <w:suff w:val="space"/>
      <w:lvlText w:val="-"/>
      <w:lvlJc w:val="left"/>
      <w:pPr>
        <w:ind w:left="2137"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183C5D0D"/>
    <w:multiLevelType w:val="multilevel"/>
    <w:tmpl w:val="E604EE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6">
    <w:nsid w:val="183E270C"/>
    <w:multiLevelType w:val="multilevel"/>
    <w:tmpl w:val="51AEE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7">
    <w:nsid w:val="19B85BD4"/>
    <w:multiLevelType w:val="hybridMultilevel"/>
    <w:tmpl w:val="3820A17A"/>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A124B19"/>
    <w:multiLevelType w:val="multilevel"/>
    <w:tmpl w:val="75688BCE"/>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9">
    <w:nsid w:val="1AE6141F"/>
    <w:multiLevelType w:val="hybridMultilevel"/>
    <w:tmpl w:val="64DA61D2"/>
    <w:lvl w:ilvl="0" w:tplc="133ADDE6">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1B1A6432"/>
    <w:multiLevelType w:val="hybridMultilevel"/>
    <w:tmpl w:val="16A4FE1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1">
    <w:nsid w:val="1B32060C"/>
    <w:multiLevelType w:val="multilevel"/>
    <w:tmpl w:val="4AD64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2">
    <w:nsid w:val="1BB649CE"/>
    <w:multiLevelType w:val="hybridMultilevel"/>
    <w:tmpl w:val="51CA3FFC"/>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1C7D222B"/>
    <w:multiLevelType w:val="multilevel"/>
    <w:tmpl w:val="1D98A546"/>
    <w:lvl w:ilvl="0">
      <w:start w:val="1"/>
      <w:numFmt w:val="bullet"/>
      <w:lvlText w:val="●"/>
      <w:lvlJc w:val="left"/>
      <w:pPr>
        <w:ind w:left="1174" w:hanging="360"/>
      </w:pPr>
      <w:rPr>
        <w:rFonts w:ascii="Noto Sans Symbols" w:eastAsia="Noto Sans Symbols" w:hAnsi="Noto Sans Symbols" w:cs="Noto Sans Symbols"/>
      </w:rPr>
    </w:lvl>
    <w:lvl w:ilvl="1">
      <w:start w:val="1"/>
      <w:numFmt w:val="bullet"/>
      <w:lvlText w:val="o"/>
      <w:lvlJc w:val="left"/>
      <w:pPr>
        <w:ind w:left="1894" w:hanging="360"/>
      </w:pPr>
      <w:rPr>
        <w:rFonts w:ascii="Courier New" w:eastAsia="Courier New" w:hAnsi="Courier New" w:cs="Courier New"/>
      </w:rPr>
    </w:lvl>
    <w:lvl w:ilvl="2">
      <w:start w:val="1"/>
      <w:numFmt w:val="bullet"/>
      <w:lvlText w:val="▪"/>
      <w:lvlJc w:val="left"/>
      <w:pPr>
        <w:ind w:left="2614" w:hanging="360"/>
      </w:pPr>
      <w:rPr>
        <w:rFonts w:ascii="Noto Sans Symbols" w:eastAsia="Noto Sans Symbols" w:hAnsi="Noto Sans Symbols" w:cs="Noto Sans Symbols"/>
      </w:rPr>
    </w:lvl>
    <w:lvl w:ilvl="3">
      <w:start w:val="1"/>
      <w:numFmt w:val="bullet"/>
      <w:lvlText w:val="●"/>
      <w:lvlJc w:val="left"/>
      <w:pPr>
        <w:ind w:left="3334" w:hanging="360"/>
      </w:pPr>
      <w:rPr>
        <w:rFonts w:ascii="Noto Sans Symbols" w:eastAsia="Noto Sans Symbols" w:hAnsi="Noto Sans Symbols" w:cs="Noto Sans Symbols"/>
      </w:rPr>
    </w:lvl>
    <w:lvl w:ilvl="4">
      <w:start w:val="1"/>
      <w:numFmt w:val="bullet"/>
      <w:lvlText w:val="o"/>
      <w:lvlJc w:val="left"/>
      <w:pPr>
        <w:ind w:left="4054" w:hanging="360"/>
      </w:pPr>
      <w:rPr>
        <w:rFonts w:ascii="Courier New" w:eastAsia="Courier New" w:hAnsi="Courier New" w:cs="Courier New"/>
      </w:rPr>
    </w:lvl>
    <w:lvl w:ilvl="5">
      <w:start w:val="1"/>
      <w:numFmt w:val="bullet"/>
      <w:lvlText w:val="▪"/>
      <w:lvlJc w:val="left"/>
      <w:pPr>
        <w:ind w:left="4774" w:hanging="360"/>
      </w:pPr>
      <w:rPr>
        <w:rFonts w:ascii="Noto Sans Symbols" w:eastAsia="Noto Sans Symbols" w:hAnsi="Noto Sans Symbols" w:cs="Noto Sans Symbols"/>
      </w:rPr>
    </w:lvl>
    <w:lvl w:ilvl="6">
      <w:start w:val="1"/>
      <w:numFmt w:val="bullet"/>
      <w:lvlText w:val="●"/>
      <w:lvlJc w:val="left"/>
      <w:pPr>
        <w:ind w:left="5494" w:hanging="360"/>
      </w:pPr>
      <w:rPr>
        <w:rFonts w:ascii="Noto Sans Symbols" w:eastAsia="Noto Sans Symbols" w:hAnsi="Noto Sans Symbols" w:cs="Noto Sans Symbols"/>
      </w:rPr>
    </w:lvl>
    <w:lvl w:ilvl="7">
      <w:start w:val="1"/>
      <w:numFmt w:val="bullet"/>
      <w:lvlText w:val="o"/>
      <w:lvlJc w:val="left"/>
      <w:pPr>
        <w:ind w:left="6214" w:hanging="360"/>
      </w:pPr>
      <w:rPr>
        <w:rFonts w:ascii="Courier New" w:eastAsia="Courier New" w:hAnsi="Courier New" w:cs="Courier New"/>
      </w:rPr>
    </w:lvl>
    <w:lvl w:ilvl="8">
      <w:start w:val="1"/>
      <w:numFmt w:val="bullet"/>
      <w:lvlText w:val="▪"/>
      <w:lvlJc w:val="left"/>
      <w:pPr>
        <w:ind w:left="6934" w:hanging="360"/>
      </w:pPr>
      <w:rPr>
        <w:rFonts w:ascii="Noto Sans Symbols" w:eastAsia="Noto Sans Symbols" w:hAnsi="Noto Sans Symbols" w:cs="Noto Sans Symbols"/>
      </w:rPr>
    </w:lvl>
  </w:abstractNum>
  <w:abstractNum w:abstractNumId="94">
    <w:nsid w:val="1D0F0A3C"/>
    <w:multiLevelType w:val="hybridMultilevel"/>
    <w:tmpl w:val="AF642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1D267C02"/>
    <w:multiLevelType w:val="multilevel"/>
    <w:tmpl w:val="5FB29E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nsid w:val="1D2967B5"/>
    <w:multiLevelType w:val="multilevel"/>
    <w:tmpl w:val="BC9418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nsid w:val="1D6326CD"/>
    <w:multiLevelType w:val="multilevel"/>
    <w:tmpl w:val="65549EA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8">
    <w:nsid w:val="1DD3650D"/>
    <w:multiLevelType w:val="multilevel"/>
    <w:tmpl w:val="ED5ED238"/>
    <w:lvl w:ilvl="0">
      <w:start w:val="1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620"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9">
    <w:nsid w:val="1EF12AC8"/>
    <w:multiLevelType w:val="multilevel"/>
    <w:tmpl w:val="E3189F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0">
    <w:nsid w:val="1F8A249E"/>
    <w:multiLevelType w:val="multilevel"/>
    <w:tmpl w:val="EC4EF7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1">
    <w:nsid w:val="20477CBD"/>
    <w:multiLevelType w:val="multilevel"/>
    <w:tmpl w:val="7F1A85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2">
    <w:nsid w:val="20650094"/>
    <w:multiLevelType w:val="multilevel"/>
    <w:tmpl w:val="98C8C8A0"/>
    <w:lvl w:ilvl="0">
      <w:start w:val="1"/>
      <w:numFmt w:val="bullet"/>
      <w:lvlText w:val="●"/>
      <w:lvlJc w:val="left"/>
      <w:pPr>
        <w:ind w:left="1384"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3">
    <w:nsid w:val="21E178B8"/>
    <w:multiLevelType w:val="multilevel"/>
    <w:tmpl w:val="DCD4687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4">
    <w:nsid w:val="22A26C74"/>
    <w:multiLevelType w:val="multilevel"/>
    <w:tmpl w:val="FF6C7EC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05">
    <w:nsid w:val="22BB2B3E"/>
    <w:multiLevelType w:val="multilevel"/>
    <w:tmpl w:val="422E6BC8"/>
    <w:lvl w:ilvl="0">
      <w:start w:val="1"/>
      <w:numFmt w:val="bullet"/>
      <w:lvlText w:val="●"/>
      <w:lvlJc w:val="left"/>
      <w:pPr>
        <w:ind w:left="0" w:firstLine="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6">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nsid w:val="23F52AE2"/>
    <w:multiLevelType w:val="multilevel"/>
    <w:tmpl w:val="98EAEF7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8">
    <w:nsid w:val="24CD12C9"/>
    <w:multiLevelType w:val="multilevel"/>
    <w:tmpl w:val="A93003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9">
    <w:nsid w:val="269E2830"/>
    <w:multiLevelType w:val="hybridMultilevel"/>
    <w:tmpl w:val="DF08DF40"/>
    <w:lvl w:ilvl="0" w:tplc="31B2EA8E">
      <w:start w:val="1"/>
      <w:numFmt w:val="decimal"/>
      <w:lvlText w:val="%1."/>
      <w:lvlJc w:val="left"/>
      <w:pPr>
        <w:ind w:left="644" w:hanging="360"/>
      </w:pPr>
      <w:rPr>
        <w:rFonts w:asciiTheme="majorBidi" w:hAnsiTheme="majorBidi" w:cstheme="majorBidi" w:hint="default"/>
        <w:b w:val="0"/>
        <w:bCs/>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26B23F3D"/>
    <w:multiLevelType w:val="multilevel"/>
    <w:tmpl w:val="B536816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1">
    <w:nsid w:val="299023A0"/>
    <w:multiLevelType w:val="multilevel"/>
    <w:tmpl w:val="C9FED4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nsid w:val="299E4AF0"/>
    <w:multiLevelType w:val="multilevel"/>
    <w:tmpl w:val="5C242B6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3">
    <w:nsid w:val="2AC50543"/>
    <w:multiLevelType w:val="multilevel"/>
    <w:tmpl w:val="05CCCE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4">
    <w:nsid w:val="2AEF5253"/>
    <w:multiLevelType w:val="hybridMultilevel"/>
    <w:tmpl w:val="DF762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2BD2601A"/>
    <w:multiLevelType w:val="multilevel"/>
    <w:tmpl w:val="1E3E95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6">
    <w:nsid w:val="2C4D538A"/>
    <w:multiLevelType w:val="hybridMultilevel"/>
    <w:tmpl w:val="444C6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2C597BC1"/>
    <w:multiLevelType w:val="hybridMultilevel"/>
    <w:tmpl w:val="EB3E58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2CF0302A"/>
    <w:multiLevelType w:val="multilevel"/>
    <w:tmpl w:val="DED64AF6"/>
    <w:lvl w:ilvl="0">
      <w:start w:val="1"/>
      <w:numFmt w:val="decimal"/>
      <w:lvlText w:val="%1."/>
      <w:lvlJc w:val="left"/>
      <w:pPr>
        <w:ind w:left="390" w:hanging="390"/>
      </w:pPr>
    </w:lvl>
    <w:lvl w:ilvl="1">
      <w:start w:val="1"/>
      <w:numFmt w:val="bullet"/>
      <w:lvlText w:val="●"/>
      <w:lvlJc w:val="left"/>
      <w:pPr>
        <w:ind w:left="1288" w:hanging="719"/>
      </w:pPr>
      <w:rPr>
        <w:rFonts w:ascii="Noto Sans Symbols" w:eastAsia="Noto Sans Symbols" w:hAnsi="Noto Sans Symbols" w:cs="Noto Sans Symbols"/>
      </w:rPr>
    </w:lvl>
    <w:lvl w:ilvl="2">
      <w:start w:val="1"/>
      <w:numFmt w:val="decimal"/>
      <w:lvlText w:val="%1.●.%3."/>
      <w:lvlJc w:val="left"/>
      <w:pPr>
        <w:ind w:left="720" w:hanging="720"/>
      </w:pPr>
    </w:lvl>
    <w:lvl w:ilvl="3">
      <w:start w:val="1"/>
      <w:numFmt w:val="decimal"/>
      <w:lvlText w:val="%1.●.%3.%4."/>
      <w:lvlJc w:val="left"/>
      <w:pPr>
        <w:ind w:left="1080" w:hanging="1080"/>
      </w:pPr>
    </w:lvl>
    <w:lvl w:ilvl="4">
      <w:start w:val="1"/>
      <w:numFmt w:val="decimal"/>
      <w:lvlText w:val="%1.●.%3.%4.%5."/>
      <w:lvlJc w:val="left"/>
      <w:pPr>
        <w:ind w:left="1080" w:hanging="1080"/>
      </w:pPr>
    </w:lvl>
    <w:lvl w:ilvl="5">
      <w:start w:val="1"/>
      <w:numFmt w:val="decimal"/>
      <w:lvlText w:val="%1.●.%3.%4.%5.%6."/>
      <w:lvlJc w:val="left"/>
      <w:pPr>
        <w:ind w:left="1440" w:hanging="1440"/>
      </w:pPr>
    </w:lvl>
    <w:lvl w:ilvl="6">
      <w:start w:val="1"/>
      <w:numFmt w:val="decimal"/>
      <w:lvlText w:val="%1.●.%3.%4.%5.%6.%7."/>
      <w:lvlJc w:val="left"/>
      <w:pPr>
        <w:ind w:left="1440" w:hanging="1440"/>
      </w:pPr>
    </w:lvl>
    <w:lvl w:ilvl="7">
      <w:start w:val="1"/>
      <w:numFmt w:val="decimal"/>
      <w:lvlText w:val="%1.●.%3.%4.%5.%6.%7.%8."/>
      <w:lvlJc w:val="left"/>
      <w:pPr>
        <w:ind w:left="1800" w:hanging="1800"/>
      </w:pPr>
    </w:lvl>
    <w:lvl w:ilvl="8">
      <w:start w:val="1"/>
      <w:numFmt w:val="decimal"/>
      <w:lvlText w:val="%1.●.%3.%4.%5.%6.%7.%8.%9."/>
      <w:lvlJc w:val="left"/>
      <w:pPr>
        <w:ind w:left="1800" w:hanging="1800"/>
      </w:pPr>
    </w:lvl>
  </w:abstractNum>
  <w:abstractNum w:abstractNumId="119">
    <w:nsid w:val="2D4A224D"/>
    <w:multiLevelType w:val="hybridMultilevel"/>
    <w:tmpl w:val="337A2C50"/>
    <w:lvl w:ilvl="0" w:tplc="85AA4BAA">
      <w:start w:val="1"/>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2D8202A8"/>
    <w:multiLevelType w:val="multilevel"/>
    <w:tmpl w:val="4D72653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1">
    <w:nsid w:val="2E3B3CFD"/>
    <w:multiLevelType w:val="multilevel"/>
    <w:tmpl w:val="C8BA266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2">
    <w:nsid w:val="2FBE45D0"/>
    <w:multiLevelType w:val="multilevel"/>
    <w:tmpl w:val="EDAED3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3">
    <w:nsid w:val="30C409C9"/>
    <w:multiLevelType w:val="multilevel"/>
    <w:tmpl w:val="12465E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4">
    <w:nsid w:val="3317488E"/>
    <w:multiLevelType w:val="multilevel"/>
    <w:tmpl w:val="7DC8E2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nsid w:val="34531FD4"/>
    <w:multiLevelType w:val="multilevel"/>
    <w:tmpl w:val="62862A8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6">
    <w:nsid w:val="34985DEE"/>
    <w:multiLevelType w:val="multilevel"/>
    <w:tmpl w:val="7D06F6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7">
    <w:nsid w:val="34F7299E"/>
    <w:multiLevelType w:val="multilevel"/>
    <w:tmpl w:val="B60A4D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8">
    <w:nsid w:val="36B62BA4"/>
    <w:multiLevelType w:val="multilevel"/>
    <w:tmpl w:val="C6E6F5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9">
    <w:nsid w:val="36C73BB8"/>
    <w:multiLevelType w:val="multilevel"/>
    <w:tmpl w:val="A8B2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0">
    <w:nsid w:val="381E0692"/>
    <w:multiLevelType w:val="hybridMultilevel"/>
    <w:tmpl w:val="801C33E2"/>
    <w:lvl w:ilvl="0" w:tplc="69CE9F5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1">
    <w:nsid w:val="38DF6FF8"/>
    <w:multiLevelType w:val="multilevel"/>
    <w:tmpl w:val="BDC00BE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2">
    <w:nsid w:val="398B4806"/>
    <w:multiLevelType w:val="hybridMultilevel"/>
    <w:tmpl w:val="A1FA99E4"/>
    <w:lvl w:ilvl="0" w:tplc="04190001">
      <w:start w:val="1"/>
      <w:numFmt w:val="bullet"/>
      <w:lvlText w:val=""/>
      <w:lvlJc w:val="left"/>
      <w:pPr>
        <w:ind w:left="8095"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9535" w:hanging="360"/>
      </w:pPr>
      <w:rPr>
        <w:rFonts w:ascii="Wingdings" w:hAnsi="Wingdings" w:hint="default"/>
      </w:rPr>
    </w:lvl>
    <w:lvl w:ilvl="3" w:tplc="04190001" w:tentative="1">
      <w:start w:val="1"/>
      <w:numFmt w:val="bullet"/>
      <w:lvlText w:val=""/>
      <w:lvlJc w:val="left"/>
      <w:pPr>
        <w:ind w:left="10255" w:hanging="360"/>
      </w:pPr>
      <w:rPr>
        <w:rFonts w:ascii="Symbol" w:hAnsi="Symbol" w:hint="default"/>
      </w:rPr>
    </w:lvl>
    <w:lvl w:ilvl="4" w:tplc="04190003" w:tentative="1">
      <w:start w:val="1"/>
      <w:numFmt w:val="bullet"/>
      <w:lvlText w:val="o"/>
      <w:lvlJc w:val="left"/>
      <w:pPr>
        <w:ind w:left="10975" w:hanging="360"/>
      </w:pPr>
      <w:rPr>
        <w:rFonts w:ascii="Courier New" w:hAnsi="Courier New" w:cs="Courier New" w:hint="default"/>
      </w:rPr>
    </w:lvl>
    <w:lvl w:ilvl="5" w:tplc="04190005" w:tentative="1">
      <w:start w:val="1"/>
      <w:numFmt w:val="bullet"/>
      <w:lvlText w:val=""/>
      <w:lvlJc w:val="left"/>
      <w:pPr>
        <w:ind w:left="11695" w:hanging="360"/>
      </w:pPr>
      <w:rPr>
        <w:rFonts w:ascii="Wingdings" w:hAnsi="Wingdings" w:hint="default"/>
      </w:rPr>
    </w:lvl>
    <w:lvl w:ilvl="6" w:tplc="04190001" w:tentative="1">
      <w:start w:val="1"/>
      <w:numFmt w:val="bullet"/>
      <w:lvlText w:val=""/>
      <w:lvlJc w:val="left"/>
      <w:pPr>
        <w:ind w:left="12415" w:hanging="360"/>
      </w:pPr>
      <w:rPr>
        <w:rFonts w:ascii="Symbol" w:hAnsi="Symbol" w:hint="default"/>
      </w:rPr>
    </w:lvl>
    <w:lvl w:ilvl="7" w:tplc="04190003" w:tentative="1">
      <w:start w:val="1"/>
      <w:numFmt w:val="bullet"/>
      <w:lvlText w:val="o"/>
      <w:lvlJc w:val="left"/>
      <w:pPr>
        <w:ind w:left="13135" w:hanging="360"/>
      </w:pPr>
      <w:rPr>
        <w:rFonts w:ascii="Courier New" w:hAnsi="Courier New" w:cs="Courier New" w:hint="default"/>
      </w:rPr>
    </w:lvl>
    <w:lvl w:ilvl="8" w:tplc="04190005" w:tentative="1">
      <w:start w:val="1"/>
      <w:numFmt w:val="bullet"/>
      <w:lvlText w:val=""/>
      <w:lvlJc w:val="left"/>
      <w:pPr>
        <w:ind w:left="13855" w:hanging="360"/>
      </w:pPr>
      <w:rPr>
        <w:rFonts w:ascii="Wingdings" w:hAnsi="Wingdings" w:hint="default"/>
      </w:rPr>
    </w:lvl>
  </w:abstractNum>
  <w:abstractNum w:abstractNumId="133">
    <w:nsid w:val="39984735"/>
    <w:multiLevelType w:val="multilevel"/>
    <w:tmpl w:val="FB56CC76"/>
    <w:lvl w:ilvl="0">
      <w:start w:val="1"/>
      <w:numFmt w:val="bullet"/>
      <w:lvlText w:val="●"/>
      <w:lvlJc w:val="left"/>
      <w:pPr>
        <w:ind w:left="1174" w:hanging="360"/>
      </w:pPr>
      <w:rPr>
        <w:rFonts w:ascii="Noto Sans Symbols" w:eastAsia="Noto Sans Symbols" w:hAnsi="Noto Sans Symbols" w:cs="Noto Sans Symbols"/>
      </w:rPr>
    </w:lvl>
    <w:lvl w:ilvl="1">
      <w:start w:val="1"/>
      <w:numFmt w:val="bullet"/>
      <w:lvlText w:val="o"/>
      <w:lvlJc w:val="left"/>
      <w:pPr>
        <w:ind w:left="1894" w:hanging="360"/>
      </w:pPr>
      <w:rPr>
        <w:rFonts w:ascii="Courier New" w:eastAsia="Courier New" w:hAnsi="Courier New" w:cs="Courier New"/>
      </w:rPr>
    </w:lvl>
    <w:lvl w:ilvl="2">
      <w:start w:val="1"/>
      <w:numFmt w:val="bullet"/>
      <w:lvlText w:val="▪"/>
      <w:lvlJc w:val="left"/>
      <w:pPr>
        <w:ind w:left="2614" w:hanging="360"/>
      </w:pPr>
      <w:rPr>
        <w:rFonts w:ascii="Noto Sans Symbols" w:eastAsia="Noto Sans Symbols" w:hAnsi="Noto Sans Symbols" w:cs="Noto Sans Symbols"/>
      </w:rPr>
    </w:lvl>
    <w:lvl w:ilvl="3">
      <w:start w:val="1"/>
      <w:numFmt w:val="bullet"/>
      <w:lvlText w:val="●"/>
      <w:lvlJc w:val="left"/>
      <w:pPr>
        <w:ind w:left="3334" w:hanging="360"/>
      </w:pPr>
      <w:rPr>
        <w:rFonts w:ascii="Noto Sans Symbols" w:eastAsia="Noto Sans Symbols" w:hAnsi="Noto Sans Symbols" w:cs="Noto Sans Symbols"/>
      </w:rPr>
    </w:lvl>
    <w:lvl w:ilvl="4">
      <w:start w:val="1"/>
      <w:numFmt w:val="bullet"/>
      <w:lvlText w:val="o"/>
      <w:lvlJc w:val="left"/>
      <w:pPr>
        <w:ind w:left="4054" w:hanging="360"/>
      </w:pPr>
      <w:rPr>
        <w:rFonts w:ascii="Courier New" w:eastAsia="Courier New" w:hAnsi="Courier New" w:cs="Courier New"/>
      </w:rPr>
    </w:lvl>
    <w:lvl w:ilvl="5">
      <w:start w:val="1"/>
      <w:numFmt w:val="bullet"/>
      <w:lvlText w:val="▪"/>
      <w:lvlJc w:val="left"/>
      <w:pPr>
        <w:ind w:left="4774" w:hanging="360"/>
      </w:pPr>
      <w:rPr>
        <w:rFonts w:ascii="Noto Sans Symbols" w:eastAsia="Noto Sans Symbols" w:hAnsi="Noto Sans Symbols" w:cs="Noto Sans Symbols"/>
      </w:rPr>
    </w:lvl>
    <w:lvl w:ilvl="6">
      <w:start w:val="1"/>
      <w:numFmt w:val="bullet"/>
      <w:lvlText w:val="●"/>
      <w:lvlJc w:val="left"/>
      <w:pPr>
        <w:ind w:left="5494" w:hanging="360"/>
      </w:pPr>
      <w:rPr>
        <w:rFonts w:ascii="Noto Sans Symbols" w:eastAsia="Noto Sans Symbols" w:hAnsi="Noto Sans Symbols" w:cs="Noto Sans Symbols"/>
      </w:rPr>
    </w:lvl>
    <w:lvl w:ilvl="7">
      <w:start w:val="1"/>
      <w:numFmt w:val="bullet"/>
      <w:lvlText w:val="o"/>
      <w:lvlJc w:val="left"/>
      <w:pPr>
        <w:ind w:left="6214" w:hanging="360"/>
      </w:pPr>
      <w:rPr>
        <w:rFonts w:ascii="Courier New" w:eastAsia="Courier New" w:hAnsi="Courier New" w:cs="Courier New"/>
      </w:rPr>
    </w:lvl>
    <w:lvl w:ilvl="8">
      <w:start w:val="1"/>
      <w:numFmt w:val="bullet"/>
      <w:lvlText w:val="▪"/>
      <w:lvlJc w:val="left"/>
      <w:pPr>
        <w:ind w:left="6934" w:hanging="360"/>
      </w:pPr>
      <w:rPr>
        <w:rFonts w:ascii="Noto Sans Symbols" w:eastAsia="Noto Sans Symbols" w:hAnsi="Noto Sans Symbols" w:cs="Noto Sans Symbols"/>
      </w:rPr>
    </w:lvl>
  </w:abstractNum>
  <w:abstractNum w:abstractNumId="134">
    <w:nsid w:val="3A434B3C"/>
    <w:multiLevelType w:val="multilevel"/>
    <w:tmpl w:val="F96E9BE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5">
    <w:nsid w:val="3B1015EF"/>
    <w:multiLevelType w:val="hybridMultilevel"/>
    <w:tmpl w:val="70C4747C"/>
    <w:lvl w:ilvl="0" w:tplc="B360108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6">
    <w:nsid w:val="3BA85CF4"/>
    <w:multiLevelType w:val="multilevel"/>
    <w:tmpl w:val="8564DB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7">
    <w:nsid w:val="3C694A8E"/>
    <w:multiLevelType w:val="multilevel"/>
    <w:tmpl w:val="F026980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8">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nsid w:val="3CE55E25"/>
    <w:multiLevelType w:val="hybridMultilevel"/>
    <w:tmpl w:val="41003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3EA03ED5"/>
    <w:multiLevelType w:val="multilevel"/>
    <w:tmpl w:val="4BC2B44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1">
    <w:nsid w:val="4027504A"/>
    <w:multiLevelType w:val="multilevel"/>
    <w:tmpl w:val="D3C242B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2">
    <w:nsid w:val="402D35A5"/>
    <w:multiLevelType w:val="hybridMultilevel"/>
    <w:tmpl w:val="5852B6AA"/>
    <w:lvl w:ilvl="0" w:tplc="282C960C">
      <w:numFmt w:val="bullet"/>
      <w:lvlText w:val="-"/>
      <w:lvlJc w:val="left"/>
      <w:pPr>
        <w:ind w:left="220" w:hanging="164"/>
      </w:pPr>
      <w:rPr>
        <w:rFonts w:hint="default"/>
        <w:w w:val="110"/>
      </w:rPr>
    </w:lvl>
    <w:lvl w:ilvl="1" w:tplc="ED3E2506">
      <w:numFmt w:val="bullet"/>
      <w:lvlText w:val="•"/>
      <w:lvlJc w:val="left"/>
      <w:pPr>
        <w:ind w:left="1236" w:hanging="164"/>
      </w:pPr>
      <w:rPr>
        <w:rFonts w:hint="default"/>
      </w:rPr>
    </w:lvl>
    <w:lvl w:ilvl="2" w:tplc="9E04A310">
      <w:numFmt w:val="bullet"/>
      <w:lvlText w:val="•"/>
      <w:lvlJc w:val="left"/>
      <w:pPr>
        <w:ind w:left="2252" w:hanging="164"/>
      </w:pPr>
      <w:rPr>
        <w:rFonts w:hint="default"/>
      </w:rPr>
    </w:lvl>
    <w:lvl w:ilvl="3" w:tplc="24CC3218">
      <w:numFmt w:val="bullet"/>
      <w:lvlText w:val="•"/>
      <w:lvlJc w:val="left"/>
      <w:pPr>
        <w:ind w:left="3269" w:hanging="164"/>
      </w:pPr>
      <w:rPr>
        <w:rFonts w:hint="default"/>
      </w:rPr>
    </w:lvl>
    <w:lvl w:ilvl="4" w:tplc="0DD63298">
      <w:numFmt w:val="bullet"/>
      <w:lvlText w:val="•"/>
      <w:lvlJc w:val="left"/>
      <w:pPr>
        <w:ind w:left="4285" w:hanging="164"/>
      </w:pPr>
      <w:rPr>
        <w:rFonts w:hint="default"/>
      </w:rPr>
    </w:lvl>
    <w:lvl w:ilvl="5" w:tplc="791EE444">
      <w:numFmt w:val="bullet"/>
      <w:lvlText w:val="•"/>
      <w:lvlJc w:val="left"/>
      <w:pPr>
        <w:ind w:left="5302" w:hanging="164"/>
      </w:pPr>
      <w:rPr>
        <w:rFonts w:hint="default"/>
      </w:rPr>
    </w:lvl>
    <w:lvl w:ilvl="6" w:tplc="A4C00D02">
      <w:numFmt w:val="bullet"/>
      <w:lvlText w:val="•"/>
      <w:lvlJc w:val="left"/>
      <w:pPr>
        <w:ind w:left="6318" w:hanging="164"/>
      </w:pPr>
      <w:rPr>
        <w:rFonts w:hint="default"/>
      </w:rPr>
    </w:lvl>
    <w:lvl w:ilvl="7" w:tplc="67F4658A">
      <w:numFmt w:val="bullet"/>
      <w:lvlText w:val="•"/>
      <w:lvlJc w:val="left"/>
      <w:pPr>
        <w:ind w:left="7334" w:hanging="164"/>
      </w:pPr>
      <w:rPr>
        <w:rFonts w:hint="default"/>
      </w:rPr>
    </w:lvl>
    <w:lvl w:ilvl="8" w:tplc="ED8825B2">
      <w:numFmt w:val="bullet"/>
      <w:lvlText w:val="•"/>
      <w:lvlJc w:val="left"/>
      <w:pPr>
        <w:ind w:left="8351" w:hanging="164"/>
      </w:pPr>
      <w:rPr>
        <w:rFonts w:hint="default"/>
      </w:rPr>
    </w:lvl>
  </w:abstractNum>
  <w:abstractNum w:abstractNumId="143">
    <w:nsid w:val="40827659"/>
    <w:multiLevelType w:val="multilevel"/>
    <w:tmpl w:val="2F4A94EE"/>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4">
    <w:nsid w:val="40EB37E2"/>
    <w:multiLevelType w:val="multilevel"/>
    <w:tmpl w:val="315C00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5">
    <w:nsid w:val="41580D02"/>
    <w:multiLevelType w:val="multilevel"/>
    <w:tmpl w:val="72582B6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6">
    <w:nsid w:val="419C3EA1"/>
    <w:multiLevelType w:val="multilevel"/>
    <w:tmpl w:val="AF106D6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7">
    <w:nsid w:val="41AF0715"/>
    <w:multiLevelType w:val="multilevel"/>
    <w:tmpl w:val="3A7E7CC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start w:val="1"/>
      <w:numFmt w:val="decimal"/>
      <w:lvlText w:val="%3)"/>
      <w:lvlJc w:val="left"/>
      <w:pPr>
        <w:ind w:left="2160" w:hanging="360"/>
      </w:pPr>
      <w:rPr>
        <w:rFonts w:hint="default"/>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8">
    <w:nsid w:val="42667FA2"/>
    <w:multiLevelType w:val="multilevel"/>
    <w:tmpl w:val="79FE6B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9">
    <w:nsid w:val="42EA3B6E"/>
    <w:multiLevelType w:val="hybridMultilevel"/>
    <w:tmpl w:val="13F02366"/>
    <w:lvl w:ilvl="0" w:tplc="96BADE44">
      <w:numFmt w:val="bullet"/>
      <w:lvlText w:val="•"/>
      <w:lvlJc w:val="left"/>
      <w:pPr>
        <w:ind w:left="286" w:hanging="360"/>
      </w:pPr>
      <w:rPr>
        <w:rFonts w:hint="default"/>
        <w:w w:val="104"/>
      </w:rPr>
    </w:lvl>
    <w:lvl w:ilvl="1" w:tplc="5148B1D8">
      <w:numFmt w:val="bullet"/>
      <w:lvlText w:val="•"/>
      <w:lvlJc w:val="left"/>
      <w:pPr>
        <w:ind w:left="1218" w:hanging="283"/>
      </w:pPr>
      <w:rPr>
        <w:rFonts w:hint="default"/>
      </w:rPr>
    </w:lvl>
    <w:lvl w:ilvl="2" w:tplc="52700700">
      <w:numFmt w:val="bullet"/>
      <w:lvlText w:val="•"/>
      <w:lvlJc w:val="left"/>
      <w:pPr>
        <w:ind w:left="2236" w:hanging="283"/>
      </w:pPr>
      <w:rPr>
        <w:rFonts w:hint="default"/>
      </w:rPr>
    </w:lvl>
    <w:lvl w:ilvl="3" w:tplc="F1BC5C30">
      <w:numFmt w:val="bullet"/>
      <w:lvlText w:val="•"/>
      <w:lvlJc w:val="left"/>
      <w:pPr>
        <w:ind w:left="3255" w:hanging="283"/>
      </w:pPr>
      <w:rPr>
        <w:rFonts w:hint="default"/>
      </w:rPr>
    </w:lvl>
    <w:lvl w:ilvl="4" w:tplc="F792240E">
      <w:numFmt w:val="bullet"/>
      <w:lvlText w:val="•"/>
      <w:lvlJc w:val="left"/>
      <w:pPr>
        <w:ind w:left="4273" w:hanging="283"/>
      </w:pPr>
      <w:rPr>
        <w:rFonts w:hint="default"/>
      </w:rPr>
    </w:lvl>
    <w:lvl w:ilvl="5" w:tplc="9B2A29F0">
      <w:numFmt w:val="bullet"/>
      <w:lvlText w:val="•"/>
      <w:lvlJc w:val="left"/>
      <w:pPr>
        <w:ind w:left="5292" w:hanging="283"/>
      </w:pPr>
      <w:rPr>
        <w:rFonts w:hint="default"/>
      </w:rPr>
    </w:lvl>
    <w:lvl w:ilvl="6" w:tplc="52D4ED4A">
      <w:numFmt w:val="bullet"/>
      <w:lvlText w:val="•"/>
      <w:lvlJc w:val="left"/>
      <w:pPr>
        <w:ind w:left="6310" w:hanging="283"/>
      </w:pPr>
      <w:rPr>
        <w:rFonts w:hint="default"/>
      </w:rPr>
    </w:lvl>
    <w:lvl w:ilvl="7" w:tplc="B39AAB18">
      <w:numFmt w:val="bullet"/>
      <w:lvlText w:val="•"/>
      <w:lvlJc w:val="left"/>
      <w:pPr>
        <w:ind w:left="7328" w:hanging="283"/>
      </w:pPr>
      <w:rPr>
        <w:rFonts w:hint="default"/>
      </w:rPr>
    </w:lvl>
    <w:lvl w:ilvl="8" w:tplc="5364803E">
      <w:numFmt w:val="bullet"/>
      <w:lvlText w:val="•"/>
      <w:lvlJc w:val="left"/>
      <w:pPr>
        <w:ind w:left="8347" w:hanging="283"/>
      </w:pPr>
      <w:rPr>
        <w:rFonts w:hint="default"/>
      </w:rPr>
    </w:lvl>
  </w:abstractNum>
  <w:abstractNum w:abstractNumId="150">
    <w:nsid w:val="43263A93"/>
    <w:multiLevelType w:val="multilevel"/>
    <w:tmpl w:val="8C4A8CF2"/>
    <w:lvl w:ilvl="0">
      <w:start w:val="1"/>
      <w:numFmt w:val="bullet"/>
      <w:lvlText w:val="●"/>
      <w:lvlJc w:val="left"/>
      <w:pPr>
        <w:ind w:left="829" w:hanging="359"/>
      </w:pPr>
      <w:rPr>
        <w:rFonts w:ascii="Noto Sans Symbols" w:eastAsia="Noto Sans Symbols" w:hAnsi="Noto Sans Symbols" w:cs="Noto Sans Symbols"/>
      </w:rPr>
    </w:lvl>
    <w:lvl w:ilvl="1">
      <w:start w:val="1"/>
      <w:numFmt w:val="bullet"/>
      <w:lvlText w:val="o"/>
      <w:lvlJc w:val="left"/>
      <w:pPr>
        <w:ind w:left="1549" w:hanging="360"/>
      </w:pPr>
      <w:rPr>
        <w:rFonts w:ascii="Courier New" w:eastAsia="Courier New" w:hAnsi="Courier New" w:cs="Courier New"/>
      </w:rPr>
    </w:lvl>
    <w:lvl w:ilvl="2">
      <w:start w:val="1"/>
      <w:numFmt w:val="bullet"/>
      <w:lvlText w:val="▪"/>
      <w:lvlJc w:val="left"/>
      <w:pPr>
        <w:ind w:left="2269" w:hanging="360"/>
      </w:pPr>
      <w:rPr>
        <w:rFonts w:ascii="Noto Sans Symbols" w:eastAsia="Noto Sans Symbols" w:hAnsi="Noto Sans Symbols" w:cs="Noto Sans Symbols"/>
      </w:rPr>
    </w:lvl>
    <w:lvl w:ilvl="3">
      <w:start w:val="1"/>
      <w:numFmt w:val="bullet"/>
      <w:lvlText w:val="●"/>
      <w:lvlJc w:val="left"/>
      <w:pPr>
        <w:ind w:left="2989" w:hanging="360"/>
      </w:pPr>
      <w:rPr>
        <w:rFonts w:ascii="Noto Sans Symbols" w:eastAsia="Noto Sans Symbols" w:hAnsi="Noto Sans Symbols" w:cs="Noto Sans Symbols"/>
      </w:rPr>
    </w:lvl>
    <w:lvl w:ilvl="4">
      <w:start w:val="1"/>
      <w:numFmt w:val="bullet"/>
      <w:lvlText w:val="o"/>
      <w:lvlJc w:val="left"/>
      <w:pPr>
        <w:ind w:left="3709" w:hanging="360"/>
      </w:pPr>
      <w:rPr>
        <w:rFonts w:ascii="Courier New" w:eastAsia="Courier New" w:hAnsi="Courier New" w:cs="Courier New"/>
      </w:rPr>
    </w:lvl>
    <w:lvl w:ilvl="5">
      <w:start w:val="1"/>
      <w:numFmt w:val="bullet"/>
      <w:lvlText w:val="▪"/>
      <w:lvlJc w:val="left"/>
      <w:pPr>
        <w:ind w:left="4429" w:hanging="360"/>
      </w:pPr>
      <w:rPr>
        <w:rFonts w:ascii="Noto Sans Symbols" w:eastAsia="Noto Sans Symbols" w:hAnsi="Noto Sans Symbols" w:cs="Noto Sans Symbols"/>
      </w:rPr>
    </w:lvl>
    <w:lvl w:ilvl="6">
      <w:start w:val="1"/>
      <w:numFmt w:val="bullet"/>
      <w:lvlText w:val="●"/>
      <w:lvlJc w:val="left"/>
      <w:pPr>
        <w:ind w:left="5149" w:hanging="360"/>
      </w:pPr>
      <w:rPr>
        <w:rFonts w:ascii="Noto Sans Symbols" w:eastAsia="Noto Sans Symbols" w:hAnsi="Noto Sans Symbols" w:cs="Noto Sans Symbols"/>
      </w:rPr>
    </w:lvl>
    <w:lvl w:ilvl="7">
      <w:start w:val="1"/>
      <w:numFmt w:val="bullet"/>
      <w:lvlText w:val="o"/>
      <w:lvlJc w:val="left"/>
      <w:pPr>
        <w:ind w:left="5869" w:hanging="360"/>
      </w:pPr>
      <w:rPr>
        <w:rFonts w:ascii="Courier New" w:eastAsia="Courier New" w:hAnsi="Courier New" w:cs="Courier New"/>
      </w:rPr>
    </w:lvl>
    <w:lvl w:ilvl="8">
      <w:start w:val="1"/>
      <w:numFmt w:val="bullet"/>
      <w:lvlText w:val="▪"/>
      <w:lvlJc w:val="left"/>
      <w:pPr>
        <w:ind w:left="6589" w:hanging="360"/>
      </w:pPr>
      <w:rPr>
        <w:rFonts w:ascii="Noto Sans Symbols" w:eastAsia="Noto Sans Symbols" w:hAnsi="Noto Sans Symbols" w:cs="Noto Sans Symbols"/>
      </w:rPr>
    </w:lvl>
  </w:abstractNum>
  <w:abstractNum w:abstractNumId="151">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444C641A"/>
    <w:multiLevelType w:val="multilevel"/>
    <w:tmpl w:val="F88CBDFC"/>
    <w:lvl w:ilvl="0">
      <w:start w:val="1"/>
      <w:numFmt w:val="bullet"/>
      <w:lvlText w:val="●"/>
      <w:lvlJc w:val="left"/>
      <w:pPr>
        <w:ind w:left="1308" w:hanging="359"/>
      </w:pPr>
      <w:rPr>
        <w:rFonts w:ascii="Noto Sans Symbols" w:eastAsia="Noto Sans Symbols" w:hAnsi="Noto Sans Symbols" w:cs="Noto Sans Symbols"/>
      </w:rPr>
    </w:lvl>
    <w:lvl w:ilvl="1">
      <w:start w:val="1"/>
      <w:numFmt w:val="bullet"/>
      <w:lvlText w:val="o"/>
      <w:lvlJc w:val="left"/>
      <w:pPr>
        <w:ind w:left="2028" w:hanging="360"/>
      </w:pPr>
      <w:rPr>
        <w:rFonts w:ascii="Courier New" w:eastAsia="Courier New" w:hAnsi="Courier New" w:cs="Courier New"/>
      </w:rPr>
    </w:lvl>
    <w:lvl w:ilvl="2">
      <w:start w:val="1"/>
      <w:numFmt w:val="bullet"/>
      <w:lvlText w:val="▪"/>
      <w:lvlJc w:val="left"/>
      <w:pPr>
        <w:ind w:left="2748" w:hanging="360"/>
      </w:pPr>
      <w:rPr>
        <w:rFonts w:ascii="Noto Sans Symbols" w:eastAsia="Noto Sans Symbols" w:hAnsi="Noto Sans Symbols" w:cs="Noto Sans Symbols"/>
      </w:rPr>
    </w:lvl>
    <w:lvl w:ilvl="3">
      <w:start w:val="1"/>
      <w:numFmt w:val="bullet"/>
      <w:lvlText w:val="●"/>
      <w:lvlJc w:val="left"/>
      <w:pPr>
        <w:ind w:left="3468" w:hanging="360"/>
      </w:pPr>
      <w:rPr>
        <w:rFonts w:ascii="Noto Sans Symbols" w:eastAsia="Noto Sans Symbols" w:hAnsi="Noto Sans Symbols" w:cs="Noto Sans Symbols"/>
      </w:rPr>
    </w:lvl>
    <w:lvl w:ilvl="4">
      <w:start w:val="1"/>
      <w:numFmt w:val="bullet"/>
      <w:lvlText w:val="o"/>
      <w:lvlJc w:val="left"/>
      <w:pPr>
        <w:ind w:left="4188" w:hanging="360"/>
      </w:pPr>
      <w:rPr>
        <w:rFonts w:ascii="Courier New" w:eastAsia="Courier New" w:hAnsi="Courier New" w:cs="Courier New"/>
      </w:rPr>
    </w:lvl>
    <w:lvl w:ilvl="5">
      <w:start w:val="1"/>
      <w:numFmt w:val="bullet"/>
      <w:lvlText w:val="▪"/>
      <w:lvlJc w:val="left"/>
      <w:pPr>
        <w:ind w:left="4908" w:hanging="360"/>
      </w:pPr>
      <w:rPr>
        <w:rFonts w:ascii="Noto Sans Symbols" w:eastAsia="Noto Sans Symbols" w:hAnsi="Noto Sans Symbols" w:cs="Noto Sans Symbols"/>
      </w:rPr>
    </w:lvl>
    <w:lvl w:ilvl="6">
      <w:start w:val="1"/>
      <w:numFmt w:val="bullet"/>
      <w:lvlText w:val="●"/>
      <w:lvlJc w:val="left"/>
      <w:pPr>
        <w:ind w:left="5628" w:hanging="360"/>
      </w:pPr>
      <w:rPr>
        <w:rFonts w:ascii="Noto Sans Symbols" w:eastAsia="Noto Sans Symbols" w:hAnsi="Noto Sans Symbols" w:cs="Noto Sans Symbols"/>
      </w:rPr>
    </w:lvl>
    <w:lvl w:ilvl="7">
      <w:start w:val="1"/>
      <w:numFmt w:val="bullet"/>
      <w:lvlText w:val="o"/>
      <w:lvlJc w:val="left"/>
      <w:pPr>
        <w:ind w:left="6348" w:hanging="360"/>
      </w:pPr>
      <w:rPr>
        <w:rFonts w:ascii="Courier New" w:eastAsia="Courier New" w:hAnsi="Courier New" w:cs="Courier New"/>
      </w:rPr>
    </w:lvl>
    <w:lvl w:ilvl="8">
      <w:start w:val="1"/>
      <w:numFmt w:val="bullet"/>
      <w:lvlText w:val="▪"/>
      <w:lvlJc w:val="left"/>
      <w:pPr>
        <w:ind w:left="7068" w:hanging="360"/>
      </w:pPr>
      <w:rPr>
        <w:rFonts w:ascii="Noto Sans Symbols" w:eastAsia="Noto Sans Symbols" w:hAnsi="Noto Sans Symbols" w:cs="Noto Sans Symbols"/>
      </w:rPr>
    </w:lvl>
  </w:abstractNum>
  <w:abstractNum w:abstractNumId="153">
    <w:nsid w:val="46CD6BB0"/>
    <w:multiLevelType w:val="multilevel"/>
    <w:tmpl w:val="3BEAF2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4">
    <w:nsid w:val="46F039FB"/>
    <w:multiLevelType w:val="hybridMultilevel"/>
    <w:tmpl w:val="406E24E8"/>
    <w:lvl w:ilvl="0" w:tplc="04190001">
      <w:start w:val="1"/>
      <w:numFmt w:val="bullet"/>
      <w:lvlText w:val=""/>
      <w:lvlJc w:val="left"/>
      <w:pPr>
        <w:ind w:left="720" w:hanging="360"/>
      </w:pPr>
      <w:rPr>
        <w:rFonts w:ascii="Symbol" w:hAnsi="Symbol" w:hint="default"/>
      </w:rPr>
    </w:lvl>
    <w:lvl w:ilvl="1" w:tplc="813C45D6">
      <w:numFmt w:val="bullet"/>
      <w:lvlText w:val="·"/>
      <w:lvlJc w:val="left"/>
      <w:pPr>
        <w:ind w:left="1440" w:hanging="360"/>
      </w:pPr>
      <w:rPr>
        <w:rFonts w:ascii="Helvetica" w:eastAsia="Times New Roman" w:hAnsi="Helvetica"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48EE0F20"/>
    <w:multiLevelType w:val="multilevel"/>
    <w:tmpl w:val="C012EC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6">
    <w:nsid w:val="4A1D7A14"/>
    <w:multiLevelType w:val="multilevel"/>
    <w:tmpl w:val="697AF84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7">
    <w:nsid w:val="4A834EF1"/>
    <w:multiLevelType w:val="multilevel"/>
    <w:tmpl w:val="4F2CBEF6"/>
    <w:lvl w:ilvl="0">
      <w:start w:val="1"/>
      <w:numFmt w:val="bullet"/>
      <w:lvlText w:val="●"/>
      <w:lvlJc w:val="left"/>
      <w:pPr>
        <w:ind w:left="369" w:hanging="360"/>
      </w:pPr>
      <w:rPr>
        <w:rFonts w:ascii="Noto Sans Symbols" w:eastAsia="Noto Sans Symbols" w:hAnsi="Noto Sans Symbols" w:cs="Noto Sans Symbols"/>
      </w:rPr>
    </w:lvl>
    <w:lvl w:ilvl="1">
      <w:start w:val="1"/>
      <w:numFmt w:val="bullet"/>
      <w:lvlText w:val="o"/>
      <w:lvlJc w:val="left"/>
      <w:pPr>
        <w:ind w:left="1089" w:hanging="360"/>
      </w:pPr>
      <w:rPr>
        <w:rFonts w:ascii="Courier New" w:eastAsia="Courier New" w:hAnsi="Courier New" w:cs="Courier New"/>
      </w:rPr>
    </w:lvl>
    <w:lvl w:ilvl="2">
      <w:start w:val="1"/>
      <w:numFmt w:val="bullet"/>
      <w:lvlText w:val="▪"/>
      <w:lvlJc w:val="left"/>
      <w:pPr>
        <w:ind w:left="1809" w:hanging="360"/>
      </w:pPr>
      <w:rPr>
        <w:rFonts w:ascii="Noto Sans Symbols" w:eastAsia="Noto Sans Symbols" w:hAnsi="Noto Sans Symbols" w:cs="Noto Sans Symbols"/>
      </w:rPr>
    </w:lvl>
    <w:lvl w:ilvl="3">
      <w:start w:val="1"/>
      <w:numFmt w:val="bullet"/>
      <w:lvlText w:val="●"/>
      <w:lvlJc w:val="left"/>
      <w:pPr>
        <w:ind w:left="2529" w:hanging="360"/>
      </w:pPr>
      <w:rPr>
        <w:rFonts w:ascii="Noto Sans Symbols" w:eastAsia="Noto Sans Symbols" w:hAnsi="Noto Sans Symbols" w:cs="Noto Sans Symbols"/>
      </w:rPr>
    </w:lvl>
    <w:lvl w:ilvl="4">
      <w:start w:val="1"/>
      <w:numFmt w:val="bullet"/>
      <w:lvlText w:val="o"/>
      <w:lvlJc w:val="left"/>
      <w:pPr>
        <w:ind w:left="3249" w:hanging="360"/>
      </w:pPr>
      <w:rPr>
        <w:rFonts w:ascii="Courier New" w:eastAsia="Courier New" w:hAnsi="Courier New" w:cs="Courier New"/>
      </w:rPr>
    </w:lvl>
    <w:lvl w:ilvl="5">
      <w:start w:val="1"/>
      <w:numFmt w:val="bullet"/>
      <w:lvlText w:val="▪"/>
      <w:lvlJc w:val="left"/>
      <w:pPr>
        <w:ind w:left="3969" w:hanging="360"/>
      </w:pPr>
      <w:rPr>
        <w:rFonts w:ascii="Noto Sans Symbols" w:eastAsia="Noto Sans Symbols" w:hAnsi="Noto Sans Symbols" w:cs="Noto Sans Symbols"/>
      </w:rPr>
    </w:lvl>
    <w:lvl w:ilvl="6">
      <w:start w:val="1"/>
      <w:numFmt w:val="bullet"/>
      <w:lvlText w:val="●"/>
      <w:lvlJc w:val="left"/>
      <w:pPr>
        <w:ind w:left="4689" w:hanging="360"/>
      </w:pPr>
      <w:rPr>
        <w:rFonts w:ascii="Noto Sans Symbols" w:eastAsia="Noto Sans Symbols" w:hAnsi="Noto Sans Symbols" w:cs="Noto Sans Symbols"/>
      </w:rPr>
    </w:lvl>
    <w:lvl w:ilvl="7">
      <w:start w:val="1"/>
      <w:numFmt w:val="bullet"/>
      <w:lvlText w:val="o"/>
      <w:lvlJc w:val="left"/>
      <w:pPr>
        <w:ind w:left="5409" w:hanging="360"/>
      </w:pPr>
      <w:rPr>
        <w:rFonts w:ascii="Courier New" w:eastAsia="Courier New" w:hAnsi="Courier New" w:cs="Courier New"/>
      </w:rPr>
    </w:lvl>
    <w:lvl w:ilvl="8">
      <w:start w:val="1"/>
      <w:numFmt w:val="bullet"/>
      <w:lvlText w:val="▪"/>
      <w:lvlJc w:val="left"/>
      <w:pPr>
        <w:ind w:left="6129" w:hanging="360"/>
      </w:pPr>
      <w:rPr>
        <w:rFonts w:ascii="Noto Sans Symbols" w:eastAsia="Noto Sans Symbols" w:hAnsi="Noto Sans Symbols" w:cs="Noto Sans Symbols"/>
      </w:rPr>
    </w:lvl>
  </w:abstractNum>
  <w:abstractNum w:abstractNumId="158">
    <w:nsid w:val="4CA652E5"/>
    <w:multiLevelType w:val="multilevel"/>
    <w:tmpl w:val="E0164CD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9">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60">
    <w:nsid w:val="4D822D54"/>
    <w:multiLevelType w:val="multilevel"/>
    <w:tmpl w:val="64C40EDC"/>
    <w:lvl w:ilvl="0">
      <w:start w:val="6553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1">
    <w:nsid w:val="4EF24F3D"/>
    <w:multiLevelType w:val="multilevel"/>
    <w:tmpl w:val="585A07A8"/>
    <w:lvl w:ilvl="0">
      <w:start w:val="1"/>
      <w:numFmt w:val="bullet"/>
      <w:lvlText w:val="●"/>
      <w:lvlJc w:val="left"/>
      <w:pPr>
        <w:ind w:left="39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162">
    <w:nsid w:val="4F9143BB"/>
    <w:multiLevelType w:val="hybridMultilevel"/>
    <w:tmpl w:val="6C461D58"/>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3">
    <w:nsid w:val="4FBC1D78"/>
    <w:multiLevelType w:val="hybridMultilevel"/>
    <w:tmpl w:val="595A2496"/>
    <w:lvl w:ilvl="0" w:tplc="03F8BBCE">
      <w:start w:val="1"/>
      <w:numFmt w:val="decimal"/>
      <w:lvlText w:val="%1."/>
      <w:lvlJc w:val="left"/>
      <w:pPr>
        <w:ind w:left="1080" w:hanging="360"/>
      </w:pPr>
      <w:rPr>
        <w:rFonts w:ascii="Times New Roman" w:eastAsiaTheme="minorHAnsi"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nsid w:val="50D66841"/>
    <w:multiLevelType w:val="hybridMultilevel"/>
    <w:tmpl w:val="0FFA6C78"/>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51156BB2"/>
    <w:multiLevelType w:val="multilevel"/>
    <w:tmpl w:val="B9D6B81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6">
    <w:nsid w:val="512419FD"/>
    <w:multiLevelType w:val="hybridMultilevel"/>
    <w:tmpl w:val="1F6A947C"/>
    <w:lvl w:ilvl="0" w:tplc="04190001">
      <w:start w:val="1"/>
      <w:numFmt w:val="bullet"/>
      <w:lvlText w:val=""/>
      <w:lvlJc w:val="left"/>
      <w:pPr>
        <w:ind w:left="36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51E347CF"/>
    <w:multiLevelType w:val="multilevel"/>
    <w:tmpl w:val="2AC66D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8">
    <w:nsid w:val="536047A1"/>
    <w:multiLevelType w:val="multilevel"/>
    <w:tmpl w:val="4E0C77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9">
    <w:nsid w:val="53D6724F"/>
    <w:multiLevelType w:val="multilevel"/>
    <w:tmpl w:val="3A7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566F3263"/>
    <w:multiLevelType w:val="multilevel"/>
    <w:tmpl w:val="8D4406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1">
    <w:nsid w:val="56AA6F3A"/>
    <w:multiLevelType w:val="multilevel"/>
    <w:tmpl w:val="966C57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2">
    <w:nsid w:val="570064C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3">
    <w:nsid w:val="5731451E"/>
    <w:multiLevelType w:val="multilevel"/>
    <w:tmpl w:val="BD2AA98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74">
    <w:nsid w:val="57982538"/>
    <w:multiLevelType w:val="multilevel"/>
    <w:tmpl w:val="3F367C4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75">
    <w:nsid w:val="58E515DE"/>
    <w:multiLevelType w:val="multilevel"/>
    <w:tmpl w:val="2C4E1A4C"/>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6">
    <w:nsid w:val="5A1A5DA2"/>
    <w:multiLevelType w:val="multilevel"/>
    <w:tmpl w:val="CD56DF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7">
    <w:nsid w:val="5AB6348D"/>
    <w:multiLevelType w:val="multilevel"/>
    <w:tmpl w:val="72F6A3A6"/>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8">
    <w:nsid w:val="5B7D0452"/>
    <w:multiLevelType w:val="multilevel"/>
    <w:tmpl w:val="F5F667F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9">
    <w:nsid w:val="5B981DA2"/>
    <w:multiLevelType w:val="multilevel"/>
    <w:tmpl w:val="F61AC6D4"/>
    <w:lvl w:ilvl="0">
      <w:start w:val="1"/>
      <w:numFmt w:val="decimal"/>
      <w:lvlText w:val="%1."/>
      <w:lvlJc w:val="left"/>
      <w:pPr>
        <w:ind w:left="390" w:hanging="390"/>
      </w:pPr>
    </w:lvl>
    <w:lvl w:ilvl="1">
      <w:start w:val="1"/>
      <w:numFmt w:val="bullet"/>
      <w:lvlText w:val="●"/>
      <w:lvlJc w:val="left"/>
      <w:pPr>
        <w:ind w:left="1288" w:hanging="719"/>
      </w:pPr>
      <w:rPr>
        <w:rFonts w:ascii="Noto Sans Symbols" w:eastAsia="Noto Sans Symbols" w:hAnsi="Noto Sans Symbols" w:cs="Noto Sans Symbols"/>
      </w:rPr>
    </w:lvl>
    <w:lvl w:ilvl="2">
      <w:start w:val="1"/>
      <w:numFmt w:val="decimal"/>
      <w:lvlText w:val="%1.●.%3."/>
      <w:lvlJc w:val="left"/>
      <w:pPr>
        <w:ind w:left="720" w:hanging="720"/>
      </w:pPr>
    </w:lvl>
    <w:lvl w:ilvl="3">
      <w:start w:val="1"/>
      <w:numFmt w:val="decimal"/>
      <w:lvlText w:val="%1.●.%3.%4."/>
      <w:lvlJc w:val="left"/>
      <w:pPr>
        <w:ind w:left="1080" w:hanging="1080"/>
      </w:pPr>
    </w:lvl>
    <w:lvl w:ilvl="4">
      <w:start w:val="1"/>
      <w:numFmt w:val="decimal"/>
      <w:lvlText w:val="%1.●.%3.%4.%5."/>
      <w:lvlJc w:val="left"/>
      <w:pPr>
        <w:ind w:left="1080" w:hanging="1080"/>
      </w:pPr>
    </w:lvl>
    <w:lvl w:ilvl="5">
      <w:start w:val="1"/>
      <w:numFmt w:val="decimal"/>
      <w:lvlText w:val="%1.●.%3.%4.%5.%6."/>
      <w:lvlJc w:val="left"/>
      <w:pPr>
        <w:ind w:left="1440" w:hanging="1440"/>
      </w:pPr>
    </w:lvl>
    <w:lvl w:ilvl="6">
      <w:start w:val="1"/>
      <w:numFmt w:val="decimal"/>
      <w:lvlText w:val="%1.●.%3.%4.%5.%6.%7."/>
      <w:lvlJc w:val="left"/>
      <w:pPr>
        <w:ind w:left="1440" w:hanging="1440"/>
      </w:pPr>
    </w:lvl>
    <w:lvl w:ilvl="7">
      <w:start w:val="1"/>
      <w:numFmt w:val="decimal"/>
      <w:lvlText w:val="%1.●.%3.%4.%5.%6.%7.%8."/>
      <w:lvlJc w:val="left"/>
      <w:pPr>
        <w:ind w:left="1800" w:hanging="1800"/>
      </w:pPr>
    </w:lvl>
    <w:lvl w:ilvl="8">
      <w:start w:val="1"/>
      <w:numFmt w:val="decimal"/>
      <w:lvlText w:val="%1.●.%3.%4.%5.%6.%7.%8.%9."/>
      <w:lvlJc w:val="left"/>
      <w:pPr>
        <w:ind w:left="1800" w:hanging="1800"/>
      </w:pPr>
    </w:lvl>
  </w:abstractNum>
  <w:abstractNum w:abstractNumId="180">
    <w:nsid w:val="5BA62C4A"/>
    <w:multiLevelType w:val="multilevel"/>
    <w:tmpl w:val="9D7C4A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1">
    <w:nsid w:val="5C1F4C3C"/>
    <w:multiLevelType w:val="multilevel"/>
    <w:tmpl w:val="C2F251CA"/>
    <w:lvl w:ilvl="0">
      <w:start w:val="1"/>
      <w:numFmt w:val="decimal"/>
      <w:lvlText w:val="%1."/>
      <w:lvlJc w:val="left"/>
      <w:pPr>
        <w:ind w:left="720" w:hanging="360"/>
      </w:pPr>
      <w:rPr>
        <w:rFonts w:hint="default"/>
      </w:rPr>
    </w:lvl>
    <w:lvl w:ilvl="1">
      <w:start w:val="3"/>
      <w:numFmt w:val="decimal"/>
      <w:isLgl/>
      <w:lvlText w:val="%1.%2."/>
      <w:lvlJc w:val="left"/>
      <w:pPr>
        <w:ind w:left="1030" w:hanging="670"/>
      </w:pPr>
      <w:rPr>
        <w:rFonts w:hint="default"/>
      </w:rPr>
    </w:lvl>
    <w:lvl w:ilvl="2">
      <w:start w:val="3"/>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2">
    <w:nsid w:val="5CBA126E"/>
    <w:multiLevelType w:val="multilevel"/>
    <w:tmpl w:val="70E0E29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3">
    <w:nsid w:val="5CC06F56"/>
    <w:multiLevelType w:val="multilevel"/>
    <w:tmpl w:val="039273A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4">
    <w:nsid w:val="5D642107"/>
    <w:multiLevelType w:val="hybridMultilevel"/>
    <w:tmpl w:val="84E4A5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5D7D53E4"/>
    <w:multiLevelType w:val="hybridMultilevel"/>
    <w:tmpl w:val="0EC60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5E1339CC"/>
    <w:multiLevelType w:val="multilevel"/>
    <w:tmpl w:val="10866468"/>
    <w:lvl w:ilvl="0">
      <w:start w:val="1"/>
      <w:numFmt w:val="bullet"/>
      <w:lvlText w:val="●"/>
      <w:lvlJc w:val="left"/>
      <w:pPr>
        <w:ind w:left="829" w:hanging="359"/>
      </w:pPr>
      <w:rPr>
        <w:rFonts w:ascii="Noto Sans Symbols" w:eastAsia="Noto Sans Symbols" w:hAnsi="Noto Sans Symbols" w:cs="Noto Sans Symbols"/>
      </w:rPr>
    </w:lvl>
    <w:lvl w:ilvl="1">
      <w:start w:val="1"/>
      <w:numFmt w:val="bullet"/>
      <w:lvlText w:val="o"/>
      <w:lvlJc w:val="left"/>
      <w:pPr>
        <w:ind w:left="1549" w:hanging="360"/>
      </w:pPr>
      <w:rPr>
        <w:rFonts w:ascii="Courier New" w:eastAsia="Courier New" w:hAnsi="Courier New" w:cs="Courier New"/>
      </w:rPr>
    </w:lvl>
    <w:lvl w:ilvl="2">
      <w:start w:val="1"/>
      <w:numFmt w:val="bullet"/>
      <w:lvlText w:val="▪"/>
      <w:lvlJc w:val="left"/>
      <w:pPr>
        <w:ind w:left="2269" w:hanging="360"/>
      </w:pPr>
      <w:rPr>
        <w:rFonts w:ascii="Noto Sans Symbols" w:eastAsia="Noto Sans Symbols" w:hAnsi="Noto Sans Symbols" w:cs="Noto Sans Symbols"/>
      </w:rPr>
    </w:lvl>
    <w:lvl w:ilvl="3">
      <w:start w:val="1"/>
      <w:numFmt w:val="bullet"/>
      <w:lvlText w:val="●"/>
      <w:lvlJc w:val="left"/>
      <w:pPr>
        <w:ind w:left="2989" w:hanging="360"/>
      </w:pPr>
      <w:rPr>
        <w:rFonts w:ascii="Noto Sans Symbols" w:eastAsia="Noto Sans Symbols" w:hAnsi="Noto Sans Symbols" w:cs="Noto Sans Symbols"/>
      </w:rPr>
    </w:lvl>
    <w:lvl w:ilvl="4">
      <w:start w:val="1"/>
      <w:numFmt w:val="bullet"/>
      <w:lvlText w:val="o"/>
      <w:lvlJc w:val="left"/>
      <w:pPr>
        <w:ind w:left="3709" w:hanging="360"/>
      </w:pPr>
      <w:rPr>
        <w:rFonts w:ascii="Courier New" w:eastAsia="Courier New" w:hAnsi="Courier New" w:cs="Courier New"/>
      </w:rPr>
    </w:lvl>
    <w:lvl w:ilvl="5">
      <w:start w:val="1"/>
      <w:numFmt w:val="bullet"/>
      <w:lvlText w:val="▪"/>
      <w:lvlJc w:val="left"/>
      <w:pPr>
        <w:ind w:left="4429" w:hanging="360"/>
      </w:pPr>
      <w:rPr>
        <w:rFonts w:ascii="Noto Sans Symbols" w:eastAsia="Noto Sans Symbols" w:hAnsi="Noto Sans Symbols" w:cs="Noto Sans Symbols"/>
      </w:rPr>
    </w:lvl>
    <w:lvl w:ilvl="6">
      <w:start w:val="1"/>
      <w:numFmt w:val="bullet"/>
      <w:lvlText w:val="●"/>
      <w:lvlJc w:val="left"/>
      <w:pPr>
        <w:ind w:left="5149" w:hanging="360"/>
      </w:pPr>
      <w:rPr>
        <w:rFonts w:ascii="Noto Sans Symbols" w:eastAsia="Noto Sans Symbols" w:hAnsi="Noto Sans Symbols" w:cs="Noto Sans Symbols"/>
      </w:rPr>
    </w:lvl>
    <w:lvl w:ilvl="7">
      <w:start w:val="1"/>
      <w:numFmt w:val="bullet"/>
      <w:lvlText w:val="o"/>
      <w:lvlJc w:val="left"/>
      <w:pPr>
        <w:ind w:left="5869" w:hanging="360"/>
      </w:pPr>
      <w:rPr>
        <w:rFonts w:ascii="Courier New" w:eastAsia="Courier New" w:hAnsi="Courier New" w:cs="Courier New"/>
      </w:rPr>
    </w:lvl>
    <w:lvl w:ilvl="8">
      <w:start w:val="1"/>
      <w:numFmt w:val="bullet"/>
      <w:lvlText w:val="▪"/>
      <w:lvlJc w:val="left"/>
      <w:pPr>
        <w:ind w:left="6589" w:hanging="360"/>
      </w:pPr>
      <w:rPr>
        <w:rFonts w:ascii="Noto Sans Symbols" w:eastAsia="Noto Sans Symbols" w:hAnsi="Noto Sans Symbols" w:cs="Noto Sans Symbols"/>
      </w:rPr>
    </w:lvl>
  </w:abstractNum>
  <w:abstractNum w:abstractNumId="187">
    <w:nsid w:val="5F114A65"/>
    <w:multiLevelType w:val="hybridMultilevel"/>
    <w:tmpl w:val="E05496FC"/>
    <w:lvl w:ilvl="0" w:tplc="023E4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8">
    <w:nsid w:val="5F342217"/>
    <w:multiLevelType w:val="multilevel"/>
    <w:tmpl w:val="26060454"/>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89">
    <w:nsid w:val="5F5803EE"/>
    <w:multiLevelType w:val="multilevel"/>
    <w:tmpl w:val="C3F41CC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0">
    <w:nsid w:val="5F7730FA"/>
    <w:multiLevelType w:val="multilevel"/>
    <w:tmpl w:val="2EBC671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1">
    <w:nsid w:val="608B7855"/>
    <w:multiLevelType w:val="hybridMultilevel"/>
    <w:tmpl w:val="117296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nsid w:val="616F2BC5"/>
    <w:multiLevelType w:val="hybridMultilevel"/>
    <w:tmpl w:val="D7F806E4"/>
    <w:lvl w:ilvl="0" w:tplc="C1462E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3">
    <w:nsid w:val="62714E96"/>
    <w:multiLevelType w:val="hybridMultilevel"/>
    <w:tmpl w:val="3C98F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5">
    <w:nsid w:val="65C33687"/>
    <w:multiLevelType w:val="multilevel"/>
    <w:tmpl w:val="1AAA6EF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6">
    <w:nsid w:val="676978B8"/>
    <w:multiLevelType w:val="multilevel"/>
    <w:tmpl w:val="20A6089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7">
    <w:nsid w:val="690952A1"/>
    <w:multiLevelType w:val="multilevel"/>
    <w:tmpl w:val="7F16C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8">
    <w:nsid w:val="69A81317"/>
    <w:multiLevelType w:val="multilevel"/>
    <w:tmpl w:val="1C5A19CA"/>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9">
    <w:nsid w:val="69D73024"/>
    <w:multiLevelType w:val="hybridMultilevel"/>
    <w:tmpl w:val="00C28552"/>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0">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6A8E1517"/>
    <w:multiLevelType w:val="hybridMultilevel"/>
    <w:tmpl w:val="76507460"/>
    <w:lvl w:ilvl="0" w:tplc="04190001">
      <w:start w:val="1"/>
      <w:numFmt w:val="bullet"/>
      <w:lvlText w:val=""/>
      <w:lvlJc w:val="left"/>
      <w:pPr>
        <w:ind w:left="784"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02">
    <w:nsid w:val="6AD9604E"/>
    <w:multiLevelType w:val="multilevel"/>
    <w:tmpl w:val="9D14A7F4"/>
    <w:lvl w:ilvl="0">
      <w:start w:val="1"/>
      <w:numFmt w:val="bullet"/>
      <w:lvlText w:val="‒"/>
      <w:lvlJc w:val="left"/>
      <w:pPr>
        <w:ind w:left="178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3">
    <w:nsid w:val="6B585057"/>
    <w:multiLevelType w:val="multilevel"/>
    <w:tmpl w:val="B776AA1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4">
    <w:nsid w:val="6B8E6666"/>
    <w:multiLevelType w:val="multilevel"/>
    <w:tmpl w:val="6868BD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5">
    <w:nsid w:val="6D812BB2"/>
    <w:multiLevelType w:val="multilevel"/>
    <w:tmpl w:val="F9141CF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6">
    <w:nsid w:val="6FBA00A5"/>
    <w:multiLevelType w:val="multilevel"/>
    <w:tmpl w:val="D004BA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7">
    <w:nsid w:val="6FDE6A9D"/>
    <w:multiLevelType w:val="hybridMultilevel"/>
    <w:tmpl w:val="69985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6FE15C56"/>
    <w:multiLevelType w:val="multilevel"/>
    <w:tmpl w:val="5636C708"/>
    <w:lvl w:ilvl="0">
      <w:start w:val="1"/>
      <w:numFmt w:val="bullet"/>
      <w:lvlText w:val="‒"/>
      <w:lvlJc w:val="left"/>
      <w:pPr>
        <w:ind w:left="501" w:hanging="360"/>
      </w:pPr>
      <w:rPr>
        <w:rFonts w:ascii="Times New Roman" w:eastAsia="Times New Roman" w:hAnsi="Times New Roman" w:cs="Times New Roman"/>
      </w:rPr>
    </w:lvl>
    <w:lvl w:ilvl="1">
      <w:start w:val="1"/>
      <w:numFmt w:val="bullet"/>
      <w:lvlText w:val="o"/>
      <w:lvlJc w:val="left"/>
      <w:pPr>
        <w:ind w:left="1221" w:hanging="360"/>
      </w:pPr>
      <w:rPr>
        <w:rFonts w:ascii="Courier New" w:eastAsia="Courier New" w:hAnsi="Courier New" w:cs="Courier New"/>
      </w:rPr>
    </w:lvl>
    <w:lvl w:ilvl="2">
      <w:start w:val="1"/>
      <w:numFmt w:val="bullet"/>
      <w:lvlText w:val="▪"/>
      <w:lvlJc w:val="left"/>
      <w:pPr>
        <w:ind w:left="1941" w:hanging="360"/>
      </w:pPr>
      <w:rPr>
        <w:rFonts w:ascii="Noto Sans Symbols" w:eastAsia="Noto Sans Symbols" w:hAnsi="Noto Sans Symbols" w:cs="Noto Sans Symbols"/>
      </w:rPr>
    </w:lvl>
    <w:lvl w:ilvl="3">
      <w:start w:val="1"/>
      <w:numFmt w:val="bullet"/>
      <w:lvlText w:val="●"/>
      <w:lvlJc w:val="left"/>
      <w:pPr>
        <w:ind w:left="2661" w:hanging="360"/>
      </w:pPr>
      <w:rPr>
        <w:rFonts w:ascii="Noto Sans Symbols" w:eastAsia="Noto Sans Symbols" w:hAnsi="Noto Sans Symbols" w:cs="Noto Sans Symbols"/>
      </w:rPr>
    </w:lvl>
    <w:lvl w:ilvl="4">
      <w:start w:val="1"/>
      <w:numFmt w:val="bullet"/>
      <w:lvlText w:val="o"/>
      <w:lvlJc w:val="left"/>
      <w:pPr>
        <w:ind w:left="3381" w:hanging="360"/>
      </w:pPr>
      <w:rPr>
        <w:rFonts w:ascii="Courier New" w:eastAsia="Courier New" w:hAnsi="Courier New" w:cs="Courier New"/>
      </w:rPr>
    </w:lvl>
    <w:lvl w:ilvl="5">
      <w:start w:val="1"/>
      <w:numFmt w:val="bullet"/>
      <w:lvlText w:val="▪"/>
      <w:lvlJc w:val="left"/>
      <w:pPr>
        <w:ind w:left="4101" w:hanging="360"/>
      </w:pPr>
      <w:rPr>
        <w:rFonts w:ascii="Noto Sans Symbols" w:eastAsia="Noto Sans Symbols" w:hAnsi="Noto Sans Symbols" w:cs="Noto Sans Symbols"/>
      </w:rPr>
    </w:lvl>
    <w:lvl w:ilvl="6">
      <w:start w:val="1"/>
      <w:numFmt w:val="bullet"/>
      <w:lvlText w:val="●"/>
      <w:lvlJc w:val="left"/>
      <w:pPr>
        <w:ind w:left="4821" w:hanging="360"/>
      </w:pPr>
      <w:rPr>
        <w:rFonts w:ascii="Noto Sans Symbols" w:eastAsia="Noto Sans Symbols" w:hAnsi="Noto Sans Symbols" w:cs="Noto Sans Symbols"/>
      </w:rPr>
    </w:lvl>
    <w:lvl w:ilvl="7">
      <w:start w:val="1"/>
      <w:numFmt w:val="bullet"/>
      <w:lvlText w:val="o"/>
      <w:lvlJc w:val="left"/>
      <w:pPr>
        <w:ind w:left="5541" w:hanging="360"/>
      </w:pPr>
      <w:rPr>
        <w:rFonts w:ascii="Courier New" w:eastAsia="Courier New" w:hAnsi="Courier New" w:cs="Courier New"/>
      </w:rPr>
    </w:lvl>
    <w:lvl w:ilvl="8">
      <w:start w:val="1"/>
      <w:numFmt w:val="bullet"/>
      <w:lvlText w:val="▪"/>
      <w:lvlJc w:val="left"/>
      <w:pPr>
        <w:ind w:left="6261" w:hanging="360"/>
      </w:pPr>
      <w:rPr>
        <w:rFonts w:ascii="Noto Sans Symbols" w:eastAsia="Noto Sans Symbols" w:hAnsi="Noto Sans Symbols" w:cs="Noto Sans Symbols"/>
      </w:rPr>
    </w:lvl>
  </w:abstractNum>
  <w:abstractNum w:abstractNumId="209">
    <w:nsid w:val="71482F70"/>
    <w:multiLevelType w:val="hybridMultilevel"/>
    <w:tmpl w:val="D3B8DAA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717854CA"/>
    <w:multiLevelType w:val="multilevel"/>
    <w:tmpl w:val="35F4275C"/>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1">
    <w:nsid w:val="73067F88"/>
    <w:multiLevelType w:val="multilevel"/>
    <w:tmpl w:val="8C0ABE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2">
    <w:nsid w:val="73B35E4D"/>
    <w:multiLevelType w:val="multilevel"/>
    <w:tmpl w:val="F5F43C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3">
    <w:nsid w:val="74A05EB0"/>
    <w:multiLevelType w:val="hybridMultilevel"/>
    <w:tmpl w:val="87205F28"/>
    <w:lvl w:ilvl="0" w:tplc="96BADE44">
      <w:numFmt w:val="bullet"/>
      <w:lvlText w:val="•"/>
      <w:lvlJc w:val="left"/>
      <w:pPr>
        <w:ind w:left="286" w:hanging="360"/>
      </w:pPr>
      <w:rPr>
        <w:rFonts w:hint="default"/>
        <w:w w:val="10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763B01CF"/>
    <w:multiLevelType w:val="multilevel"/>
    <w:tmpl w:val="22BE214A"/>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15">
    <w:nsid w:val="765575D8"/>
    <w:multiLevelType w:val="multilevel"/>
    <w:tmpl w:val="54ACC1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6">
    <w:nsid w:val="76DC1D4D"/>
    <w:multiLevelType w:val="hybridMultilevel"/>
    <w:tmpl w:val="AC1E8E5C"/>
    <w:lvl w:ilvl="0" w:tplc="4B74F5E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76F01B1A"/>
    <w:multiLevelType w:val="multilevel"/>
    <w:tmpl w:val="F29C07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8">
    <w:nsid w:val="780659A0"/>
    <w:multiLevelType w:val="multilevel"/>
    <w:tmpl w:val="1722D5CA"/>
    <w:lvl w:ilvl="0">
      <w:start w:val="1"/>
      <w:numFmt w:val="bullet"/>
      <w:lvlText w:val="−"/>
      <w:lvlJc w:val="left"/>
      <w:pPr>
        <w:ind w:left="1429" w:hanging="360"/>
      </w:pPr>
      <w:rPr>
        <w:rFonts w:ascii="Noto Sans Symbols" w:eastAsia="Noto Sans Symbols" w:hAnsi="Noto Sans Symbols" w:cs="Noto Sans Symbols"/>
        <w:color w:val="000000"/>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19">
    <w:nsid w:val="785A7376"/>
    <w:multiLevelType w:val="multilevel"/>
    <w:tmpl w:val="8A0092E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0">
    <w:nsid w:val="790E6D39"/>
    <w:multiLevelType w:val="multilevel"/>
    <w:tmpl w:val="F726F1C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1">
    <w:nsid w:val="795D2CB1"/>
    <w:multiLevelType w:val="multilevel"/>
    <w:tmpl w:val="775442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2">
    <w:nsid w:val="7A155B8F"/>
    <w:multiLevelType w:val="multilevel"/>
    <w:tmpl w:val="AA6EB1B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3">
    <w:nsid w:val="7BB23271"/>
    <w:multiLevelType w:val="hybridMultilevel"/>
    <w:tmpl w:val="BC98B28A"/>
    <w:lvl w:ilvl="0" w:tplc="04190001">
      <w:start w:val="1"/>
      <w:numFmt w:val="bullet"/>
      <w:lvlText w:val=""/>
      <w:lvlJc w:val="left"/>
      <w:pPr>
        <w:ind w:left="8095"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9535" w:hanging="360"/>
      </w:pPr>
      <w:rPr>
        <w:rFonts w:ascii="Wingdings" w:hAnsi="Wingdings" w:hint="default"/>
      </w:rPr>
    </w:lvl>
    <w:lvl w:ilvl="3" w:tplc="04190001" w:tentative="1">
      <w:start w:val="1"/>
      <w:numFmt w:val="bullet"/>
      <w:lvlText w:val=""/>
      <w:lvlJc w:val="left"/>
      <w:pPr>
        <w:ind w:left="10255" w:hanging="360"/>
      </w:pPr>
      <w:rPr>
        <w:rFonts w:ascii="Symbol" w:hAnsi="Symbol" w:hint="default"/>
      </w:rPr>
    </w:lvl>
    <w:lvl w:ilvl="4" w:tplc="04190003" w:tentative="1">
      <w:start w:val="1"/>
      <w:numFmt w:val="bullet"/>
      <w:lvlText w:val="o"/>
      <w:lvlJc w:val="left"/>
      <w:pPr>
        <w:ind w:left="10975" w:hanging="360"/>
      </w:pPr>
      <w:rPr>
        <w:rFonts w:ascii="Courier New" w:hAnsi="Courier New" w:cs="Courier New" w:hint="default"/>
      </w:rPr>
    </w:lvl>
    <w:lvl w:ilvl="5" w:tplc="04190005" w:tentative="1">
      <w:start w:val="1"/>
      <w:numFmt w:val="bullet"/>
      <w:lvlText w:val=""/>
      <w:lvlJc w:val="left"/>
      <w:pPr>
        <w:ind w:left="11695" w:hanging="360"/>
      </w:pPr>
      <w:rPr>
        <w:rFonts w:ascii="Wingdings" w:hAnsi="Wingdings" w:hint="default"/>
      </w:rPr>
    </w:lvl>
    <w:lvl w:ilvl="6" w:tplc="04190001" w:tentative="1">
      <w:start w:val="1"/>
      <w:numFmt w:val="bullet"/>
      <w:lvlText w:val=""/>
      <w:lvlJc w:val="left"/>
      <w:pPr>
        <w:ind w:left="12415" w:hanging="360"/>
      </w:pPr>
      <w:rPr>
        <w:rFonts w:ascii="Symbol" w:hAnsi="Symbol" w:hint="default"/>
      </w:rPr>
    </w:lvl>
    <w:lvl w:ilvl="7" w:tplc="04190003" w:tentative="1">
      <w:start w:val="1"/>
      <w:numFmt w:val="bullet"/>
      <w:lvlText w:val="o"/>
      <w:lvlJc w:val="left"/>
      <w:pPr>
        <w:ind w:left="13135" w:hanging="360"/>
      </w:pPr>
      <w:rPr>
        <w:rFonts w:ascii="Courier New" w:hAnsi="Courier New" w:cs="Courier New" w:hint="default"/>
      </w:rPr>
    </w:lvl>
    <w:lvl w:ilvl="8" w:tplc="04190005" w:tentative="1">
      <w:start w:val="1"/>
      <w:numFmt w:val="bullet"/>
      <w:lvlText w:val=""/>
      <w:lvlJc w:val="left"/>
      <w:pPr>
        <w:ind w:left="13855" w:hanging="360"/>
      </w:pPr>
      <w:rPr>
        <w:rFonts w:ascii="Wingdings" w:hAnsi="Wingdings" w:hint="default"/>
      </w:rPr>
    </w:lvl>
  </w:abstractNum>
  <w:abstractNum w:abstractNumId="224">
    <w:nsid w:val="7CF34210"/>
    <w:multiLevelType w:val="hybridMultilevel"/>
    <w:tmpl w:val="4284444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nsid w:val="7D4470D4"/>
    <w:multiLevelType w:val="multilevel"/>
    <w:tmpl w:val="81E6F0D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6">
    <w:nsid w:val="7D767BF5"/>
    <w:multiLevelType w:val="multilevel"/>
    <w:tmpl w:val="7ACC493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7">
    <w:nsid w:val="7F3E476F"/>
    <w:multiLevelType w:val="multilevel"/>
    <w:tmpl w:val="64989E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8">
    <w:nsid w:val="7F774878"/>
    <w:multiLevelType w:val="hybridMultilevel"/>
    <w:tmpl w:val="C41E3EB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12"/>
  </w:num>
  <w:num w:numId="2">
    <w:abstractNumId w:val="122"/>
  </w:num>
  <w:num w:numId="3">
    <w:abstractNumId w:val="83"/>
  </w:num>
  <w:num w:numId="4">
    <w:abstractNumId w:val="215"/>
  </w:num>
  <w:num w:numId="5">
    <w:abstractNumId w:val="60"/>
  </w:num>
  <w:num w:numId="6">
    <w:abstractNumId w:val="113"/>
  </w:num>
  <w:num w:numId="7">
    <w:abstractNumId w:val="86"/>
  </w:num>
  <w:num w:numId="8">
    <w:abstractNumId w:val="112"/>
  </w:num>
  <w:num w:numId="9">
    <w:abstractNumId w:val="214"/>
  </w:num>
  <w:num w:numId="10">
    <w:abstractNumId w:val="143"/>
  </w:num>
  <w:num w:numId="11">
    <w:abstractNumId w:val="198"/>
  </w:num>
  <w:num w:numId="12">
    <w:abstractNumId w:val="195"/>
  </w:num>
  <w:num w:numId="13">
    <w:abstractNumId w:val="161"/>
  </w:num>
  <w:num w:numId="14">
    <w:abstractNumId w:val="58"/>
  </w:num>
  <w:num w:numId="15">
    <w:abstractNumId w:val="78"/>
  </w:num>
  <w:num w:numId="16">
    <w:abstractNumId w:val="156"/>
  </w:num>
  <w:num w:numId="17">
    <w:abstractNumId w:val="144"/>
  </w:num>
  <w:num w:numId="18">
    <w:abstractNumId w:val="85"/>
  </w:num>
  <w:num w:numId="19">
    <w:abstractNumId w:val="165"/>
  </w:num>
  <w:num w:numId="20">
    <w:abstractNumId w:val="124"/>
  </w:num>
  <w:num w:numId="21">
    <w:abstractNumId w:val="227"/>
  </w:num>
  <w:num w:numId="22">
    <w:abstractNumId w:val="170"/>
  </w:num>
  <w:num w:numId="23">
    <w:abstractNumId w:val="99"/>
  </w:num>
  <w:num w:numId="24">
    <w:abstractNumId w:val="126"/>
  </w:num>
  <w:num w:numId="25">
    <w:abstractNumId w:val="111"/>
  </w:num>
  <w:num w:numId="26">
    <w:abstractNumId w:val="176"/>
  </w:num>
  <w:num w:numId="27">
    <w:abstractNumId w:val="71"/>
  </w:num>
  <w:num w:numId="28">
    <w:abstractNumId w:val="128"/>
  </w:num>
  <w:num w:numId="29">
    <w:abstractNumId w:val="96"/>
  </w:num>
  <w:num w:numId="30">
    <w:abstractNumId w:val="62"/>
  </w:num>
  <w:num w:numId="31">
    <w:abstractNumId w:val="140"/>
  </w:num>
  <w:num w:numId="32">
    <w:abstractNumId w:val="88"/>
  </w:num>
  <w:num w:numId="33">
    <w:abstractNumId w:val="115"/>
  </w:num>
  <w:num w:numId="34">
    <w:abstractNumId w:val="219"/>
  </w:num>
  <w:num w:numId="35">
    <w:abstractNumId w:val="190"/>
  </w:num>
  <w:num w:numId="36">
    <w:abstractNumId w:val="220"/>
  </w:num>
  <w:num w:numId="37">
    <w:abstractNumId w:val="69"/>
  </w:num>
  <w:num w:numId="38">
    <w:abstractNumId w:val="57"/>
  </w:num>
  <w:num w:numId="39">
    <w:abstractNumId w:val="50"/>
  </w:num>
  <w:num w:numId="40">
    <w:abstractNumId w:val="95"/>
  </w:num>
  <w:num w:numId="41">
    <w:abstractNumId w:val="91"/>
  </w:num>
  <w:num w:numId="42">
    <w:abstractNumId w:val="101"/>
  </w:num>
  <w:num w:numId="43">
    <w:abstractNumId w:val="148"/>
  </w:num>
  <w:num w:numId="44">
    <w:abstractNumId w:val="129"/>
  </w:num>
  <w:num w:numId="45">
    <w:abstractNumId w:val="167"/>
  </w:num>
  <w:num w:numId="46">
    <w:abstractNumId w:val="134"/>
  </w:num>
  <w:num w:numId="47">
    <w:abstractNumId w:val="81"/>
  </w:num>
  <w:num w:numId="48">
    <w:abstractNumId w:val="158"/>
  </w:num>
  <w:num w:numId="49">
    <w:abstractNumId w:val="208"/>
  </w:num>
  <w:num w:numId="50">
    <w:abstractNumId w:val="202"/>
  </w:num>
  <w:num w:numId="51">
    <w:abstractNumId w:val="197"/>
  </w:num>
  <w:num w:numId="52">
    <w:abstractNumId w:val="97"/>
  </w:num>
  <w:num w:numId="53">
    <w:abstractNumId w:val="174"/>
  </w:num>
  <w:num w:numId="54">
    <w:abstractNumId w:val="105"/>
  </w:num>
  <w:num w:numId="55">
    <w:abstractNumId w:val="82"/>
  </w:num>
  <w:num w:numId="56">
    <w:abstractNumId w:val="171"/>
  </w:num>
  <w:num w:numId="57">
    <w:abstractNumId w:val="100"/>
  </w:num>
  <w:num w:numId="58">
    <w:abstractNumId w:val="188"/>
  </w:num>
  <w:num w:numId="59">
    <w:abstractNumId w:val="104"/>
  </w:num>
  <w:num w:numId="60">
    <w:abstractNumId w:val="59"/>
  </w:num>
  <w:num w:numId="61">
    <w:abstractNumId w:val="221"/>
  </w:num>
  <w:num w:numId="62">
    <w:abstractNumId w:val="217"/>
  </w:num>
  <w:num w:numId="63">
    <w:abstractNumId w:val="150"/>
  </w:num>
  <w:num w:numId="64">
    <w:abstractNumId w:val="186"/>
  </w:num>
  <w:num w:numId="65">
    <w:abstractNumId w:val="79"/>
  </w:num>
  <w:num w:numId="66">
    <w:abstractNumId w:val="133"/>
  </w:num>
  <w:num w:numId="67">
    <w:abstractNumId w:val="211"/>
  </w:num>
  <w:num w:numId="68">
    <w:abstractNumId w:val="55"/>
  </w:num>
  <w:num w:numId="69">
    <w:abstractNumId w:val="168"/>
  </w:num>
  <w:num w:numId="70">
    <w:abstractNumId w:val="146"/>
  </w:num>
  <w:num w:numId="71">
    <w:abstractNumId w:val="108"/>
  </w:num>
  <w:num w:numId="72">
    <w:abstractNumId w:val="222"/>
  </w:num>
  <w:num w:numId="73">
    <w:abstractNumId w:val="56"/>
  </w:num>
  <w:num w:numId="74">
    <w:abstractNumId w:val="182"/>
  </w:num>
  <w:num w:numId="75">
    <w:abstractNumId w:val="205"/>
  </w:num>
  <w:num w:numId="76">
    <w:abstractNumId w:val="180"/>
  </w:num>
  <w:num w:numId="77">
    <w:abstractNumId w:val="153"/>
  </w:num>
  <w:num w:numId="78">
    <w:abstractNumId w:val="74"/>
  </w:num>
  <w:num w:numId="79">
    <w:abstractNumId w:val="137"/>
  </w:num>
  <w:num w:numId="80">
    <w:abstractNumId w:val="178"/>
  </w:num>
  <w:num w:numId="81">
    <w:abstractNumId w:val="49"/>
  </w:num>
  <w:num w:numId="82">
    <w:abstractNumId w:val="141"/>
  </w:num>
  <w:num w:numId="83">
    <w:abstractNumId w:val="80"/>
  </w:num>
  <w:num w:numId="84">
    <w:abstractNumId w:val="183"/>
  </w:num>
  <w:num w:numId="85">
    <w:abstractNumId w:val="127"/>
  </w:num>
  <w:num w:numId="86">
    <w:abstractNumId w:val="206"/>
  </w:num>
  <w:num w:numId="87">
    <w:abstractNumId w:val="102"/>
  </w:num>
  <w:num w:numId="88">
    <w:abstractNumId w:val="155"/>
  </w:num>
  <w:num w:numId="89">
    <w:abstractNumId w:val="189"/>
  </w:num>
  <w:num w:numId="90">
    <w:abstractNumId w:val="75"/>
  </w:num>
  <w:num w:numId="91">
    <w:abstractNumId w:val="136"/>
  </w:num>
  <w:num w:numId="92">
    <w:abstractNumId w:val="177"/>
  </w:num>
  <w:num w:numId="93">
    <w:abstractNumId w:val="121"/>
  </w:num>
  <w:num w:numId="94">
    <w:abstractNumId w:val="204"/>
  </w:num>
  <w:num w:numId="95">
    <w:abstractNumId w:val="175"/>
  </w:num>
  <w:num w:numId="96">
    <w:abstractNumId w:val="93"/>
  </w:num>
  <w:num w:numId="97">
    <w:abstractNumId w:val="76"/>
  </w:num>
  <w:num w:numId="98">
    <w:abstractNumId w:val="68"/>
  </w:num>
  <w:num w:numId="99">
    <w:abstractNumId w:val="152"/>
  </w:num>
  <w:num w:numId="100">
    <w:abstractNumId w:val="203"/>
  </w:num>
  <w:num w:numId="101">
    <w:abstractNumId w:val="131"/>
  </w:num>
  <w:num w:numId="102">
    <w:abstractNumId w:val="110"/>
  </w:num>
  <w:num w:numId="103">
    <w:abstractNumId w:val="145"/>
  </w:num>
  <w:num w:numId="104">
    <w:abstractNumId w:val="225"/>
  </w:num>
  <w:num w:numId="105">
    <w:abstractNumId w:val="123"/>
  </w:num>
  <w:num w:numId="106">
    <w:abstractNumId w:val="210"/>
  </w:num>
  <w:num w:numId="107">
    <w:abstractNumId w:val="103"/>
  </w:num>
  <w:num w:numId="108">
    <w:abstractNumId w:val="218"/>
  </w:num>
  <w:num w:numId="109">
    <w:abstractNumId w:val="173"/>
  </w:num>
  <w:num w:numId="110">
    <w:abstractNumId w:val="125"/>
  </w:num>
  <w:num w:numId="111">
    <w:abstractNumId w:val="226"/>
  </w:num>
  <w:num w:numId="112">
    <w:abstractNumId w:val="51"/>
  </w:num>
  <w:num w:numId="113">
    <w:abstractNumId w:val="118"/>
  </w:num>
  <w:num w:numId="114">
    <w:abstractNumId w:val="64"/>
  </w:num>
  <w:num w:numId="115">
    <w:abstractNumId w:val="157"/>
  </w:num>
  <w:num w:numId="116">
    <w:abstractNumId w:val="196"/>
  </w:num>
  <w:num w:numId="117">
    <w:abstractNumId w:val="179"/>
  </w:num>
  <w:num w:numId="118">
    <w:abstractNumId w:val="120"/>
  </w:num>
  <w:num w:numId="119">
    <w:abstractNumId w:val="107"/>
  </w:num>
  <w:num w:numId="120">
    <w:abstractNumId w:val="98"/>
  </w:num>
  <w:num w:numId="121">
    <w:abstractNumId w:val="52"/>
  </w:num>
  <w:num w:numId="122">
    <w:abstractNumId w:val="142"/>
  </w:num>
  <w:num w:numId="123">
    <w:abstractNumId w:val="149"/>
  </w:num>
  <w:num w:numId="124">
    <w:abstractNumId w:val="147"/>
  </w:num>
  <w:num w:numId="125">
    <w:abstractNumId w:val="19"/>
  </w:num>
  <w:num w:numId="126">
    <w:abstractNumId w:val="23"/>
  </w:num>
  <w:num w:numId="127">
    <w:abstractNumId w:val="28"/>
  </w:num>
  <w:num w:numId="128">
    <w:abstractNumId w:val="15"/>
  </w:num>
  <w:num w:numId="129">
    <w:abstractNumId w:val="16"/>
  </w:num>
  <w:num w:numId="130">
    <w:abstractNumId w:val="11"/>
  </w:num>
  <w:num w:numId="131">
    <w:abstractNumId w:val="26"/>
  </w:num>
  <w:num w:numId="132">
    <w:abstractNumId w:val="39"/>
  </w:num>
  <w:num w:numId="133">
    <w:abstractNumId w:val="45"/>
  </w:num>
  <w:num w:numId="134">
    <w:abstractNumId w:val="29"/>
  </w:num>
  <w:num w:numId="135">
    <w:abstractNumId w:val="42"/>
  </w:num>
  <w:num w:numId="136">
    <w:abstractNumId w:val="25"/>
  </w:num>
  <w:num w:numId="137">
    <w:abstractNumId w:val="35"/>
  </w:num>
  <w:num w:numId="138">
    <w:abstractNumId w:val="4"/>
  </w:num>
  <w:num w:numId="139">
    <w:abstractNumId w:val="169"/>
  </w:num>
  <w:num w:numId="140">
    <w:abstractNumId w:val="194"/>
  </w:num>
  <w:num w:numId="141">
    <w:abstractNumId w:val="106"/>
  </w:num>
  <w:num w:numId="142">
    <w:abstractNumId w:val="114"/>
  </w:num>
  <w:num w:numId="143">
    <w:abstractNumId w:val="154"/>
  </w:num>
  <w:num w:numId="144">
    <w:abstractNumId w:val="228"/>
  </w:num>
  <w:num w:numId="145">
    <w:abstractNumId w:val="223"/>
  </w:num>
  <w:num w:numId="146">
    <w:abstractNumId w:val="132"/>
  </w:num>
  <w:num w:numId="147">
    <w:abstractNumId w:val="184"/>
  </w:num>
  <w:num w:numId="148">
    <w:abstractNumId w:val="63"/>
  </w:num>
  <w:num w:numId="149">
    <w:abstractNumId w:val="22"/>
  </w:num>
  <w:num w:numId="150">
    <w:abstractNumId w:val="1"/>
  </w:num>
  <w:num w:numId="151">
    <w:abstractNumId w:val="34"/>
  </w:num>
  <w:num w:numId="152">
    <w:abstractNumId w:val="31"/>
  </w:num>
  <w:num w:numId="153">
    <w:abstractNumId w:val="37"/>
  </w:num>
  <w:num w:numId="154">
    <w:abstractNumId w:val="73"/>
  </w:num>
  <w:num w:numId="155">
    <w:abstractNumId w:val="166"/>
  </w:num>
  <w:num w:numId="156">
    <w:abstractNumId w:val="201"/>
  </w:num>
  <w:num w:numId="157">
    <w:abstractNumId w:val="117"/>
  </w:num>
  <w:num w:numId="158">
    <w:abstractNumId w:val="159"/>
  </w:num>
  <w:num w:numId="159">
    <w:abstractNumId w:val="119"/>
  </w:num>
  <w:num w:numId="160">
    <w:abstractNumId w:val="216"/>
  </w:num>
  <w:num w:numId="161">
    <w:abstractNumId w:val="199"/>
  </w:num>
  <w:num w:numId="162">
    <w:abstractNumId w:val="164"/>
  </w:num>
  <w:num w:numId="163">
    <w:abstractNumId w:val="162"/>
  </w:num>
  <w:num w:numId="164">
    <w:abstractNumId w:val="200"/>
  </w:num>
  <w:num w:numId="165">
    <w:abstractNumId w:val="2"/>
  </w:num>
  <w:num w:numId="166">
    <w:abstractNumId w:val="21"/>
  </w:num>
  <w:num w:numId="167">
    <w:abstractNumId w:val="193"/>
  </w:num>
  <w:num w:numId="168">
    <w:abstractNumId w:val="70"/>
  </w:num>
  <w:num w:numId="169">
    <w:abstractNumId w:val="10"/>
  </w:num>
  <w:num w:numId="170">
    <w:abstractNumId w:val="181"/>
  </w:num>
  <w:num w:numId="171">
    <w:abstractNumId w:val="209"/>
  </w:num>
  <w:num w:numId="172">
    <w:abstractNumId w:val="187"/>
  </w:num>
  <w:num w:numId="173">
    <w:abstractNumId w:val="94"/>
  </w:num>
  <w:num w:numId="174">
    <w:abstractNumId w:val="90"/>
  </w:num>
  <w:num w:numId="175">
    <w:abstractNumId w:val="40"/>
  </w:num>
  <w:num w:numId="176">
    <w:abstractNumId w:val="160"/>
  </w:num>
  <w:num w:numId="177">
    <w:abstractNumId w:val="9"/>
  </w:num>
  <w:num w:numId="178">
    <w:abstractNumId w:val="61"/>
  </w:num>
  <w:num w:numId="179">
    <w:abstractNumId w:val="33"/>
  </w:num>
  <w:num w:numId="180">
    <w:abstractNumId w:val="67"/>
  </w:num>
  <w:num w:numId="181">
    <w:abstractNumId w:val="151"/>
  </w:num>
  <w:num w:numId="182">
    <w:abstractNumId w:val="213"/>
  </w:num>
  <w:num w:numId="183">
    <w:abstractNumId w:val="65"/>
  </w:num>
  <w:num w:numId="184">
    <w:abstractNumId w:val="138"/>
    <w:lvlOverride w:ilvl="0">
      <w:startOverride w:val="1"/>
    </w:lvlOverride>
  </w:num>
  <w:num w:numId="185">
    <w:abstractNumId w:val="66"/>
  </w:num>
  <w:num w:numId="186">
    <w:abstractNumId w:val="84"/>
  </w:num>
  <w:num w:numId="187">
    <w:abstractNumId w:val="92"/>
  </w:num>
  <w:num w:numId="188">
    <w:abstractNumId w:val="224"/>
  </w:num>
  <w:num w:numId="189">
    <w:abstractNumId w:val="72"/>
  </w:num>
  <w:num w:numId="190">
    <w:abstractNumId w:val="172"/>
  </w:num>
  <w:num w:numId="191">
    <w:abstractNumId w:val="109"/>
  </w:num>
  <w:num w:numId="192">
    <w:abstractNumId w:val="77"/>
  </w:num>
  <w:num w:numId="193">
    <w:abstractNumId w:val="89"/>
  </w:num>
  <w:num w:numId="194">
    <w:abstractNumId w:val="163"/>
  </w:num>
  <w:num w:numId="195">
    <w:abstractNumId w:val="191"/>
  </w:num>
  <w:num w:numId="196">
    <w:abstractNumId w:val="207"/>
  </w:num>
  <w:num w:numId="197">
    <w:abstractNumId w:val="54"/>
  </w:num>
  <w:num w:numId="198">
    <w:abstractNumId w:val="130"/>
  </w:num>
  <w:num w:numId="199">
    <w:abstractNumId w:val="192"/>
  </w:num>
  <w:num w:numId="200">
    <w:abstractNumId w:val="135"/>
  </w:num>
  <w:num w:numId="201">
    <w:abstractNumId w:val="53"/>
  </w:num>
  <w:num w:numId="202">
    <w:abstractNumId w:val="116"/>
  </w:num>
  <w:num w:numId="203">
    <w:abstractNumId w:val="185"/>
  </w:num>
  <w:num w:numId="204">
    <w:abstractNumId w:val="36"/>
  </w:num>
  <w:num w:numId="205">
    <w:abstractNumId w:val="43"/>
  </w:num>
  <w:num w:numId="206">
    <w:abstractNumId w:val="14"/>
  </w:num>
  <w:num w:numId="207">
    <w:abstractNumId w:val="41"/>
  </w:num>
  <w:num w:numId="208">
    <w:abstractNumId w:val="32"/>
  </w:num>
  <w:num w:numId="209">
    <w:abstractNumId w:val="30"/>
  </w:num>
  <w:num w:numId="210">
    <w:abstractNumId w:val="44"/>
  </w:num>
  <w:num w:numId="211">
    <w:abstractNumId w:val="3"/>
  </w:num>
  <w:num w:numId="212">
    <w:abstractNumId w:val="12"/>
  </w:num>
  <w:num w:numId="213">
    <w:abstractNumId w:val="46"/>
  </w:num>
  <w:num w:numId="214">
    <w:abstractNumId w:val="13"/>
  </w:num>
  <w:num w:numId="215">
    <w:abstractNumId w:val="6"/>
  </w:num>
  <w:num w:numId="216">
    <w:abstractNumId w:val="18"/>
  </w:num>
  <w:num w:numId="217">
    <w:abstractNumId w:val="27"/>
  </w:num>
  <w:num w:numId="218">
    <w:abstractNumId w:val="48"/>
  </w:num>
  <w:num w:numId="219">
    <w:abstractNumId w:val="8"/>
  </w:num>
  <w:num w:numId="220">
    <w:abstractNumId w:val="7"/>
  </w:num>
  <w:num w:numId="221">
    <w:abstractNumId w:val="5"/>
  </w:num>
  <w:num w:numId="222">
    <w:abstractNumId w:val="47"/>
  </w:num>
  <w:num w:numId="223">
    <w:abstractNumId w:val="17"/>
  </w:num>
  <w:num w:numId="224">
    <w:abstractNumId w:val="38"/>
  </w:num>
  <w:num w:numId="225">
    <w:abstractNumId w:val="20"/>
  </w:num>
  <w:num w:numId="226">
    <w:abstractNumId w:val="24"/>
  </w:num>
  <w:num w:numId="227">
    <w:abstractNumId w:val="87"/>
  </w:num>
  <w:num w:numId="228">
    <w:abstractNumId w:val="0"/>
  </w:num>
  <w:num w:numId="229">
    <w:abstractNumId w:val="139"/>
  </w:num>
  <w:numIdMacAtCleanup w:val="2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6A402A"/>
    <w:rsid w:val="000B429B"/>
    <w:rsid w:val="000C77EF"/>
    <w:rsid w:val="0014393E"/>
    <w:rsid w:val="001743EA"/>
    <w:rsid w:val="001D60FC"/>
    <w:rsid w:val="001E7E56"/>
    <w:rsid w:val="00204E67"/>
    <w:rsid w:val="002360CF"/>
    <w:rsid w:val="002457B2"/>
    <w:rsid w:val="00250E2C"/>
    <w:rsid w:val="00274E9A"/>
    <w:rsid w:val="002B1F13"/>
    <w:rsid w:val="002B6578"/>
    <w:rsid w:val="002C0E43"/>
    <w:rsid w:val="003A5B3E"/>
    <w:rsid w:val="004165E7"/>
    <w:rsid w:val="004559B0"/>
    <w:rsid w:val="004578F1"/>
    <w:rsid w:val="00493FF5"/>
    <w:rsid w:val="004F22CD"/>
    <w:rsid w:val="00573A1E"/>
    <w:rsid w:val="005808B4"/>
    <w:rsid w:val="005823C9"/>
    <w:rsid w:val="00594D4E"/>
    <w:rsid w:val="00597E5B"/>
    <w:rsid w:val="006007C0"/>
    <w:rsid w:val="00621D33"/>
    <w:rsid w:val="00641331"/>
    <w:rsid w:val="006531CE"/>
    <w:rsid w:val="00653EF4"/>
    <w:rsid w:val="00683DC6"/>
    <w:rsid w:val="006A402A"/>
    <w:rsid w:val="006A4BB4"/>
    <w:rsid w:val="006D7875"/>
    <w:rsid w:val="006E4E11"/>
    <w:rsid w:val="006F5E1A"/>
    <w:rsid w:val="00705CF4"/>
    <w:rsid w:val="00716E95"/>
    <w:rsid w:val="00730898"/>
    <w:rsid w:val="0079067A"/>
    <w:rsid w:val="0080476C"/>
    <w:rsid w:val="0087182B"/>
    <w:rsid w:val="008D1B41"/>
    <w:rsid w:val="008E0A86"/>
    <w:rsid w:val="00904338"/>
    <w:rsid w:val="009463C4"/>
    <w:rsid w:val="00995023"/>
    <w:rsid w:val="009A1AFD"/>
    <w:rsid w:val="009B2720"/>
    <w:rsid w:val="00A11715"/>
    <w:rsid w:val="00A86B59"/>
    <w:rsid w:val="00B43B5F"/>
    <w:rsid w:val="00C719B8"/>
    <w:rsid w:val="00C7309B"/>
    <w:rsid w:val="00C82390"/>
    <w:rsid w:val="00CE06FE"/>
    <w:rsid w:val="00D078B3"/>
    <w:rsid w:val="00D21889"/>
    <w:rsid w:val="00E00F91"/>
    <w:rsid w:val="00E03122"/>
    <w:rsid w:val="00E54549"/>
    <w:rsid w:val="00E97FA8"/>
    <w:rsid w:val="00EE4FA3"/>
    <w:rsid w:val="00F04292"/>
    <w:rsid w:val="00F7715E"/>
    <w:rsid w:val="00FE12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A402A"/>
    <w:rPr>
      <w:rFonts w:ascii="Calibri" w:eastAsia="Calibri" w:hAnsi="Calibri" w:cs="Calibri"/>
      <w:lang w:eastAsia="ru-RU"/>
    </w:rPr>
  </w:style>
  <w:style w:type="paragraph" w:styleId="1">
    <w:name w:val="heading 1"/>
    <w:basedOn w:val="a0"/>
    <w:next w:val="a0"/>
    <w:link w:val="10"/>
    <w:rsid w:val="006A402A"/>
    <w:pPr>
      <w:keepNext/>
      <w:keepLines/>
      <w:spacing w:before="240" w:after="0"/>
      <w:outlineLvl w:val="0"/>
    </w:pPr>
    <w:rPr>
      <w:rFonts w:ascii="Cambria" w:eastAsia="Cambria" w:hAnsi="Cambria" w:cs="Cambria"/>
      <w:color w:val="365F91"/>
      <w:sz w:val="32"/>
      <w:szCs w:val="32"/>
    </w:rPr>
  </w:style>
  <w:style w:type="paragraph" w:styleId="2">
    <w:name w:val="heading 2"/>
    <w:basedOn w:val="a0"/>
    <w:next w:val="a0"/>
    <w:link w:val="20"/>
    <w:uiPriority w:val="99"/>
    <w:qFormat/>
    <w:rsid w:val="006A402A"/>
    <w:pPr>
      <w:spacing w:after="0" w:line="240" w:lineRule="auto"/>
      <w:ind w:firstLine="709"/>
      <w:jc w:val="both"/>
      <w:outlineLvl w:val="1"/>
    </w:pPr>
    <w:rPr>
      <w:rFonts w:ascii="Times New Roman" w:eastAsia="Times New Roman" w:hAnsi="Times New Roman" w:cs="Times New Roman"/>
      <w:b/>
      <w:sz w:val="28"/>
      <w:szCs w:val="28"/>
    </w:rPr>
  </w:style>
  <w:style w:type="paragraph" w:styleId="3">
    <w:name w:val="heading 3"/>
    <w:basedOn w:val="a0"/>
    <w:next w:val="a0"/>
    <w:link w:val="30"/>
    <w:qFormat/>
    <w:rsid w:val="006A402A"/>
    <w:pPr>
      <w:spacing w:line="240" w:lineRule="auto"/>
      <w:outlineLvl w:val="2"/>
    </w:pPr>
    <w:rPr>
      <w:rFonts w:ascii="Times New Roman" w:eastAsia="Times New Roman" w:hAnsi="Times New Roman" w:cs="Times New Roman"/>
      <w:b/>
      <w:sz w:val="28"/>
      <w:szCs w:val="28"/>
    </w:rPr>
  </w:style>
  <w:style w:type="paragraph" w:styleId="4">
    <w:name w:val="heading 4"/>
    <w:basedOn w:val="a0"/>
    <w:next w:val="a0"/>
    <w:link w:val="40"/>
    <w:rsid w:val="006A402A"/>
    <w:pPr>
      <w:keepNext/>
      <w:keepLines/>
      <w:spacing w:before="200" w:after="0" w:line="360" w:lineRule="auto"/>
      <w:ind w:left="708"/>
      <w:outlineLvl w:val="3"/>
    </w:pPr>
    <w:rPr>
      <w:rFonts w:ascii="Times New Roman" w:eastAsia="Times New Roman" w:hAnsi="Times New Roman" w:cs="Times New Roman"/>
      <w:b/>
      <w:sz w:val="28"/>
      <w:szCs w:val="28"/>
    </w:rPr>
  </w:style>
  <w:style w:type="paragraph" w:styleId="5">
    <w:name w:val="heading 5"/>
    <w:basedOn w:val="a0"/>
    <w:next w:val="a0"/>
    <w:link w:val="50"/>
    <w:rsid w:val="006A402A"/>
    <w:pPr>
      <w:keepNext/>
      <w:keepLines/>
      <w:spacing w:before="200" w:after="0"/>
      <w:outlineLvl w:val="4"/>
    </w:pPr>
    <w:rPr>
      <w:rFonts w:ascii="Cambria" w:eastAsia="Cambria" w:hAnsi="Cambria" w:cs="Cambria"/>
      <w:color w:val="243F60"/>
    </w:rPr>
  </w:style>
  <w:style w:type="paragraph" w:styleId="6">
    <w:name w:val="heading 6"/>
    <w:basedOn w:val="a0"/>
    <w:next w:val="a0"/>
    <w:link w:val="60"/>
    <w:rsid w:val="006A402A"/>
    <w:pPr>
      <w:keepNext/>
      <w:keepLines/>
      <w:spacing w:before="200" w:after="0"/>
      <w:outlineLvl w:val="5"/>
    </w:pPr>
    <w:rPr>
      <w:rFonts w:ascii="Cambria" w:eastAsia="Cambria" w:hAnsi="Cambria" w:cs="Cambria"/>
      <w:i/>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A402A"/>
    <w:rPr>
      <w:rFonts w:ascii="Cambria" w:eastAsia="Cambria" w:hAnsi="Cambria" w:cs="Cambria"/>
      <w:color w:val="365F91"/>
      <w:sz w:val="32"/>
      <w:szCs w:val="32"/>
      <w:lang w:eastAsia="ru-RU"/>
    </w:rPr>
  </w:style>
  <w:style w:type="character" w:customStyle="1" w:styleId="20">
    <w:name w:val="Заголовок 2 Знак"/>
    <w:basedOn w:val="a1"/>
    <w:link w:val="2"/>
    <w:uiPriority w:val="99"/>
    <w:rsid w:val="006A402A"/>
    <w:rPr>
      <w:rFonts w:ascii="Times New Roman" w:eastAsia="Times New Roman" w:hAnsi="Times New Roman" w:cs="Times New Roman"/>
      <w:b/>
      <w:sz w:val="28"/>
      <w:szCs w:val="28"/>
      <w:lang w:eastAsia="ru-RU"/>
    </w:rPr>
  </w:style>
  <w:style w:type="character" w:customStyle="1" w:styleId="30">
    <w:name w:val="Заголовок 3 Знак"/>
    <w:basedOn w:val="a1"/>
    <w:link w:val="3"/>
    <w:rsid w:val="006A402A"/>
    <w:rPr>
      <w:rFonts w:ascii="Times New Roman" w:eastAsia="Times New Roman" w:hAnsi="Times New Roman" w:cs="Times New Roman"/>
      <w:b/>
      <w:sz w:val="28"/>
      <w:szCs w:val="28"/>
      <w:lang w:eastAsia="ru-RU"/>
    </w:rPr>
  </w:style>
  <w:style w:type="character" w:customStyle="1" w:styleId="40">
    <w:name w:val="Заголовок 4 Знак"/>
    <w:basedOn w:val="a1"/>
    <w:link w:val="4"/>
    <w:rsid w:val="006A402A"/>
    <w:rPr>
      <w:rFonts w:ascii="Times New Roman" w:eastAsia="Times New Roman" w:hAnsi="Times New Roman" w:cs="Times New Roman"/>
      <w:b/>
      <w:sz w:val="28"/>
      <w:szCs w:val="28"/>
      <w:lang w:eastAsia="ru-RU"/>
    </w:rPr>
  </w:style>
  <w:style w:type="character" w:customStyle="1" w:styleId="50">
    <w:name w:val="Заголовок 5 Знак"/>
    <w:basedOn w:val="a1"/>
    <w:link w:val="5"/>
    <w:rsid w:val="006A402A"/>
    <w:rPr>
      <w:rFonts w:ascii="Cambria" w:eastAsia="Cambria" w:hAnsi="Cambria" w:cs="Cambria"/>
      <w:color w:val="243F60"/>
      <w:lang w:eastAsia="ru-RU"/>
    </w:rPr>
  </w:style>
  <w:style w:type="character" w:customStyle="1" w:styleId="60">
    <w:name w:val="Заголовок 6 Знак"/>
    <w:basedOn w:val="a1"/>
    <w:link w:val="6"/>
    <w:rsid w:val="006A402A"/>
    <w:rPr>
      <w:rFonts w:ascii="Cambria" w:eastAsia="Cambria" w:hAnsi="Cambria" w:cs="Cambria"/>
      <w:i/>
      <w:color w:val="243F60"/>
      <w:lang w:eastAsia="ru-RU"/>
    </w:rPr>
  </w:style>
  <w:style w:type="table" w:customStyle="1" w:styleId="TableNormal1">
    <w:name w:val="Table Normal1"/>
    <w:rsid w:val="006A402A"/>
    <w:rPr>
      <w:rFonts w:ascii="Calibri" w:eastAsia="Calibri" w:hAnsi="Calibri" w:cs="Calibri"/>
      <w:lang w:eastAsia="ru-RU"/>
    </w:rPr>
    <w:tblPr>
      <w:tblCellMar>
        <w:top w:w="0" w:type="dxa"/>
        <w:left w:w="0" w:type="dxa"/>
        <w:bottom w:w="0" w:type="dxa"/>
        <w:right w:w="0" w:type="dxa"/>
      </w:tblCellMar>
    </w:tblPr>
  </w:style>
  <w:style w:type="paragraph" w:styleId="a4">
    <w:name w:val="Title"/>
    <w:basedOn w:val="a0"/>
    <w:next w:val="a0"/>
    <w:link w:val="a5"/>
    <w:rsid w:val="006A402A"/>
    <w:pPr>
      <w:pBdr>
        <w:bottom w:val="single" w:sz="8" w:space="4" w:color="4F81BD"/>
      </w:pBdr>
      <w:spacing w:after="300" w:line="240" w:lineRule="auto"/>
      <w:contextualSpacing/>
    </w:pPr>
    <w:rPr>
      <w:rFonts w:ascii="Cambria" w:eastAsia="Cambria" w:hAnsi="Cambria" w:cs="Cambria"/>
      <w:color w:val="17365D"/>
      <w:sz w:val="52"/>
      <w:szCs w:val="52"/>
    </w:rPr>
  </w:style>
  <w:style w:type="character" w:customStyle="1" w:styleId="a5">
    <w:name w:val="Название Знак"/>
    <w:basedOn w:val="a1"/>
    <w:link w:val="a4"/>
    <w:rsid w:val="006A402A"/>
    <w:rPr>
      <w:rFonts w:ascii="Cambria" w:eastAsia="Cambria" w:hAnsi="Cambria" w:cs="Cambria"/>
      <w:color w:val="17365D"/>
      <w:sz w:val="52"/>
      <w:szCs w:val="52"/>
      <w:lang w:eastAsia="ru-RU"/>
    </w:rPr>
  </w:style>
  <w:style w:type="paragraph" w:styleId="a6">
    <w:name w:val="Subtitle"/>
    <w:basedOn w:val="a0"/>
    <w:next w:val="a0"/>
    <w:link w:val="a7"/>
    <w:qFormat/>
    <w:rsid w:val="006A402A"/>
    <w:rPr>
      <w:rFonts w:ascii="Cambria" w:eastAsia="Cambria" w:hAnsi="Cambria" w:cs="Cambria"/>
      <w:i/>
      <w:color w:val="4F81BD"/>
      <w:sz w:val="24"/>
      <w:szCs w:val="24"/>
    </w:rPr>
  </w:style>
  <w:style w:type="character" w:customStyle="1" w:styleId="a7">
    <w:name w:val="Подзаголовок Знак"/>
    <w:basedOn w:val="a1"/>
    <w:link w:val="a6"/>
    <w:rsid w:val="006A402A"/>
    <w:rPr>
      <w:rFonts w:ascii="Cambria" w:eastAsia="Cambria" w:hAnsi="Cambria" w:cs="Cambria"/>
      <w:i/>
      <w:color w:val="4F81BD"/>
      <w:sz w:val="24"/>
      <w:szCs w:val="24"/>
      <w:lang w:eastAsia="ru-RU"/>
    </w:rPr>
  </w:style>
  <w:style w:type="table" w:customStyle="1" w:styleId="8">
    <w:name w:val="8"/>
    <w:basedOn w:val="TableNormal1"/>
    <w:rsid w:val="006A402A"/>
    <w:tblPr>
      <w:tblStyleRowBandSize w:val="1"/>
      <w:tblStyleColBandSize w:val="1"/>
      <w:tblCellMar>
        <w:top w:w="0" w:type="dxa"/>
        <w:left w:w="115" w:type="dxa"/>
        <w:bottom w:w="0" w:type="dxa"/>
        <w:right w:w="115" w:type="dxa"/>
      </w:tblCellMar>
    </w:tblPr>
  </w:style>
  <w:style w:type="paragraph" w:styleId="a8">
    <w:name w:val="annotation text"/>
    <w:basedOn w:val="a0"/>
    <w:link w:val="a9"/>
    <w:uiPriority w:val="99"/>
    <w:unhideWhenUsed/>
    <w:rsid w:val="006A402A"/>
    <w:pPr>
      <w:spacing w:line="240" w:lineRule="auto"/>
    </w:pPr>
    <w:rPr>
      <w:sz w:val="20"/>
      <w:szCs w:val="20"/>
    </w:rPr>
  </w:style>
  <w:style w:type="character" w:customStyle="1" w:styleId="a9">
    <w:name w:val="Текст примечания Знак"/>
    <w:basedOn w:val="a1"/>
    <w:link w:val="a8"/>
    <w:uiPriority w:val="99"/>
    <w:rsid w:val="006A402A"/>
    <w:rPr>
      <w:rFonts w:ascii="Calibri" w:eastAsia="Calibri" w:hAnsi="Calibri" w:cs="Calibri"/>
      <w:sz w:val="20"/>
      <w:szCs w:val="20"/>
      <w:lang w:eastAsia="ru-RU"/>
    </w:rPr>
  </w:style>
  <w:style w:type="paragraph" w:styleId="aa">
    <w:name w:val="List Paragraph"/>
    <w:basedOn w:val="a0"/>
    <w:link w:val="ab"/>
    <w:uiPriority w:val="34"/>
    <w:qFormat/>
    <w:rsid w:val="006A402A"/>
    <w:pPr>
      <w:ind w:left="720"/>
      <w:contextualSpacing/>
    </w:pPr>
  </w:style>
  <w:style w:type="character" w:customStyle="1" w:styleId="ab">
    <w:name w:val="Абзац списка Знак"/>
    <w:link w:val="aa"/>
    <w:uiPriority w:val="34"/>
    <w:qFormat/>
    <w:locked/>
    <w:rsid w:val="006A402A"/>
    <w:rPr>
      <w:rFonts w:ascii="Calibri" w:eastAsia="Calibri" w:hAnsi="Calibri" w:cs="Calibri"/>
      <w:lang w:eastAsia="ru-RU"/>
    </w:rPr>
  </w:style>
  <w:style w:type="paragraph" w:styleId="ac">
    <w:name w:val="Balloon Text"/>
    <w:basedOn w:val="a0"/>
    <w:link w:val="ad"/>
    <w:uiPriority w:val="99"/>
    <w:semiHidden/>
    <w:unhideWhenUsed/>
    <w:rsid w:val="006A402A"/>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6A402A"/>
    <w:rPr>
      <w:rFonts w:ascii="Segoe UI" w:eastAsia="Calibri" w:hAnsi="Segoe UI" w:cs="Segoe UI"/>
      <w:sz w:val="18"/>
      <w:szCs w:val="18"/>
      <w:lang w:eastAsia="ru-RU"/>
    </w:rPr>
  </w:style>
  <w:style w:type="character" w:customStyle="1" w:styleId="ae">
    <w:name w:val="Тема примечания Знак"/>
    <w:basedOn w:val="a9"/>
    <w:link w:val="af"/>
    <w:uiPriority w:val="99"/>
    <w:semiHidden/>
    <w:rsid w:val="006A402A"/>
    <w:rPr>
      <w:b/>
      <w:bCs/>
    </w:rPr>
  </w:style>
  <w:style w:type="paragraph" w:styleId="af">
    <w:name w:val="annotation subject"/>
    <w:basedOn w:val="a8"/>
    <w:next w:val="a8"/>
    <w:link w:val="ae"/>
    <w:uiPriority w:val="99"/>
    <w:semiHidden/>
    <w:unhideWhenUsed/>
    <w:rsid w:val="006A402A"/>
    <w:rPr>
      <w:b/>
      <w:bCs/>
    </w:rPr>
  </w:style>
  <w:style w:type="paragraph" w:styleId="af0">
    <w:name w:val="Normal (Web)"/>
    <w:basedOn w:val="a0"/>
    <w:uiPriority w:val="99"/>
    <w:unhideWhenUsed/>
    <w:rsid w:val="006A402A"/>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toc 1"/>
    <w:basedOn w:val="a0"/>
    <w:next w:val="a0"/>
    <w:autoRedefine/>
    <w:uiPriority w:val="39"/>
    <w:unhideWhenUsed/>
    <w:rsid w:val="006A402A"/>
    <w:pPr>
      <w:spacing w:after="100"/>
    </w:pPr>
  </w:style>
  <w:style w:type="paragraph" w:styleId="22">
    <w:name w:val="toc 2"/>
    <w:basedOn w:val="a0"/>
    <w:next w:val="a0"/>
    <w:autoRedefine/>
    <w:uiPriority w:val="39"/>
    <w:unhideWhenUsed/>
    <w:rsid w:val="006A402A"/>
    <w:pPr>
      <w:tabs>
        <w:tab w:val="right" w:leader="dot" w:pos="9061"/>
      </w:tabs>
      <w:spacing w:after="100"/>
      <w:ind w:left="220"/>
    </w:pPr>
    <w:rPr>
      <w:noProof/>
    </w:rPr>
  </w:style>
  <w:style w:type="paragraph" w:styleId="31">
    <w:name w:val="toc 3"/>
    <w:basedOn w:val="a0"/>
    <w:next w:val="a0"/>
    <w:autoRedefine/>
    <w:uiPriority w:val="39"/>
    <w:unhideWhenUsed/>
    <w:rsid w:val="006A402A"/>
    <w:pPr>
      <w:spacing w:after="100"/>
      <w:ind w:left="440"/>
      <w:jc w:val="center"/>
    </w:pPr>
    <w:rPr>
      <w:rFonts w:ascii="Times New Roman" w:hAnsi="Times New Roman" w:cs="Times New Roman"/>
      <w:b/>
      <w:bCs/>
      <w:sz w:val="24"/>
      <w:szCs w:val="24"/>
    </w:rPr>
  </w:style>
  <w:style w:type="paragraph" w:styleId="41">
    <w:name w:val="toc 4"/>
    <w:basedOn w:val="a0"/>
    <w:next w:val="a0"/>
    <w:autoRedefine/>
    <w:uiPriority w:val="39"/>
    <w:unhideWhenUsed/>
    <w:rsid w:val="006A402A"/>
    <w:pPr>
      <w:spacing w:after="100"/>
      <w:ind w:left="660"/>
    </w:pPr>
  </w:style>
  <w:style w:type="paragraph" w:styleId="51">
    <w:name w:val="toc 5"/>
    <w:basedOn w:val="a0"/>
    <w:next w:val="a0"/>
    <w:autoRedefine/>
    <w:uiPriority w:val="39"/>
    <w:unhideWhenUsed/>
    <w:rsid w:val="006A402A"/>
    <w:pPr>
      <w:spacing w:after="100" w:line="259" w:lineRule="auto"/>
      <w:ind w:left="880"/>
    </w:pPr>
    <w:rPr>
      <w:rFonts w:asciiTheme="minorHAnsi" w:eastAsiaTheme="minorEastAsia" w:hAnsiTheme="minorHAnsi" w:cstheme="minorBidi"/>
    </w:rPr>
  </w:style>
  <w:style w:type="paragraph" w:styleId="61">
    <w:name w:val="toc 6"/>
    <w:basedOn w:val="a0"/>
    <w:next w:val="a0"/>
    <w:autoRedefine/>
    <w:uiPriority w:val="39"/>
    <w:unhideWhenUsed/>
    <w:rsid w:val="006A402A"/>
    <w:pPr>
      <w:spacing w:after="100" w:line="259" w:lineRule="auto"/>
      <w:ind w:left="1100"/>
    </w:pPr>
    <w:rPr>
      <w:rFonts w:asciiTheme="minorHAnsi" w:eastAsiaTheme="minorEastAsia" w:hAnsiTheme="minorHAnsi" w:cstheme="minorBidi"/>
    </w:rPr>
  </w:style>
  <w:style w:type="paragraph" w:styleId="7">
    <w:name w:val="toc 7"/>
    <w:basedOn w:val="a0"/>
    <w:next w:val="a0"/>
    <w:autoRedefine/>
    <w:uiPriority w:val="39"/>
    <w:unhideWhenUsed/>
    <w:rsid w:val="006A402A"/>
    <w:pPr>
      <w:spacing w:after="100" w:line="259" w:lineRule="auto"/>
      <w:ind w:left="1320"/>
    </w:pPr>
    <w:rPr>
      <w:rFonts w:asciiTheme="minorHAnsi" w:eastAsiaTheme="minorEastAsia" w:hAnsiTheme="minorHAnsi" w:cstheme="minorBidi"/>
    </w:rPr>
  </w:style>
  <w:style w:type="paragraph" w:styleId="80">
    <w:name w:val="toc 8"/>
    <w:basedOn w:val="a0"/>
    <w:next w:val="a0"/>
    <w:autoRedefine/>
    <w:uiPriority w:val="39"/>
    <w:unhideWhenUsed/>
    <w:rsid w:val="006A402A"/>
    <w:pPr>
      <w:spacing w:after="100" w:line="259" w:lineRule="auto"/>
      <w:ind w:left="1540"/>
    </w:pPr>
    <w:rPr>
      <w:rFonts w:asciiTheme="minorHAnsi" w:eastAsiaTheme="minorEastAsia" w:hAnsiTheme="minorHAnsi" w:cstheme="minorBidi"/>
    </w:rPr>
  </w:style>
  <w:style w:type="paragraph" w:styleId="9">
    <w:name w:val="toc 9"/>
    <w:basedOn w:val="a0"/>
    <w:next w:val="a0"/>
    <w:autoRedefine/>
    <w:uiPriority w:val="39"/>
    <w:unhideWhenUsed/>
    <w:rsid w:val="006A402A"/>
    <w:pPr>
      <w:spacing w:after="100" w:line="259" w:lineRule="auto"/>
      <w:ind w:left="1760"/>
    </w:pPr>
    <w:rPr>
      <w:rFonts w:asciiTheme="minorHAnsi" w:eastAsiaTheme="minorEastAsia" w:hAnsiTheme="minorHAnsi" w:cstheme="minorBidi"/>
    </w:rPr>
  </w:style>
  <w:style w:type="character" w:styleId="af1">
    <w:name w:val="Hyperlink"/>
    <w:basedOn w:val="a1"/>
    <w:uiPriority w:val="99"/>
    <w:unhideWhenUsed/>
    <w:rsid w:val="006A402A"/>
    <w:rPr>
      <w:color w:val="0000FF" w:themeColor="hyperlink"/>
      <w:u w:val="single"/>
    </w:rPr>
  </w:style>
  <w:style w:type="paragraph" w:styleId="af2">
    <w:name w:val="footnote text"/>
    <w:aliases w:val="Body Text Indent,Основной текст с отступом1,Основной текст с отступом11,Знак1,Body Text Indent1,Знак6,F1"/>
    <w:basedOn w:val="a0"/>
    <w:link w:val="af3"/>
    <w:uiPriority w:val="99"/>
    <w:unhideWhenUsed/>
    <w:rsid w:val="006A402A"/>
    <w:pPr>
      <w:spacing w:after="0" w:line="240" w:lineRule="auto"/>
    </w:pPr>
    <w:rPr>
      <w:sz w:val="20"/>
      <w:szCs w:val="20"/>
    </w:rPr>
  </w:style>
  <w:style w:type="character" w:customStyle="1" w:styleId="af3">
    <w:name w:val="Текст сноски Знак"/>
    <w:aliases w:val="Body Text Indent Знак,Основной текст с отступом1 Знак,Основной текст с отступом11 Знак,Знак1 Знак,Body Text Indent1 Знак,Знак6 Знак,F1 Знак"/>
    <w:basedOn w:val="a1"/>
    <w:link w:val="af2"/>
    <w:uiPriority w:val="99"/>
    <w:rsid w:val="006A402A"/>
    <w:rPr>
      <w:rFonts w:ascii="Calibri" w:eastAsia="Calibri" w:hAnsi="Calibri" w:cs="Calibri"/>
      <w:sz w:val="20"/>
      <w:szCs w:val="20"/>
      <w:lang w:eastAsia="ru-RU"/>
    </w:rPr>
  </w:style>
  <w:style w:type="character" w:styleId="af4">
    <w:name w:val="footnote reference"/>
    <w:basedOn w:val="a1"/>
    <w:uiPriority w:val="99"/>
    <w:unhideWhenUsed/>
    <w:rsid w:val="006A402A"/>
    <w:rPr>
      <w:vertAlign w:val="superscript"/>
    </w:rPr>
  </w:style>
  <w:style w:type="paragraph" w:styleId="af5">
    <w:name w:val="header"/>
    <w:basedOn w:val="a0"/>
    <w:link w:val="af6"/>
    <w:uiPriority w:val="99"/>
    <w:unhideWhenUsed/>
    <w:rsid w:val="006A402A"/>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6A402A"/>
    <w:rPr>
      <w:rFonts w:ascii="Calibri" w:eastAsia="Calibri" w:hAnsi="Calibri" w:cs="Calibri"/>
      <w:lang w:eastAsia="ru-RU"/>
    </w:rPr>
  </w:style>
  <w:style w:type="paragraph" w:styleId="af7">
    <w:name w:val="footer"/>
    <w:basedOn w:val="a0"/>
    <w:link w:val="af8"/>
    <w:uiPriority w:val="99"/>
    <w:unhideWhenUsed/>
    <w:rsid w:val="006A402A"/>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6A402A"/>
    <w:rPr>
      <w:rFonts w:ascii="Calibri" w:eastAsia="Calibri" w:hAnsi="Calibri" w:cs="Calibri"/>
      <w:lang w:eastAsia="ru-RU"/>
    </w:rPr>
  </w:style>
  <w:style w:type="paragraph" w:customStyle="1" w:styleId="ConsPlusNormal">
    <w:name w:val="ConsPlusNormal"/>
    <w:qFormat/>
    <w:rsid w:val="006A402A"/>
    <w:pPr>
      <w:widowControl w:val="0"/>
      <w:autoSpaceDE w:val="0"/>
      <w:autoSpaceDN w:val="0"/>
      <w:spacing w:after="0" w:line="240" w:lineRule="auto"/>
    </w:pPr>
    <w:rPr>
      <w:rFonts w:ascii="Calibri" w:eastAsia="Times New Roman" w:hAnsi="Calibri" w:cs="Calibri"/>
      <w:szCs w:val="20"/>
      <w:lang w:eastAsia="ru-RU"/>
    </w:rPr>
  </w:style>
  <w:style w:type="character" w:customStyle="1" w:styleId="Zag11">
    <w:name w:val="Zag_11"/>
    <w:rsid w:val="006A402A"/>
  </w:style>
  <w:style w:type="paragraph" w:customStyle="1" w:styleId="Osnova">
    <w:name w:val="Osnova"/>
    <w:basedOn w:val="a0"/>
    <w:rsid w:val="006A402A"/>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12">
    <w:name w:val="Абзац списка1"/>
    <w:basedOn w:val="a0"/>
    <w:qFormat/>
    <w:rsid w:val="006A402A"/>
    <w:pPr>
      <w:suppressAutoHyphens/>
      <w:spacing w:after="0" w:line="480" w:lineRule="auto"/>
      <w:ind w:left="720"/>
    </w:pPr>
    <w:rPr>
      <w:rFonts w:ascii="Times New Roman" w:eastAsia="Times New Roman" w:hAnsi="Times New Roman" w:cs="Times New Roman"/>
      <w:sz w:val="24"/>
      <w:szCs w:val="20"/>
      <w:lang w:val="en-US" w:eastAsia="ar-SA"/>
    </w:rPr>
  </w:style>
  <w:style w:type="paragraph" w:customStyle="1" w:styleId="23">
    <w:name w:val="Абзац списка2"/>
    <w:basedOn w:val="a0"/>
    <w:uiPriority w:val="99"/>
    <w:rsid w:val="006A402A"/>
    <w:pPr>
      <w:ind w:left="720"/>
      <w:contextualSpacing/>
    </w:pPr>
    <w:rPr>
      <w:rFonts w:eastAsia="Times New Roman" w:cs="Times New Roman"/>
    </w:rPr>
  </w:style>
  <w:style w:type="paragraph" w:customStyle="1" w:styleId="c16">
    <w:name w:val="c16"/>
    <w:basedOn w:val="a0"/>
    <w:rsid w:val="006A402A"/>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No Spacing"/>
    <w:aliases w:val="основа"/>
    <w:link w:val="afa"/>
    <w:uiPriority w:val="99"/>
    <w:qFormat/>
    <w:rsid w:val="006A402A"/>
    <w:pPr>
      <w:spacing w:after="0" w:line="240" w:lineRule="auto"/>
    </w:pPr>
    <w:rPr>
      <w:rFonts w:ascii="Calibri" w:eastAsia="Calibri" w:hAnsi="Calibri" w:cs="Times New Roman"/>
    </w:rPr>
  </w:style>
  <w:style w:type="paragraph" w:customStyle="1" w:styleId="c0">
    <w:name w:val="c0"/>
    <w:basedOn w:val="a0"/>
    <w:rsid w:val="006A402A"/>
    <w:pPr>
      <w:spacing w:before="100" w:beforeAutospacing="1" w:after="100" w:afterAutospacing="1" w:line="240" w:lineRule="auto"/>
    </w:pPr>
    <w:rPr>
      <w:rFonts w:ascii="Times New Roman" w:eastAsia="Times New Roman" w:hAnsi="Times New Roman" w:cs="Times New Roman"/>
      <w:sz w:val="24"/>
      <w:szCs w:val="24"/>
    </w:rPr>
  </w:style>
  <w:style w:type="paragraph" w:styleId="afb">
    <w:name w:val="Body Text"/>
    <w:basedOn w:val="a0"/>
    <w:link w:val="afc"/>
    <w:uiPriority w:val="99"/>
    <w:qFormat/>
    <w:rsid w:val="006A402A"/>
    <w:pPr>
      <w:suppressAutoHyphens/>
      <w:spacing w:after="120"/>
    </w:pPr>
    <w:rPr>
      <w:lang w:eastAsia="zh-CN"/>
    </w:rPr>
  </w:style>
  <w:style w:type="character" w:customStyle="1" w:styleId="afc">
    <w:name w:val="Основной текст Знак"/>
    <w:basedOn w:val="a1"/>
    <w:link w:val="afb"/>
    <w:uiPriority w:val="99"/>
    <w:rsid w:val="006A402A"/>
    <w:rPr>
      <w:rFonts w:ascii="Calibri" w:eastAsia="Calibri" w:hAnsi="Calibri" w:cs="Calibri"/>
      <w:lang w:eastAsia="zh-CN"/>
    </w:rPr>
  </w:style>
  <w:style w:type="paragraph" w:customStyle="1" w:styleId="c12">
    <w:name w:val="c12"/>
    <w:basedOn w:val="a0"/>
    <w:rsid w:val="006A40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d">
    <w:name w:val="А_основной"/>
    <w:basedOn w:val="a0"/>
    <w:link w:val="afe"/>
    <w:uiPriority w:val="99"/>
    <w:qFormat/>
    <w:rsid w:val="006A402A"/>
    <w:pPr>
      <w:spacing w:after="0" w:line="360" w:lineRule="auto"/>
      <w:ind w:firstLine="454"/>
      <w:jc w:val="both"/>
    </w:pPr>
    <w:rPr>
      <w:rFonts w:ascii="Times New Roman" w:hAnsi="Times New Roman" w:cs="Times New Roman"/>
      <w:sz w:val="28"/>
      <w:szCs w:val="28"/>
      <w:lang w:eastAsia="en-US"/>
    </w:rPr>
  </w:style>
  <w:style w:type="character" w:customStyle="1" w:styleId="afe">
    <w:name w:val="А_основной Знак"/>
    <w:link w:val="afd"/>
    <w:uiPriority w:val="99"/>
    <w:rsid w:val="006A402A"/>
    <w:rPr>
      <w:rFonts w:ascii="Times New Roman" w:eastAsia="Calibri" w:hAnsi="Times New Roman" w:cs="Times New Roman"/>
      <w:sz w:val="28"/>
      <w:szCs w:val="28"/>
    </w:rPr>
  </w:style>
  <w:style w:type="paragraph" w:customStyle="1" w:styleId="c28">
    <w:name w:val="c28"/>
    <w:basedOn w:val="a0"/>
    <w:rsid w:val="006A40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1"/>
    <w:rsid w:val="006A402A"/>
  </w:style>
  <w:style w:type="paragraph" w:customStyle="1" w:styleId="c29">
    <w:name w:val="c29"/>
    <w:basedOn w:val="a0"/>
    <w:rsid w:val="006A402A"/>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ody Text Indent"/>
    <w:basedOn w:val="a0"/>
    <w:link w:val="aff0"/>
    <w:uiPriority w:val="99"/>
    <w:semiHidden/>
    <w:unhideWhenUsed/>
    <w:rsid w:val="006A402A"/>
    <w:pPr>
      <w:spacing w:after="120"/>
      <w:ind w:left="283"/>
    </w:pPr>
  </w:style>
  <w:style w:type="character" w:customStyle="1" w:styleId="aff0">
    <w:name w:val="Основной текст с отступом Знак"/>
    <w:basedOn w:val="a1"/>
    <w:link w:val="aff"/>
    <w:uiPriority w:val="99"/>
    <w:semiHidden/>
    <w:rsid w:val="006A402A"/>
    <w:rPr>
      <w:rFonts w:ascii="Calibri" w:eastAsia="Calibri" w:hAnsi="Calibri" w:cs="Calibri"/>
      <w:lang w:eastAsia="ru-RU"/>
    </w:rPr>
  </w:style>
  <w:style w:type="character" w:customStyle="1" w:styleId="CharAttribute484">
    <w:name w:val="CharAttribute484"/>
    <w:uiPriority w:val="99"/>
    <w:rsid w:val="006A402A"/>
    <w:rPr>
      <w:rFonts w:ascii="Times New Roman" w:eastAsia="Times New Roman"/>
      <w:i/>
      <w:sz w:val="28"/>
    </w:rPr>
  </w:style>
  <w:style w:type="paragraph" w:customStyle="1" w:styleId="ParaAttribute38">
    <w:name w:val="ParaAttribute38"/>
    <w:rsid w:val="006A402A"/>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6A402A"/>
    <w:rPr>
      <w:rFonts w:ascii="Times New Roman" w:eastAsia="Times New Roman"/>
      <w:i/>
      <w:sz w:val="28"/>
      <w:u w:val="single"/>
    </w:rPr>
  </w:style>
  <w:style w:type="character" w:customStyle="1" w:styleId="CharAttribute502">
    <w:name w:val="CharAttribute502"/>
    <w:rsid w:val="006A402A"/>
    <w:rPr>
      <w:rFonts w:ascii="Times New Roman" w:eastAsia="Times New Roman"/>
      <w:i/>
      <w:sz w:val="28"/>
    </w:rPr>
  </w:style>
  <w:style w:type="character" w:customStyle="1" w:styleId="CharAttribute511">
    <w:name w:val="CharAttribute511"/>
    <w:uiPriority w:val="99"/>
    <w:rsid w:val="006A402A"/>
    <w:rPr>
      <w:rFonts w:ascii="Times New Roman" w:eastAsia="Times New Roman"/>
      <w:sz w:val="28"/>
    </w:rPr>
  </w:style>
  <w:style w:type="character" w:customStyle="1" w:styleId="CharAttribute512">
    <w:name w:val="CharAttribute512"/>
    <w:rsid w:val="006A402A"/>
    <w:rPr>
      <w:rFonts w:ascii="Times New Roman" w:eastAsia="Times New Roman"/>
      <w:sz w:val="28"/>
    </w:rPr>
  </w:style>
  <w:style w:type="character" w:customStyle="1" w:styleId="CharAttribute3">
    <w:name w:val="CharAttribute3"/>
    <w:rsid w:val="006A402A"/>
    <w:rPr>
      <w:rFonts w:ascii="Times New Roman" w:eastAsia="Batang" w:hAnsi="Batang"/>
      <w:sz w:val="28"/>
    </w:rPr>
  </w:style>
  <w:style w:type="character" w:customStyle="1" w:styleId="CharAttribute0">
    <w:name w:val="CharAttribute0"/>
    <w:rsid w:val="006A402A"/>
    <w:rPr>
      <w:rFonts w:ascii="Times New Roman" w:eastAsia="Times New Roman" w:hAnsi="Times New Roman"/>
      <w:sz w:val="28"/>
    </w:rPr>
  </w:style>
  <w:style w:type="character" w:customStyle="1" w:styleId="CharAttribute504">
    <w:name w:val="CharAttribute504"/>
    <w:rsid w:val="006A402A"/>
    <w:rPr>
      <w:rFonts w:ascii="Times New Roman" w:eastAsia="Times New Roman"/>
      <w:sz w:val="28"/>
    </w:rPr>
  </w:style>
  <w:style w:type="paragraph" w:customStyle="1" w:styleId="ParaAttribute10">
    <w:name w:val="ParaAttribute10"/>
    <w:uiPriority w:val="99"/>
    <w:rsid w:val="006A402A"/>
    <w:pPr>
      <w:spacing w:after="0" w:line="240" w:lineRule="auto"/>
      <w:jc w:val="both"/>
    </w:pPr>
    <w:rPr>
      <w:rFonts w:ascii="Times New Roman" w:eastAsia="№Е" w:hAnsi="Times New Roman" w:cs="Times New Roman"/>
      <w:sz w:val="20"/>
      <w:szCs w:val="20"/>
      <w:lang w:eastAsia="ru-RU"/>
    </w:rPr>
  </w:style>
  <w:style w:type="paragraph" w:customStyle="1" w:styleId="ParaAttribute16">
    <w:name w:val="ParaAttribute16"/>
    <w:uiPriority w:val="99"/>
    <w:rsid w:val="006A402A"/>
    <w:pPr>
      <w:spacing w:after="0" w:line="240" w:lineRule="auto"/>
      <w:ind w:left="1080"/>
      <w:jc w:val="both"/>
    </w:pPr>
    <w:rPr>
      <w:rFonts w:ascii="Times New Roman" w:eastAsia="№Е" w:hAnsi="Times New Roman" w:cs="Times New Roman"/>
      <w:sz w:val="20"/>
      <w:szCs w:val="20"/>
      <w:lang w:eastAsia="ru-RU"/>
    </w:rPr>
  </w:style>
  <w:style w:type="character" w:customStyle="1" w:styleId="CharAttribute485">
    <w:name w:val="CharAttribute485"/>
    <w:uiPriority w:val="99"/>
    <w:rsid w:val="006A402A"/>
    <w:rPr>
      <w:rFonts w:ascii="Times New Roman" w:eastAsia="Times New Roman"/>
      <w:i/>
      <w:sz w:val="22"/>
    </w:rPr>
  </w:style>
  <w:style w:type="character" w:customStyle="1" w:styleId="CharAttribute526">
    <w:name w:val="CharAttribute526"/>
    <w:rsid w:val="006A402A"/>
    <w:rPr>
      <w:rFonts w:ascii="Times New Roman" w:eastAsia="Times New Roman"/>
      <w:sz w:val="28"/>
    </w:rPr>
  </w:style>
  <w:style w:type="paragraph" w:customStyle="1" w:styleId="Default">
    <w:name w:val="Default"/>
    <w:rsid w:val="006A402A"/>
    <w:pPr>
      <w:autoSpaceDE w:val="0"/>
      <w:autoSpaceDN w:val="0"/>
      <w:adjustRightInd w:val="0"/>
      <w:spacing w:after="0" w:line="240" w:lineRule="auto"/>
    </w:pPr>
    <w:rPr>
      <w:rFonts w:ascii="Arial" w:eastAsia="Calibri" w:hAnsi="Arial" w:cs="Arial"/>
      <w:color w:val="000000"/>
      <w:sz w:val="24"/>
      <w:szCs w:val="24"/>
    </w:rPr>
  </w:style>
  <w:style w:type="table" w:styleId="aff1">
    <w:name w:val="Table Grid"/>
    <w:basedOn w:val="a2"/>
    <w:uiPriority w:val="59"/>
    <w:rsid w:val="006A402A"/>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A402A"/>
  </w:style>
  <w:style w:type="paragraph" w:customStyle="1" w:styleId="Web">
    <w:name w:val="Обычный (Web)"/>
    <w:basedOn w:val="a0"/>
    <w:rsid w:val="006A402A"/>
    <w:pPr>
      <w:suppressAutoHyphens/>
      <w:spacing w:before="280" w:after="280" w:line="240" w:lineRule="auto"/>
    </w:pPr>
    <w:rPr>
      <w:rFonts w:ascii="Arial Unicode MS" w:eastAsia="Arial Unicode MS" w:hAnsi="Arial Unicode MS" w:cs="Arial Unicode MS"/>
      <w:sz w:val="24"/>
      <w:szCs w:val="24"/>
      <w:lang w:eastAsia="ar-SA"/>
    </w:rPr>
  </w:style>
  <w:style w:type="character" w:styleId="aff2">
    <w:name w:val="Strong"/>
    <w:basedOn w:val="a1"/>
    <w:uiPriority w:val="22"/>
    <w:qFormat/>
    <w:rsid w:val="006A402A"/>
    <w:rPr>
      <w:b/>
      <w:bCs/>
    </w:rPr>
  </w:style>
  <w:style w:type="paragraph" w:customStyle="1" w:styleId="aff3">
    <w:name w:val="Основной"/>
    <w:basedOn w:val="a0"/>
    <w:link w:val="aff4"/>
    <w:rsid w:val="006A402A"/>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f4">
    <w:name w:val="Основной Знак"/>
    <w:link w:val="aff3"/>
    <w:rsid w:val="006A402A"/>
    <w:rPr>
      <w:rFonts w:ascii="NewtonCSanPin" w:eastAsia="Times New Roman" w:hAnsi="NewtonCSanPin" w:cs="Times New Roman"/>
      <w:color w:val="000000"/>
      <w:sz w:val="21"/>
      <w:szCs w:val="21"/>
      <w:lang w:eastAsia="ru-RU"/>
    </w:rPr>
  </w:style>
  <w:style w:type="paragraph" w:styleId="24">
    <w:name w:val="Body Text Indent 2"/>
    <w:basedOn w:val="a0"/>
    <w:link w:val="25"/>
    <w:uiPriority w:val="99"/>
    <w:semiHidden/>
    <w:unhideWhenUsed/>
    <w:rsid w:val="006A402A"/>
    <w:pPr>
      <w:spacing w:after="120" w:line="480" w:lineRule="auto"/>
      <w:ind w:left="283"/>
    </w:pPr>
  </w:style>
  <w:style w:type="character" w:customStyle="1" w:styleId="25">
    <w:name w:val="Основной текст с отступом 2 Знак"/>
    <w:basedOn w:val="a1"/>
    <w:link w:val="24"/>
    <w:uiPriority w:val="99"/>
    <w:semiHidden/>
    <w:rsid w:val="006A402A"/>
    <w:rPr>
      <w:rFonts w:ascii="Calibri" w:eastAsia="Calibri" w:hAnsi="Calibri" w:cs="Calibri"/>
      <w:lang w:eastAsia="ru-RU"/>
    </w:rPr>
  </w:style>
  <w:style w:type="paragraph" w:styleId="32">
    <w:name w:val="Body Text Indent 3"/>
    <w:basedOn w:val="a0"/>
    <w:link w:val="33"/>
    <w:uiPriority w:val="99"/>
    <w:semiHidden/>
    <w:unhideWhenUsed/>
    <w:rsid w:val="006A402A"/>
    <w:pPr>
      <w:spacing w:after="120"/>
      <w:ind w:left="283"/>
    </w:pPr>
    <w:rPr>
      <w:rFonts w:cs="Times New Roman"/>
      <w:sz w:val="16"/>
      <w:szCs w:val="16"/>
      <w:lang w:eastAsia="en-US"/>
    </w:rPr>
  </w:style>
  <w:style w:type="character" w:customStyle="1" w:styleId="33">
    <w:name w:val="Основной текст с отступом 3 Знак"/>
    <w:basedOn w:val="a1"/>
    <w:link w:val="32"/>
    <w:uiPriority w:val="99"/>
    <w:semiHidden/>
    <w:rsid w:val="006A402A"/>
    <w:rPr>
      <w:rFonts w:ascii="Calibri" w:eastAsia="Calibri" w:hAnsi="Calibri" w:cs="Times New Roman"/>
      <w:sz w:val="16"/>
      <w:szCs w:val="16"/>
    </w:rPr>
  </w:style>
  <w:style w:type="paragraph" w:styleId="aff5">
    <w:name w:val="TOC Heading"/>
    <w:basedOn w:val="1"/>
    <w:next w:val="a0"/>
    <w:uiPriority w:val="39"/>
    <w:unhideWhenUsed/>
    <w:qFormat/>
    <w:rsid w:val="006A402A"/>
    <w:pPr>
      <w:spacing w:line="259" w:lineRule="auto"/>
      <w:outlineLvl w:val="9"/>
    </w:pPr>
    <w:rPr>
      <w:rFonts w:asciiTheme="majorHAnsi" w:eastAsiaTheme="majorEastAsia" w:hAnsiTheme="majorHAnsi" w:cstheme="majorBidi"/>
      <w:color w:val="365F91" w:themeColor="accent1" w:themeShade="BF"/>
    </w:rPr>
  </w:style>
  <w:style w:type="paragraph" w:customStyle="1" w:styleId="13">
    <w:name w:val="Стиль1"/>
    <w:basedOn w:val="2"/>
    <w:link w:val="14"/>
    <w:qFormat/>
    <w:rsid w:val="006A402A"/>
    <w:pPr>
      <w:ind w:firstLine="0"/>
    </w:pPr>
    <w:rPr>
      <w:sz w:val="24"/>
      <w:szCs w:val="24"/>
    </w:rPr>
  </w:style>
  <w:style w:type="character" w:customStyle="1" w:styleId="14">
    <w:name w:val="Стиль1 Знак"/>
    <w:basedOn w:val="20"/>
    <w:link w:val="13"/>
    <w:rsid w:val="006A402A"/>
    <w:rPr>
      <w:sz w:val="24"/>
      <w:szCs w:val="24"/>
    </w:rPr>
  </w:style>
  <w:style w:type="paragraph" w:customStyle="1" w:styleId="52">
    <w:name w:val="Стиль5"/>
    <w:basedOn w:val="2"/>
    <w:link w:val="53"/>
    <w:qFormat/>
    <w:rsid w:val="006A402A"/>
    <w:pPr>
      <w:spacing w:line="276" w:lineRule="auto"/>
      <w:ind w:left="-142" w:firstLine="0"/>
    </w:pPr>
    <w:rPr>
      <w:sz w:val="24"/>
      <w:szCs w:val="24"/>
    </w:rPr>
  </w:style>
  <w:style w:type="character" w:customStyle="1" w:styleId="53">
    <w:name w:val="Стиль5 Знак"/>
    <w:basedOn w:val="20"/>
    <w:link w:val="52"/>
    <w:rsid w:val="006A402A"/>
    <w:rPr>
      <w:sz w:val="24"/>
      <w:szCs w:val="24"/>
    </w:rPr>
  </w:style>
  <w:style w:type="paragraph" w:customStyle="1" w:styleId="62">
    <w:name w:val="Стиль6"/>
    <w:basedOn w:val="2"/>
    <w:link w:val="63"/>
    <w:qFormat/>
    <w:rsid w:val="006A402A"/>
    <w:pPr>
      <w:spacing w:line="276" w:lineRule="auto"/>
      <w:ind w:firstLine="0"/>
    </w:pPr>
    <w:rPr>
      <w:bCs/>
      <w:sz w:val="24"/>
      <w:szCs w:val="24"/>
    </w:rPr>
  </w:style>
  <w:style w:type="character" w:customStyle="1" w:styleId="63">
    <w:name w:val="Стиль6 Знак"/>
    <w:basedOn w:val="20"/>
    <w:link w:val="62"/>
    <w:rsid w:val="006A402A"/>
    <w:rPr>
      <w:bCs/>
      <w:sz w:val="24"/>
      <w:szCs w:val="24"/>
    </w:rPr>
  </w:style>
  <w:style w:type="paragraph" w:customStyle="1" w:styleId="220">
    <w:name w:val="Стиль2.2"/>
    <w:basedOn w:val="13"/>
    <w:link w:val="221"/>
    <w:qFormat/>
    <w:rsid w:val="006A402A"/>
    <w:rPr>
      <w:sz w:val="26"/>
      <w:szCs w:val="26"/>
    </w:rPr>
  </w:style>
  <w:style w:type="character" w:customStyle="1" w:styleId="221">
    <w:name w:val="Стиль2.2 Знак"/>
    <w:basedOn w:val="14"/>
    <w:link w:val="220"/>
    <w:rsid w:val="006A402A"/>
    <w:rPr>
      <w:sz w:val="26"/>
      <w:szCs w:val="26"/>
    </w:rPr>
  </w:style>
  <w:style w:type="paragraph" w:customStyle="1" w:styleId="230">
    <w:name w:val="Стиль2.3"/>
    <w:basedOn w:val="52"/>
    <w:link w:val="231"/>
    <w:qFormat/>
    <w:rsid w:val="006A402A"/>
  </w:style>
  <w:style w:type="character" w:customStyle="1" w:styleId="231">
    <w:name w:val="Стиль2.3 Знак"/>
    <w:basedOn w:val="53"/>
    <w:link w:val="230"/>
    <w:rsid w:val="006A402A"/>
  </w:style>
  <w:style w:type="paragraph" w:customStyle="1" w:styleId="aff6">
    <w:name w:val="А"/>
    <w:basedOn w:val="52"/>
    <w:link w:val="aff7"/>
    <w:qFormat/>
    <w:rsid w:val="006A402A"/>
    <w:rPr>
      <w:b w:val="0"/>
      <w:sz w:val="26"/>
      <w:szCs w:val="26"/>
    </w:rPr>
  </w:style>
  <w:style w:type="character" w:customStyle="1" w:styleId="aff7">
    <w:name w:val="А Знак"/>
    <w:basedOn w:val="53"/>
    <w:link w:val="aff6"/>
    <w:rsid w:val="006A402A"/>
    <w:rPr>
      <w:sz w:val="26"/>
      <w:szCs w:val="26"/>
    </w:rPr>
  </w:style>
  <w:style w:type="character" w:customStyle="1" w:styleId="dash041e0431044b0447043d044b0439char1">
    <w:name w:val="dash041e_0431_044b_0447_043d_044b_0439__char1"/>
    <w:uiPriority w:val="99"/>
    <w:rsid w:val="006A402A"/>
    <w:rPr>
      <w:rFonts w:ascii="Times New Roman" w:hAnsi="Times New Roman" w:cs="Times New Roman" w:hint="default"/>
      <w:strike w:val="0"/>
      <w:dstrike w:val="0"/>
      <w:sz w:val="24"/>
      <w:szCs w:val="24"/>
      <w:u w:val="none"/>
      <w:effect w:val="none"/>
    </w:rPr>
  </w:style>
  <w:style w:type="paragraph" w:customStyle="1" w:styleId="a">
    <w:name w:val="НОМЕРА"/>
    <w:basedOn w:val="af0"/>
    <w:link w:val="aff8"/>
    <w:uiPriority w:val="99"/>
    <w:qFormat/>
    <w:rsid w:val="006A402A"/>
    <w:pPr>
      <w:numPr>
        <w:numId w:val="184"/>
      </w:numPr>
      <w:spacing w:before="0" w:beforeAutospacing="0" w:after="0" w:afterAutospacing="0"/>
      <w:jc w:val="both"/>
    </w:pPr>
    <w:rPr>
      <w:rFonts w:ascii="Arial Narrow" w:eastAsia="Calibri" w:hAnsi="Arial Narrow"/>
      <w:sz w:val="18"/>
      <w:szCs w:val="18"/>
    </w:rPr>
  </w:style>
  <w:style w:type="character" w:customStyle="1" w:styleId="aff8">
    <w:name w:val="НОМЕРА Знак"/>
    <w:link w:val="a"/>
    <w:uiPriority w:val="99"/>
    <w:rsid w:val="006A402A"/>
    <w:rPr>
      <w:rFonts w:ascii="Arial Narrow" w:eastAsia="Calibri" w:hAnsi="Arial Narrow" w:cs="Times New Roman"/>
      <w:sz w:val="18"/>
      <w:szCs w:val="18"/>
      <w:lang w:eastAsia="ru-RU"/>
    </w:rPr>
  </w:style>
  <w:style w:type="paragraph" w:customStyle="1" w:styleId="121">
    <w:name w:val="Средняя сетка 1 — акцент 21"/>
    <w:basedOn w:val="a0"/>
    <w:uiPriority w:val="34"/>
    <w:qFormat/>
    <w:rsid w:val="006A402A"/>
    <w:pPr>
      <w:ind w:left="720"/>
      <w:contextualSpacing/>
    </w:pPr>
    <w:rPr>
      <w:rFonts w:cs="Times New Roman"/>
      <w:lang w:eastAsia="en-US"/>
    </w:rPr>
  </w:style>
  <w:style w:type="character" w:customStyle="1" w:styleId="apple-converted-space">
    <w:name w:val="apple-converted-space"/>
    <w:basedOn w:val="a1"/>
    <w:rsid w:val="006A402A"/>
  </w:style>
  <w:style w:type="character" w:customStyle="1" w:styleId="dash041e005f0431005f044b005f0447005f043d005f044b005f0439005f005fchar1char1">
    <w:name w:val="dash041e_005f0431_005f044b_005f0447_005f043d_005f044b_005f0439_005f_005fchar1__char1"/>
    <w:rsid w:val="006A402A"/>
    <w:rPr>
      <w:rFonts w:ascii="Times New Roman" w:hAnsi="Times New Roman" w:cs="Times New Roman" w:hint="default"/>
      <w:sz w:val="24"/>
      <w:szCs w:val="24"/>
      <w:u w:val="none"/>
      <w:effect w:val="none"/>
    </w:rPr>
  </w:style>
  <w:style w:type="character" w:customStyle="1" w:styleId="34">
    <w:name w:val="Основной текст (3)_"/>
    <w:basedOn w:val="a1"/>
    <w:link w:val="35"/>
    <w:rsid w:val="0087182B"/>
    <w:rPr>
      <w:rFonts w:ascii="Times New Roman" w:eastAsia="Times New Roman" w:hAnsi="Times New Roman" w:cs="Times New Roman"/>
      <w:b/>
      <w:bCs/>
      <w:shd w:val="clear" w:color="auto" w:fill="FFFFFF"/>
    </w:rPr>
  </w:style>
  <w:style w:type="character" w:customStyle="1" w:styleId="42">
    <w:name w:val="Основной текст (4)_"/>
    <w:basedOn w:val="a1"/>
    <w:link w:val="43"/>
    <w:rsid w:val="0087182B"/>
    <w:rPr>
      <w:rFonts w:ascii="Tahoma" w:eastAsia="Tahoma" w:hAnsi="Tahoma" w:cs="Tahoma"/>
      <w:b/>
      <w:bCs/>
      <w:sz w:val="20"/>
      <w:szCs w:val="20"/>
      <w:shd w:val="clear" w:color="auto" w:fill="FFFFFF"/>
    </w:rPr>
  </w:style>
  <w:style w:type="paragraph" w:customStyle="1" w:styleId="35">
    <w:name w:val="Основной текст (3)"/>
    <w:basedOn w:val="a0"/>
    <w:link w:val="34"/>
    <w:rsid w:val="0087182B"/>
    <w:pPr>
      <w:widowControl w:val="0"/>
      <w:shd w:val="clear" w:color="auto" w:fill="FFFFFF"/>
      <w:spacing w:after="480" w:line="278" w:lineRule="exact"/>
      <w:jc w:val="center"/>
    </w:pPr>
    <w:rPr>
      <w:rFonts w:ascii="Times New Roman" w:eastAsia="Times New Roman" w:hAnsi="Times New Roman" w:cs="Times New Roman"/>
      <w:b/>
      <w:bCs/>
      <w:lang w:eastAsia="en-US"/>
    </w:rPr>
  </w:style>
  <w:style w:type="paragraph" w:customStyle="1" w:styleId="43">
    <w:name w:val="Основной текст (4)"/>
    <w:basedOn w:val="a0"/>
    <w:link w:val="42"/>
    <w:rsid w:val="0087182B"/>
    <w:pPr>
      <w:widowControl w:val="0"/>
      <w:shd w:val="clear" w:color="auto" w:fill="FFFFFF"/>
      <w:spacing w:before="480" w:after="0" w:line="278" w:lineRule="exact"/>
      <w:jc w:val="center"/>
    </w:pPr>
    <w:rPr>
      <w:rFonts w:ascii="Tahoma" w:eastAsia="Tahoma" w:hAnsi="Tahoma" w:cs="Tahoma"/>
      <w:b/>
      <w:bCs/>
      <w:sz w:val="20"/>
      <w:szCs w:val="20"/>
      <w:lang w:eastAsia="en-US"/>
    </w:rPr>
  </w:style>
  <w:style w:type="character" w:customStyle="1" w:styleId="afa">
    <w:name w:val="Без интервала Знак"/>
    <w:aliases w:val="основа Знак"/>
    <w:link w:val="af9"/>
    <w:uiPriority w:val="1"/>
    <w:rsid w:val="0087182B"/>
    <w:rPr>
      <w:rFonts w:ascii="Calibri" w:eastAsia="Calibri" w:hAnsi="Calibri" w:cs="Times New Roman"/>
    </w:rPr>
  </w:style>
  <w:style w:type="character" w:customStyle="1" w:styleId="15">
    <w:name w:val="Основной текст Знак1"/>
    <w:basedOn w:val="a1"/>
    <w:uiPriority w:val="99"/>
    <w:rsid w:val="00683DC6"/>
    <w:rPr>
      <w:sz w:val="26"/>
      <w:szCs w:val="26"/>
      <w:shd w:val="clear" w:color="auto" w:fill="FFFFFF"/>
    </w:rPr>
  </w:style>
  <w:style w:type="paragraph" w:customStyle="1" w:styleId="36">
    <w:name w:val="Абзац списка3"/>
    <w:basedOn w:val="a0"/>
    <w:rsid w:val="00683DC6"/>
    <w:pPr>
      <w:spacing w:after="0" w:line="240" w:lineRule="auto"/>
      <w:ind w:left="720"/>
    </w:pPr>
    <w:rPr>
      <w:rFonts w:ascii="Times New Roman" w:hAnsi="Times New Roman" w:cs="Times New Roman"/>
      <w:sz w:val="24"/>
      <w:szCs w:val="24"/>
    </w:rPr>
  </w:style>
  <w:style w:type="paragraph" w:customStyle="1" w:styleId="aff9">
    <w:name w:val="Содержимое таблицы"/>
    <w:basedOn w:val="a0"/>
    <w:rsid w:val="00C7309B"/>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21">
    <w:name w:val="Средняя сетка 21"/>
    <w:basedOn w:val="a0"/>
    <w:uiPriority w:val="1"/>
    <w:qFormat/>
    <w:rsid w:val="00F7715E"/>
    <w:pPr>
      <w:numPr>
        <w:numId w:val="228"/>
      </w:numPr>
      <w:spacing w:after="0" w:line="360" w:lineRule="auto"/>
      <w:contextualSpacing/>
      <w:jc w:val="both"/>
      <w:outlineLvl w:val="1"/>
    </w:pPr>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wmf"/><Relationship Id="rId10" Type="http://schemas.openxmlformats.org/officeDocument/2006/relationships/image" Target="media/image3.png"/><Relationship Id="rId19" Type="http://schemas.openxmlformats.org/officeDocument/2006/relationships/hyperlink" Target="https://pandia.ru/text/category/vzaimoponimani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2A7D2-6E88-4B2F-A0C5-DF4852CD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224</Pages>
  <Words>134846</Words>
  <Characters>768628</Characters>
  <Application>Microsoft Office Word</Application>
  <DocSecurity>0</DocSecurity>
  <Lines>6405</Lines>
  <Paragraphs>1803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cp:lastPrinted>2025-09-24T14:36:00Z</cp:lastPrinted>
  <dcterms:created xsi:type="dcterms:W3CDTF">2025-09-24T14:36:00Z</dcterms:created>
  <dcterms:modified xsi:type="dcterms:W3CDTF">2025-09-24T14:36:00Z</dcterms:modified>
</cp:coreProperties>
</file>